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A5432" w14:textId="4EBF820D" w:rsidR="00D239AE" w:rsidRPr="00E45263" w:rsidRDefault="008D636B" w:rsidP="00E45263">
      <w:pPr>
        <w:spacing w:line="240" w:lineRule="auto"/>
        <w:jc w:val="center"/>
        <w:rPr>
          <w:rFonts w:ascii="Times New Roman" w:eastAsia="Times New Roman" w:hAnsi="Times New Roman" w:cs="Times New Roman"/>
          <w:sz w:val="28"/>
          <w:szCs w:val="28"/>
          <w:lang w:val="es-EC"/>
        </w:rPr>
      </w:pPr>
      <w:r w:rsidRPr="00D239AE">
        <w:rPr>
          <w:rFonts w:ascii="Times New Roman" w:eastAsia="Times New Roman" w:hAnsi="Times New Roman" w:cs="Times New Roman"/>
          <w:sz w:val="28"/>
          <w:szCs w:val="28"/>
          <w:lang w:val="es-EC"/>
        </w:rPr>
        <w:t>LO CORTÉS NO QUITA LO VALIENTE, UN ESTUDIO DEL USO DE L</w:t>
      </w:r>
      <w:r w:rsidR="00E45263">
        <w:rPr>
          <w:rFonts w:ascii="Times New Roman" w:eastAsia="Times New Roman" w:hAnsi="Times New Roman" w:cs="Times New Roman"/>
          <w:sz w:val="28"/>
          <w:szCs w:val="28"/>
          <w:lang w:val="es-EC"/>
        </w:rPr>
        <w:t>A CORTESÍA EN QUITO Y SALAMANCA</w:t>
      </w:r>
    </w:p>
    <w:p w14:paraId="7B4F603E" w14:textId="23ED0E48" w:rsidR="00D239AE" w:rsidRDefault="00D239AE" w:rsidP="00E45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val="en"/>
        </w:rPr>
      </w:pPr>
      <w:r w:rsidRPr="00D239AE">
        <w:rPr>
          <w:rFonts w:ascii="Times New Roman" w:eastAsia="Times New Roman" w:hAnsi="Times New Roman" w:cs="Times New Roman"/>
          <w:color w:val="212121"/>
          <w:lang w:val="en-US"/>
        </w:rPr>
        <w:t xml:space="preserve">“POLITENESS DOES NOT DETRACT FROM BRAVERY”, </w:t>
      </w:r>
      <w:r w:rsidRPr="00D239AE">
        <w:rPr>
          <w:rFonts w:ascii="Times New Roman" w:eastAsia="Times New Roman" w:hAnsi="Times New Roman" w:cs="Times New Roman"/>
          <w:color w:val="212121"/>
          <w:lang w:val="en"/>
        </w:rPr>
        <w:t>A RESEARCH OF THE EXPRESSION OF COURTESY IN SALAMANCA AND QUITO</w:t>
      </w:r>
    </w:p>
    <w:p w14:paraId="1F87C54C" w14:textId="77777777" w:rsidR="00E45263" w:rsidRPr="00E45263" w:rsidRDefault="00E45263" w:rsidP="00E45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val="en-US"/>
        </w:rPr>
      </w:pPr>
    </w:p>
    <w:p w14:paraId="17314145" w14:textId="77777777" w:rsidR="00E45263" w:rsidRDefault="00D239AE" w:rsidP="00E45263">
      <w:pPr>
        <w:spacing w:line="24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Imelda </w:t>
      </w:r>
      <w:proofErr w:type="spellStart"/>
      <w:r>
        <w:rPr>
          <w:rFonts w:ascii="Times New Roman" w:eastAsia="Times New Roman" w:hAnsi="Times New Roman" w:cs="Times New Roman"/>
          <w:sz w:val="24"/>
          <w:szCs w:val="24"/>
          <w:lang w:val="es-EC"/>
        </w:rPr>
        <w:t>Pri</w:t>
      </w:r>
      <w:r w:rsidR="000377C8">
        <w:rPr>
          <w:rFonts w:ascii="Times New Roman" w:eastAsia="Times New Roman" w:hAnsi="Times New Roman" w:cs="Times New Roman"/>
          <w:sz w:val="24"/>
          <w:szCs w:val="24"/>
          <w:lang w:val="es-EC"/>
        </w:rPr>
        <w:t>c</w:t>
      </w:r>
      <w:r>
        <w:rPr>
          <w:rFonts w:ascii="Times New Roman" w:eastAsia="Times New Roman" w:hAnsi="Times New Roman" w:cs="Times New Roman"/>
          <w:sz w:val="24"/>
          <w:szCs w:val="24"/>
          <w:lang w:val="es-EC"/>
        </w:rPr>
        <w:t>ila</w:t>
      </w:r>
      <w:proofErr w:type="spellEnd"/>
      <w:r>
        <w:rPr>
          <w:rFonts w:ascii="Times New Roman" w:eastAsia="Times New Roman" w:hAnsi="Times New Roman" w:cs="Times New Roman"/>
          <w:sz w:val="24"/>
          <w:szCs w:val="24"/>
          <w:lang w:val="es-EC"/>
        </w:rPr>
        <w:t xml:space="preserve"> </w:t>
      </w:r>
      <w:r w:rsidR="003750CF">
        <w:rPr>
          <w:rFonts w:ascii="Times New Roman" w:eastAsia="Times New Roman" w:hAnsi="Times New Roman" w:cs="Times New Roman"/>
          <w:sz w:val="24"/>
          <w:szCs w:val="24"/>
          <w:lang w:val="es-EC"/>
        </w:rPr>
        <w:t>R</w:t>
      </w:r>
      <w:r w:rsidR="003750CF" w:rsidRPr="003750CF">
        <w:rPr>
          <w:rFonts w:ascii="Times New Roman" w:eastAsia="Times New Roman" w:hAnsi="Times New Roman" w:cs="Times New Roman"/>
          <w:sz w:val="21"/>
          <w:szCs w:val="21"/>
          <w:lang w:val="es-EC"/>
        </w:rPr>
        <w:t>ODRÍGUEZ</w:t>
      </w:r>
      <w:r w:rsidR="003750CF">
        <w:rPr>
          <w:rFonts w:ascii="Times New Roman" w:eastAsia="Times New Roman" w:hAnsi="Times New Roman" w:cs="Times New Roman"/>
          <w:sz w:val="24"/>
          <w:szCs w:val="24"/>
          <w:lang w:val="es-EC"/>
        </w:rPr>
        <w:t xml:space="preserve"> A</w:t>
      </w:r>
      <w:r w:rsidR="003750CF" w:rsidRPr="003750CF">
        <w:rPr>
          <w:rFonts w:ascii="Times New Roman" w:eastAsia="Times New Roman" w:hAnsi="Times New Roman" w:cs="Times New Roman"/>
          <w:sz w:val="21"/>
          <w:szCs w:val="21"/>
          <w:lang w:val="es-EC"/>
        </w:rPr>
        <w:t>NDRADE</w:t>
      </w:r>
    </w:p>
    <w:p w14:paraId="1D319007" w14:textId="57A1B3AE" w:rsidR="000377C8" w:rsidRPr="00E45263" w:rsidRDefault="000377C8" w:rsidP="00E45263">
      <w:pPr>
        <w:spacing w:line="24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i/>
          <w:sz w:val="24"/>
          <w:szCs w:val="24"/>
          <w:lang w:val="es-EC"/>
        </w:rPr>
        <w:t>PONTIFICIA UNIVERSIDAD CATÓLICA DE QUITO</w:t>
      </w:r>
    </w:p>
    <w:p w14:paraId="116F2467" w14:textId="77777777" w:rsidR="000377C8" w:rsidRDefault="000377C8" w:rsidP="001E6448">
      <w:pPr>
        <w:spacing w:line="480" w:lineRule="auto"/>
        <w:jc w:val="both"/>
        <w:rPr>
          <w:rFonts w:ascii="Times New Roman" w:eastAsia="Times New Roman" w:hAnsi="Times New Roman" w:cs="Times New Roman"/>
          <w:b/>
          <w:lang w:val="es-EC"/>
        </w:rPr>
      </w:pPr>
    </w:p>
    <w:p w14:paraId="6F29EA50" w14:textId="77777777" w:rsidR="008D636B" w:rsidRPr="0078158D" w:rsidRDefault="008D636B" w:rsidP="001E6448">
      <w:pPr>
        <w:spacing w:line="480" w:lineRule="auto"/>
        <w:jc w:val="both"/>
        <w:rPr>
          <w:rFonts w:ascii="Times New Roman" w:eastAsia="Times New Roman" w:hAnsi="Times New Roman" w:cs="Times New Roman"/>
          <w:b/>
          <w:sz w:val="24"/>
          <w:szCs w:val="24"/>
          <w:lang w:val="es-EC"/>
        </w:rPr>
      </w:pPr>
      <w:r w:rsidRPr="003750CF">
        <w:rPr>
          <w:rFonts w:ascii="Times New Roman" w:eastAsia="Times New Roman" w:hAnsi="Times New Roman" w:cs="Times New Roman"/>
          <w:b/>
          <w:lang w:val="es-EC"/>
        </w:rPr>
        <w:t>RESUMEN</w:t>
      </w:r>
      <w:r w:rsidR="003750CF">
        <w:rPr>
          <w:rFonts w:ascii="Times New Roman" w:eastAsia="Times New Roman" w:hAnsi="Times New Roman" w:cs="Times New Roman"/>
          <w:b/>
          <w:sz w:val="24"/>
          <w:szCs w:val="24"/>
          <w:lang w:val="es-EC"/>
        </w:rPr>
        <w:t>:</w:t>
      </w:r>
    </w:p>
    <w:p w14:paraId="360EF347" w14:textId="77777777" w:rsidR="00CF2F69" w:rsidRPr="000365D3" w:rsidRDefault="00CF2F69" w:rsidP="00CF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44546A" w:themeColor="text2"/>
          <w:lang w:val="es-EC"/>
        </w:rPr>
      </w:pPr>
      <w:r>
        <w:rPr>
          <w:rFonts w:ascii="Times New Roman" w:eastAsia="Times New Roman" w:hAnsi="Times New Roman" w:cs="Times New Roman"/>
          <w:color w:val="44546A" w:themeColor="text2"/>
          <w:lang w:val="es-EC"/>
        </w:rPr>
        <w:t>EL EGOÍSMO INSPIRA</w:t>
      </w:r>
      <w:r w:rsidRPr="000365D3">
        <w:rPr>
          <w:rFonts w:ascii="Times New Roman" w:eastAsia="Times New Roman" w:hAnsi="Times New Roman" w:cs="Times New Roman"/>
          <w:color w:val="44546A" w:themeColor="text2"/>
          <w:lang w:val="es-EC"/>
        </w:rPr>
        <w:t xml:space="preserve"> TAL HORROR</w:t>
      </w:r>
    </w:p>
    <w:p w14:paraId="7697BA24" w14:textId="77777777" w:rsidR="00CF2F69" w:rsidRPr="000365D3" w:rsidRDefault="00CF2F69" w:rsidP="00CF2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44546A" w:themeColor="text2"/>
          <w:lang w:val="es-EC"/>
        </w:rPr>
      </w:pPr>
      <w:r w:rsidRPr="000365D3">
        <w:rPr>
          <w:rFonts w:ascii="Times New Roman" w:eastAsia="Times New Roman" w:hAnsi="Times New Roman" w:cs="Times New Roman"/>
          <w:color w:val="44546A" w:themeColor="text2"/>
          <w:lang w:val="es-EC"/>
        </w:rPr>
        <w:t>QUE HEMOS INVENTADO LA CORTESÍA PARA OCULTARLO</w:t>
      </w:r>
      <w:r>
        <w:rPr>
          <w:rFonts w:ascii="Times New Roman" w:eastAsia="Times New Roman" w:hAnsi="Times New Roman" w:cs="Times New Roman"/>
          <w:color w:val="44546A" w:themeColor="text2"/>
          <w:lang w:val="es-EC"/>
        </w:rPr>
        <w:t>.</w:t>
      </w:r>
    </w:p>
    <w:p w14:paraId="35CCDEA1" w14:textId="77777777" w:rsidR="00CF2F69" w:rsidRPr="000365D3" w:rsidRDefault="00CF2F69" w:rsidP="00CF2F69">
      <w:pPr>
        <w:spacing w:line="480" w:lineRule="auto"/>
        <w:jc w:val="right"/>
        <w:rPr>
          <w:rFonts w:ascii="Times New Roman" w:eastAsia="Times New Roman" w:hAnsi="Times New Roman" w:cs="Times New Roman"/>
          <w:b/>
          <w:sz w:val="24"/>
          <w:szCs w:val="24"/>
          <w:lang w:val="es-EC"/>
        </w:rPr>
      </w:pPr>
      <w:r w:rsidRPr="000365D3">
        <w:rPr>
          <w:rFonts w:ascii="Times New Roman" w:eastAsia="Times New Roman" w:hAnsi="Times New Roman" w:cs="Times New Roman"/>
          <w:color w:val="44546A" w:themeColor="text2"/>
          <w:lang w:val="es-EC"/>
        </w:rPr>
        <w:t>(SCHOPENHAUER</w:t>
      </w:r>
      <w:r>
        <w:rPr>
          <w:rFonts w:ascii="Times New Roman" w:eastAsia="Times New Roman" w:hAnsi="Times New Roman" w:cs="Times New Roman"/>
          <w:color w:val="44546A" w:themeColor="text2"/>
          <w:lang w:val="es-EC"/>
        </w:rPr>
        <w:t>)</w:t>
      </w:r>
    </w:p>
    <w:p w14:paraId="3FE7C4AF" w14:textId="77777777" w:rsidR="00AF6BB0" w:rsidRDefault="008D636B" w:rsidP="00AF6BB0">
      <w:pPr>
        <w:spacing w:after="0" w:line="240" w:lineRule="auto"/>
        <w:ind w:firstLine="708"/>
        <w:jc w:val="both"/>
        <w:rPr>
          <w:rFonts w:ascii="Times New Roman" w:eastAsia="Times New Roman" w:hAnsi="Times New Roman" w:cs="Times New Roman"/>
          <w:color w:val="000000"/>
        </w:rPr>
      </w:pPr>
      <w:r w:rsidRPr="00CF2F69">
        <w:rPr>
          <w:rFonts w:ascii="Times New Roman" w:eastAsia="Times New Roman" w:hAnsi="Times New Roman" w:cs="Times New Roman"/>
          <w:lang w:val="es-EC"/>
        </w:rPr>
        <w:t xml:space="preserve">El siguiente trabajo es un resumen de la tesis doctoral en estudios del español de la Universidad de Salamanca, intitulada </w:t>
      </w:r>
      <w:r w:rsidRPr="00CF2F69">
        <w:rPr>
          <w:rFonts w:ascii="Times New Roman" w:eastAsia="Times New Roman" w:hAnsi="Times New Roman" w:cs="Times New Roman"/>
          <w:i/>
          <w:lang w:val="es-EC"/>
        </w:rPr>
        <w:t>“Lo cortés no quita lo valiente”, un análisis de la cortesía en Quito y Salamanca</w:t>
      </w:r>
      <w:r w:rsidRPr="00CF2F69">
        <w:rPr>
          <w:rFonts w:ascii="Times New Roman" w:eastAsia="Times New Roman" w:hAnsi="Times New Roman" w:cs="Times New Roman"/>
          <w:lang w:val="es-EC"/>
        </w:rPr>
        <w:t xml:space="preserve">. La dicha tesis </w:t>
      </w:r>
      <w:r w:rsidRPr="00CF2F69">
        <w:rPr>
          <w:rFonts w:ascii="Times New Roman" w:eastAsia="Times New Roman" w:hAnsi="Times New Roman" w:cs="Times New Roman"/>
          <w:color w:val="000000"/>
        </w:rPr>
        <w:t xml:space="preserve">busca identificar y analizar el uso de cortesía positiva y negativa, al momento de hacer pedidos, en ambas ciudades. Y, dentro de cada grupo, averigua diferencias por género, nivel de educación, edad y origen. Para recolectar la información se realizaron encuestas a 393 estudiantes en dos universidades de las antes mencionadas ciudades: 187 en </w:t>
      </w:r>
      <w:r w:rsidRPr="00CF2F69">
        <w:rPr>
          <w:rFonts w:ascii="Times New Roman" w:eastAsia="Times New Roman" w:hAnsi="Times New Roman" w:cs="Times New Roman"/>
          <w:lang w:val="es-EC"/>
        </w:rPr>
        <w:t xml:space="preserve">la USAL (Universidad de Salamanca) y 206 en la PUCE (Pontificia Universidad Católica del Ecuador). </w:t>
      </w:r>
      <w:r w:rsidRPr="00CF2F69">
        <w:rPr>
          <w:rFonts w:ascii="Times New Roman" w:eastAsia="Times New Roman" w:hAnsi="Times New Roman" w:cs="Times New Roman"/>
          <w:color w:val="000000"/>
        </w:rPr>
        <w:t xml:space="preserve">Las encuestas incluyen situaciones cotidianas que se dan </w:t>
      </w:r>
      <w:r w:rsidRPr="00CF2F69">
        <w:rPr>
          <w:rFonts w:ascii="Times New Roman" w:eastAsia="Times New Roman" w:hAnsi="Times New Roman" w:cs="Times New Roman"/>
          <w:lang w:val="es-EC"/>
        </w:rPr>
        <w:t xml:space="preserve">en diferentes niveles de confianza: mucha confianza (ambiente familiar o de amigos cercanos), poca confianza (amigos de amigos o de familiares) y cero confianza (en un almacén, una oficina o un taxi). </w:t>
      </w:r>
      <w:r w:rsidRPr="00CF2F69">
        <w:rPr>
          <w:rFonts w:ascii="Times New Roman" w:eastAsia="Times New Roman" w:hAnsi="Times New Roman" w:cs="Times New Roman"/>
          <w:color w:val="000000"/>
        </w:rPr>
        <w:t>Cada encuestado debía escoger entre una estrategia directa o una indirecta en una situación determinada. Se espera que el estudio arroje diferencias sustanciales en ambos lugares, no solo por la variedad dialectal: español andino y español europeo, sino también por la distancia social, el niv</w:t>
      </w:r>
      <w:r w:rsidR="008F454F">
        <w:rPr>
          <w:rFonts w:ascii="Times New Roman" w:eastAsia="Times New Roman" w:hAnsi="Times New Roman" w:cs="Times New Roman"/>
          <w:color w:val="000000"/>
        </w:rPr>
        <w:t>el de educación, el género y el origen, se ha incluido a estudiantes extranjeros en ambas ciudades</w:t>
      </w:r>
      <w:r w:rsidR="00AF6BB0">
        <w:rPr>
          <w:rFonts w:ascii="Times New Roman" w:eastAsia="Times New Roman" w:hAnsi="Times New Roman" w:cs="Times New Roman"/>
          <w:color w:val="000000"/>
        </w:rPr>
        <w:t>.</w:t>
      </w:r>
    </w:p>
    <w:p w14:paraId="1492861F" w14:textId="39713116" w:rsidR="008D636B" w:rsidRPr="00AF6BB0" w:rsidRDefault="008D636B" w:rsidP="00AF6BB0">
      <w:pPr>
        <w:spacing w:after="0" w:line="240" w:lineRule="auto"/>
        <w:jc w:val="both"/>
        <w:rPr>
          <w:rFonts w:ascii="Times New Roman" w:eastAsia="Times New Roman" w:hAnsi="Times New Roman" w:cs="Times New Roman"/>
          <w:color w:val="000000"/>
        </w:rPr>
      </w:pPr>
      <w:r w:rsidRPr="00274F96">
        <w:rPr>
          <w:rFonts w:ascii="Times New Roman" w:eastAsia="Times New Roman" w:hAnsi="Times New Roman" w:cs="Times New Roman"/>
          <w:b/>
        </w:rPr>
        <w:t>PALABRAS CLAVE:</w:t>
      </w:r>
      <w:r w:rsidRPr="00274F96">
        <w:rPr>
          <w:rFonts w:ascii="Times New Roman" w:eastAsia="Times New Roman" w:hAnsi="Times New Roman" w:cs="Times New Roman"/>
        </w:rPr>
        <w:t xml:space="preserve"> CORTESÍA, ACTOS CONTRA LA IMAGEN, CORTESÍA POSITIVA, CORTESÍA NEGATIVA, PEDIDOS.</w:t>
      </w:r>
    </w:p>
    <w:p w14:paraId="54301114" w14:textId="77777777" w:rsidR="00FE7906" w:rsidRPr="000377C8" w:rsidRDefault="00FE7906" w:rsidP="00FE79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s-EC"/>
        </w:rPr>
      </w:pPr>
    </w:p>
    <w:p w14:paraId="530C007C" w14:textId="77777777" w:rsidR="00302D1D" w:rsidRPr="00274F96" w:rsidRDefault="00302D1D" w:rsidP="00302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n-US"/>
        </w:rPr>
      </w:pPr>
      <w:r w:rsidRPr="000377C8">
        <w:rPr>
          <w:rFonts w:ascii="Times New Roman" w:eastAsia="Times New Roman" w:hAnsi="Times New Roman" w:cs="Times New Roman"/>
          <w:color w:val="212121"/>
          <w:lang w:val="es-EC"/>
        </w:rPr>
        <w:t xml:space="preserve"> </w:t>
      </w:r>
      <w:r w:rsidRPr="00274F96">
        <w:rPr>
          <w:rFonts w:ascii="Times New Roman" w:eastAsia="Times New Roman" w:hAnsi="Times New Roman" w:cs="Times New Roman"/>
          <w:color w:val="212121"/>
          <w:lang w:val="en-US"/>
        </w:rPr>
        <w:t>ABSTRACT</w:t>
      </w:r>
    </w:p>
    <w:p w14:paraId="0E7B752F" w14:textId="77777777" w:rsidR="00302D1D" w:rsidRDefault="00302D1D" w:rsidP="000377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14:paraId="314B4146" w14:textId="77777777" w:rsidR="00CF2F69" w:rsidRPr="00EC6094" w:rsidRDefault="00CF2F69" w:rsidP="000377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44546A" w:themeColor="text2"/>
          <w:lang w:val="en"/>
        </w:rPr>
      </w:pPr>
      <w:r w:rsidRPr="00135F2D">
        <w:rPr>
          <w:rFonts w:ascii="Times New Roman" w:eastAsia="Times New Roman" w:hAnsi="Times New Roman" w:cs="Times New Roman"/>
          <w:color w:val="44546A" w:themeColor="text2"/>
          <w:lang w:val="en"/>
        </w:rPr>
        <w:t>SELFISHNESS INSPIRES SUCH HORROR</w:t>
      </w:r>
    </w:p>
    <w:p w14:paraId="2F13F2EC" w14:textId="77777777" w:rsidR="00CF2F69" w:rsidRPr="00EC6094" w:rsidRDefault="00CF2F69" w:rsidP="000377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44546A" w:themeColor="text2"/>
          <w:lang w:val="en"/>
        </w:rPr>
      </w:pPr>
      <w:r w:rsidRPr="00135F2D">
        <w:rPr>
          <w:rFonts w:ascii="Times New Roman" w:eastAsia="Times New Roman" w:hAnsi="Times New Roman" w:cs="Times New Roman"/>
          <w:color w:val="44546A" w:themeColor="text2"/>
          <w:lang w:val="en"/>
        </w:rPr>
        <w:t>THAT WE HAVE INVENTED COURTESY TO HIDE IT.</w:t>
      </w:r>
    </w:p>
    <w:p w14:paraId="2B5B0F11" w14:textId="77777777" w:rsidR="00CF2F69" w:rsidRDefault="00CF2F69" w:rsidP="000377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121"/>
          <w:sz w:val="24"/>
          <w:szCs w:val="24"/>
          <w:lang w:val="en"/>
        </w:rPr>
      </w:pPr>
      <w:r w:rsidRPr="00135F2D">
        <w:rPr>
          <w:rFonts w:ascii="Times New Roman" w:eastAsia="Times New Roman" w:hAnsi="Times New Roman" w:cs="Times New Roman"/>
          <w:color w:val="44546A" w:themeColor="text2"/>
          <w:lang w:val="en"/>
        </w:rPr>
        <w:t>(SCHOPENHAUER</w:t>
      </w:r>
      <w:r w:rsidRPr="00B83A17">
        <w:rPr>
          <w:rFonts w:ascii="Times New Roman" w:eastAsia="Times New Roman" w:hAnsi="Times New Roman" w:cs="Times New Roman"/>
          <w:color w:val="212121"/>
          <w:sz w:val="24"/>
          <w:szCs w:val="24"/>
          <w:lang w:val="en"/>
        </w:rPr>
        <w:t>)</w:t>
      </w:r>
    </w:p>
    <w:p w14:paraId="5F5DD604" w14:textId="77777777" w:rsidR="00302D1D" w:rsidRPr="003E116A" w:rsidRDefault="00302D1D" w:rsidP="000377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121"/>
          <w:sz w:val="24"/>
          <w:szCs w:val="24"/>
          <w:lang w:val="en-US"/>
        </w:rPr>
      </w:pPr>
    </w:p>
    <w:p w14:paraId="2DE8454D" w14:textId="3956B889" w:rsidR="00302D1D" w:rsidRPr="00CF2F69" w:rsidRDefault="00302D1D" w:rsidP="000377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
        </w:rPr>
      </w:pPr>
      <w:r w:rsidRPr="00CF2F69">
        <w:rPr>
          <w:rFonts w:ascii="Times New Roman" w:eastAsia="Times New Roman" w:hAnsi="Times New Roman" w:cs="Times New Roman"/>
          <w:lang w:val="en-US"/>
        </w:rPr>
        <w:t xml:space="preserve">This is a summary of the doctoral thesis on Spanish Studies, at the University of Salamanca, entitled </w:t>
      </w:r>
      <w:r w:rsidRPr="00CF2F69">
        <w:rPr>
          <w:rFonts w:ascii="Times New Roman" w:eastAsia="Times New Roman" w:hAnsi="Times New Roman" w:cs="Times New Roman"/>
          <w:color w:val="212121"/>
          <w:lang w:val="en-US"/>
        </w:rPr>
        <w:t>“</w:t>
      </w:r>
      <w:r w:rsidRPr="00CF2F69">
        <w:rPr>
          <w:rFonts w:ascii="Times New Roman" w:eastAsia="Times New Roman" w:hAnsi="Times New Roman" w:cs="Times New Roman"/>
          <w:i/>
          <w:color w:val="212121"/>
          <w:lang w:val="en-US"/>
        </w:rPr>
        <w:t>Politeness does not detract from bravery</w:t>
      </w:r>
      <w:r w:rsidRPr="00CF2F69">
        <w:rPr>
          <w:rFonts w:ascii="Times New Roman" w:eastAsia="Times New Roman" w:hAnsi="Times New Roman" w:cs="Times New Roman"/>
          <w:color w:val="212121"/>
          <w:lang w:val="en-US"/>
        </w:rPr>
        <w:t>”,</w:t>
      </w:r>
      <w:r w:rsidRPr="00CF2F69">
        <w:rPr>
          <w:rFonts w:ascii="Times New Roman" w:eastAsia="Times New Roman" w:hAnsi="Times New Roman" w:cs="Times New Roman"/>
          <w:color w:val="212121"/>
          <w:lang w:val="en"/>
        </w:rPr>
        <w:t xml:space="preserve"> a research on the expression of courtesy in Salamanca and Quito. </w:t>
      </w:r>
      <w:r w:rsidRPr="00CF2F69">
        <w:rPr>
          <w:rFonts w:ascii="Times New Roman" w:eastAsia="Times New Roman" w:hAnsi="Times New Roman" w:cs="Times New Roman"/>
          <w:lang w:val="en-US"/>
        </w:rPr>
        <w:t xml:space="preserve">The aforementioned thesis seeks to identify and analyze the use of positive </w:t>
      </w:r>
      <w:r w:rsidRPr="00CF2F69">
        <w:rPr>
          <w:rFonts w:ascii="Times New Roman" w:eastAsia="Times New Roman" w:hAnsi="Times New Roman" w:cs="Times New Roman"/>
          <w:lang w:val="en-US"/>
        </w:rPr>
        <w:lastRenderedPageBreak/>
        <w:t>and negative courtesy when making requests in each city. Differences, based on gender, level of education, age and origin, are also analyzed within each group. To collect information, surveys were conducted with 393 students in two universities of the forenamed cities: 187 students of USAL (University of Salamanca) and 206 students of PUCE (</w:t>
      </w:r>
      <w:proofErr w:type="spellStart"/>
      <w:r w:rsidRPr="00CF2F69">
        <w:rPr>
          <w:rFonts w:ascii="Times New Roman" w:eastAsia="Times New Roman" w:hAnsi="Times New Roman" w:cs="Times New Roman"/>
          <w:lang w:val="en-US"/>
        </w:rPr>
        <w:t>Pontificia</w:t>
      </w:r>
      <w:proofErr w:type="spellEnd"/>
      <w:r w:rsidRPr="00CF2F69">
        <w:rPr>
          <w:rFonts w:ascii="Times New Roman" w:eastAsia="Times New Roman" w:hAnsi="Times New Roman" w:cs="Times New Roman"/>
          <w:lang w:val="en-US"/>
        </w:rPr>
        <w:t xml:space="preserve"> Universidad </w:t>
      </w:r>
      <w:proofErr w:type="spellStart"/>
      <w:r w:rsidRPr="00CF2F69">
        <w:rPr>
          <w:rFonts w:ascii="Times New Roman" w:eastAsia="Times New Roman" w:hAnsi="Times New Roman" w:cs="Times New Roman"/>
          <w:lang w:val="en-US"/>
        </w:rPr>
        <w:t>Católica</w:t>
      </w:r>
      <w:proofErr w:type="spellEnd"/>
      <w:r w:rsidRPr="00CF2F69">
        <w:rPr>
          <w:rFonts w:ascii="Times New Roman" w:eastAsia="Times New Roman" w:hAnsi="Times New Roman" w:cs="Times New Roman"/>
          <w:lang w:val="en-US"/>
        </w:rPr>
        <w:t xml:space="preserve"> del Ecuador). Surveys include everyday situations that occur at different levels of trust: high trust (family environment or close friends), low trust (friends of friends or relatives) and no trust (in a warehouse, an office or a taxi). Each respondent had to choose between a direct strategy and an indirect strategy in a given situation. The study is expected to show substantial differences, not only because of the dialectal variety: Andean Spanish and European Spanish, but also because of social distance, level of education, gender and </w:t>
      </w:r>
      <w:r w:rsidR="00AF6BB0">
        <w:rPr>
          <w:rFonts w:ascii="Times New Roman" w:eastAsia="Times New Roman" w:hAnsi="Times New Roman" w:cs="Times New Roman"/>
          <w:lang w:val="en-US"/>
        </w:rPr>
        <w:t>origin, foreign students have been included</w:t>
      </w:r>
      <w:r w:rsidRPr="00CF2F69">
        <w:rPr>
          <w:rFonts w:ascii="Times New Roman" w:eastAsia="Times New Roman" w:hAnsi="Times New Roman" w:cs="Times New Roman"/>
          <w:lang w:val="en-US"/>
        </w:rPr>
        <w:t>.</w:t>
      </w:r>
    </w:p>
    <w:p w14:paraId="42B75963" w14:textId="77777777" w:rsidR="00302D1D" w:rsidRPr="00274F96" w:rsidRDefault="00302D1D" w:rsidP="000377C8">
      <w:pPr>
        <w:spacing w:line="240" w:lineRule="auto"/>
        <w:jc w:val="both"/>
        <w:rPr>
          <w:rFonts w:ascii="Times New Roman" w:hAnsi="Times New Roman"/>
          <w:lang w:val="en-US"/>
        </w:rPr>
      </w:pPr>
      <w:r w:rsidRPr="00CF2F69">
        <w:rPr>
          <w:rFonts w:ascii="Times New Roman" w:hAnsi="Times New Roman"/>
          <w:b/>
          <w:sz w:val="24"/>
          <w:szCs w:val="24"/>
          <w:lang w:val="en-US"/>
        </w:rPr>
        <w:t>KEY WORDS</w:t>
      </w:r>
      <w:r w:rsidRPr="00F03AEC">
        <w:rPr>
          <w:rFonts w:ascii="Times New Roman" w:hAnsi="Times New Roman"/>
          <w:sz w:val="24"/>
          <w:szCs w:val="24"/>
          <w:lang w:val="en-US"/>
        </w:rPr>
        <w:t xml:space="preserve">: </w:t>
      </w:r>
      <w:r w:rsidRPr="00274F96">
        <w:rPr>
          <w:rFonts w:ascii="Times New Roman" w:hAnsi="Times New Roman"/>
          <w:lang w:val="en-US"/>
        </w:rPr>
        <w:t xml:space="preserve">COURTESY, FACE THREATENING ACTS, POSITIVE COURTESY, NEGATIVE COURTESY, REQUESTS.  </w:t>
      </w:r>
    </w:p>
    <w:p w14:paraId="37A17034" w14:textId="77777777" w:rsidR="00274F96" w:rsidRPr="000377C8" w:rsidRDefault="00274F96" w:rsidP="000377C8">
      <w:pPr>
        <w:spacing w:line="240" w:lineRule="auto"/>
        <w:jc w:val="both"/>
        <w:rPr>
          <w:rFonts w:ascii="Times New Roman" w:eastAsia="Times New Roman" w:hAnsi="Times New Roman" w:cs="Times New Roman"/>
          <w:b/>
          <w:sz w:val="24"/>
          <w:szCs w:val="24"/>
          <w:lang w:val="en-US"/>
        </w:rPr>
      </w:pPr>
    </w:p>
    <w:p w14:paraId="475A5973" w14:textId="77777777" w:rsidR="000365D3" w:rsidRPr="0078158D" w:rsidRDefault="000365D3" w:rsidP="00E45263">
      <w:pPr>
        <w:spacing w:line="240" w:lineRule="auto"/>
        <w:jc w:val="both"/>
        <w:rPr>
          <w:rFonts w:ascii="Times New Roman" w:eastAsia="Times New Roman" w:hAnsi="Times New Roman" w:cs="Times New Roman"/>
          <w:color w:val="000000"/>
          <w:sz w:val="24"/>
          <w:szCs w:val="24"/>
          <w:lang w:val="es-EC"/>
        </w:rPr>
      </w:pPr>
      <w:r>
        <w:rPr>
          <w:rFonts w:ascii="Times New Roman" w:eastAsia="Times New Roman" w:hAnsi="Times New Roman" w:cs="Times New Roman"/>
          <w:b/>
          <w:sz w:val="24"/>
          <w:szCs w:val="24"/>
        </w:rPr>
        <w:t xml:space="preserve">1 </w:t>
      </w:r>
      <w:r w:rsidR="00987D92">
        <w:rPr>
          <w:rFonts w:ascii="Times New Roman" w:eastAsia="Times New Roman" w:hAnsi="Times New Roman" w:cs="Times New Roman"/>
          <w:b/>
          <w:sz w:val="24"/>
          <w:szCs w:val="24"/>
        </w:rPr>
        <w:t>INTRODUCCIÓN</w:t>
      </w:r>
    </w:p>
    <w:p w14:paraId="70267375" w14:textId="77777777" w:rsidR="003B7ED8" w:rsidRDefault="003B7ED8"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cortesía es uno de los pilares fundamentales de la comunicación humana.  La forma en la que preguntamos, pedimos cosas, agradecemos, saludamos, nos dirigimos a los demás, etc. denotan no sólo nuestro grado de educación, sino también rasgos propios de nuestra lengua y de nuestra cultura. Las lenguas, todas, sin excepción, tienen, dentro de sí recursos que se usan para agradar al otro, o para proteger la imagen del que las emite. No nos cabe duda de que el rol de la cortesía es promover una convivencia civilizada y amable con nuestros congéneres. No importa si esa cortesía es falsa o </w:t>
      </w:r>
      <w:r w:rsidR="0068629B">
        <w:rPr>
          <w:rFonts w:ascii="Times New Roman" w:eastAsia="Times New Roman" w:hAnsi="Times New Roman" w:cs="Times New Roman"/>
          <w:sz w:val="24"/>
          <w:szCs w:val="24"/>
        </w:rPr>
        <w:t xml:space="preserve">sincera, </w:t>
      </w:r>
      <w:r w:rsidR="00FE7906">
        <w:rPr>
          <w:rFonts w:ascii="Times New Roman" w:eastAsia="Times New Roman" w:hAnsi="Times New Roman" w:cs="Times New Roman"/>
          <w:sz w:val="24"/>
          <w:szCs w:val="24"/>
        </w:rPr>
        <w:t xml:space="preserve">ella </w:t>
      </w:r>
      <w:r w:rsidR="0068629B">
        <w:rPr>
          <w:rFonts w:ascii="Times New Roman" w:eastAsia="Times New Roman" w:hAnsi="Times New Roman" w:cs="Times New Roman"/>
          <w:sz w:val="24"/>
          <w:szCs w:val="24"/>
        </w:rPr>
        <w:t>actúa</w:t>
      </w:r>
      <w:r>
        <w:rPr>
          <w:rFonts w:ascii="Times New Roman" w:eastAsia="Times New Roman" w:hAnsi="Times New Roman" w:cs="Times New Roman"/>
          <w:color w:val="010205"/>
          <w:sz w:val="24"/>
          <w:szCs w:val="24"/>
        </w:rPr>
        <w:t xml:space="preserve"> como una especie de válvula de seguridad</w:t>
      </w:r>
      <w:r>
        <w:rPr>
          <w:rFonts w:ascii="Times New Roman" w:eastAsia="Times New Roman" w:hAnsi="Times New Roman" w:cs="Times New Roman"/>
          <w:sz w:val="24"/>
          <w:szCs w:val="24"/>
        </w:rPr>
        <w:t xml:space="preserve"> en cualquier situación. </w:t>
      </w:r>
    </w:p>
    <w:p w14:paraId="0E2831D0" w14:textId="77777777" w:rsidR="004A2695" w:rsidRDefault="004A2695"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 largo de este trabajo, veremos cómo se dan estos intercambios lingüísticos en el español de Quito y de Salamanca. Dos comunidades lingüísticas con muchas similitudes y, quizá, no pocas y desconocidas diferencias. </w:t>
      </w:r>
    </w:p>
    <w:p w14:paraId="370BB807" w14:textId="77777777" w:rsidR="004A2695" w:rsidRDefault="004A2695"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las supuestas similitudes, se podrían mencionar las siguientes: no son ciudades costeras, por ejemplo. Las dos están en el centro del país. Ambas son centros universitarios. Tanto Quito como Salamanca reciben un gran número de estudiantes nacionales e internacionales. En cuanto a diferencias dialectales, es más lo que las une que lo que las separa. Casi se podría afirmar que el español de Quito está más cercano al de Salamanca que el de Cádiz, por ejemplo. No obstante, como se ha mencionado antes, aparentemente, tendríamos diferentes maneras de expresar la cortesía. Estas diferencias se darían por ciertas singularidades socioculturales e históricas dadas por el contacto con otras lenguas, en el caso quiteño, </w:t>
      </w:r>
      <w:r w:rsidR="000365D3">
        <w:rPr>
          <w:rFonts w:ascii="Times New Roman" w:eastAsia="Times New Roman" w:hAnsi="Times New Roman" w:cs="Times New Roman"/>
          <w:sz w:val="24"/>
          <w:szCs w:val="24"/>
        </w:rPr>
        <w:t>con</w:t>
      </w:r>
      <w:r>
        <w:rPr>
          <w:rFonts w:ascii="Times New Roman" w:eastAsia="Times New Roman" w:hAnsi="Times New Roman" w:cs="Times New Roman"/>
          <w:sz w:val="24"/>
          <w:szCs w:val="24"/>
        </w:rPr>
        <w:t xml:space="preserve"> el quichua, sobre todo.</w:t>
      </w:r>
    </w:p>
    <w:p w14:paraId="257A313C" w14:textId="77777777" w:rsidR="004A2695" w:rsidRDefault="004A2695" w:rsidP="00824BFD">
      <w:pPr>
        <w:spacing w:line="240" w:lineRule="auto"/>
        <w:jc w:val="both"/>
        <w:rPr>
          <w:rFonts w:ascii="Times New Roman" w:eastAsia="Times New Roman" w:hAnsi="Times New Roman" w:cs="Times New Roman"/>
          <w:sz w:val="24"/>
          <w:szCs w:val="24"/>
        </w:rPr>
      </w:pPr>
    </w:p>
    <w:p w14:paraId="5BBF883D" w14:textId="77777777" w:rsidR="004A2695" w:rsidRDefault="004A2695" w:rsidP="00E45263">
      <w:pPr>
        <w:spacing w:line="240" w:lineRule="auto"/>
        <w:jc w:val="both"/>
        <w:rPr>
          <w:rFonts w:ascii="Times New Roman" w:eastAsia="Times New Roman" w:hAnsi="Times New Roman" w:cs="Times New Roman"/>
          <w:b/>
          <w:sz w:val="24"/>
          <w:szCs w:val="24"/>
        </w:rPr>
      </w:pPr>
      <w:r w:rsidRPr="00370C1F">
        <w:rPr>
          <w:rFonts w:ascii="Times New Roman" w:eastAsia="Times New Roman" w:hAnsi="Times New Roman" w:cs="Times New Roman"/>
          <w:b/>
          <w:sz w:val="24"/>
          <w:szCs w:val="24"/>
        </w:rPr>
        <w:t>2 MARCO TEÓRICO</w:t>
      </w:r>
    </w:p>
    <w:p w14:paraId="5DDA63E6" w14:textId="77777777" w:rsidR="00537096" w:rsidRDefault="00537096" w:rsidP="00E4526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1 ¡¿Por qué no te callas?! Sobre la importancia de ser corteses.</w:t>
      </w:r>
    </w:p>
    <w:p w14:paraId="1E37634C" w14:textId="77777777" w:rsidR="00537096" w:rsidRDefault="00537096"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noviembre de 2007, durante la XVII Cumbre Iberoamericana de Jefes de Estado, celebrada en Santiago de Chile, el rey emérito de España, entonces rey, Juan Carlos I, increpó al entonces presidente de Venezuela, Hugo Chávez, quien había achacado al ex presidente José María Aznar, y a otros mandatarios, de haber sido uno de los conspiradores que, en el 2002, había intentado derrocarlo.  Llamó “fascista” a Aznar, lo que habría provocado la ira del rey. </w:t>
      </w:r>
    </w:p>
    <w:p w14:paraId="4DE90DEF" w14:textId="77777777" w:rsidR="00537096" w:rsidRDefault="00537096"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abril de</w:t>
      </w:r>
      <w:r w:rsidR="00302D1D">
        <w:rPr>
          <w:rFonts w:ascii="Times New Roman" w:eastAsia="Times New Roman" w:hAnsi="Times New Roman" w:cs="Times New Roman"/>
          <w:sz w:val="24"/>
          <w:szCs w:val="24"/>
        </w:rPr>
        <w:t>l mismo año,</w:t>
      </w:r>
      <w:r>
        <w:rPr>
          <w:rFonts w:ascii="Times New Roman" w:eastAsia="Times New Roman" w:hAnsi="Times New Roman" w:cs="Times New Roman"/>
          <w:sz w:val="24"/>
          <w:szCs w:val="24"/>
        </w:rPr>
        <w:t xml:space="preserve"> siete meses antes de la Cumbre Iberoamericana donde se suscitó el “¡¿por qué no te callas?!”, Aznar y Chávez vuelven a atacarse.  Aznar se encontraba en Filadelfia, EEUU, en la presentación del libro “América Latina, una agenda de libertad”, editado y publicado por, FAES (Fundación para el Análisis y los Estudios Sociales), Aznar llamó a Estados Unidos, Europa y a las democracias de los países latinoamericanos a “derrotar el socialismo del siglo XXI”. </w:t>
      </w:r>
    </w:p>
    <w:p w14:paraId="00C873ED" w14:textId="2BD99641" w:rsidR="00537096" w:rsidRDefault="00537096"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¿Cómo fueron percibidos estos actos de habla a ambos lados del Atlántico?  ¿Era necesario que Don Juan Carlos tuviera que emitir un mandato tan poco cortés?  ¿Provocó Hugo Chávez esa reacción por parte del rey? ¿Qué efectos </w:t>
      </w:r>
      <w:proofErr w:type="spellStart"/>
      <w:r>
        <w:rPr>
          <w:rFonts w:ascii="Times New Roman" w:eastAsia="Times New Roman" w:hAnsi="Times New Roman" w:cs="Times New Roman"/>
          <w:sz w:val="24"/>
          <w:szCs w:val="24"/>
        </w:rPr>
        <w:t>perlocutivos</w:t>
      </w:r>
      <w:proofErr w:type="spellEnd"/>
      <w:r>
        <w:rPr>
          <w:rFonts w:ascii="Times New Roman" w:eastAsia="Times New Roman" w:hAnsi="Times New Roman" w:cs="Times New Roman"/>
          <w:sz w:val="24"/>
          <w:szCs w:val="24"/>
        </w:rPr>
        <w:t xml:space="preserve"> tuvo la infortunada frase?  ¿Cuál salió mejor/peor librado de esa batalla verbal? </w:t>
      </w:r>
      <w:r w:rsidR="00302D1D">
        <w:rPr>
          <w:rFonts w:ascii="Times New Roman" w:eastAsia="Times New Roman" w:hAnsi="Times New Roman" w:cs="Times New Roman"/>
          <w:sz w:val="24"/>
          <w:szCs w:val="24"/>
        </w:rPr>
        <w:t xml:space="preserve">Ninguno. </w:t>
      </w:r>
      <w:r>
        <w:rPr>
          <w:rFonts w:ascii="Times New Roman" w:eastAsia="Times New Roman" w:hAnsi="Times New Roman" w:cs="Times New Roman"/>
          <w:sz w:val="24"/>
          <w:szCs w:val="24"/>
        </w:rPr>
        <w:t xml:space="preserve">Tanto Chávez como Don Juan Carlos, cometieron actos contra la imagen; fueron, además, inconsecuentes con el marco institucional que los rodeaba. </w:t>
      </w:r>
      <w:r w:rsidR="000E6263">
        <w:rPr>
          <w:rFonts w:ascii="Times New Roman" w:eastAsia="Times New Roman" w:hAnsi="Times New Roman" w:cs="Times New Roman"/>
          <w:sz w:val="24"/>
          <w:szCs w:val="24"/>
        </w:rPr>
        <w:t xml:space="preserve"> No midieron </w:t>
      </w:r>
      <w:r>
        <w:rPr>
          <w:rFonts w:ascii="Times New Roman" w:eastAsia="Times New Roman" w:hAnsi="Times New Roman" w:cs="Times New Roman"/>
          <w:sz w:val="24"/>
          <w:szCs w:val="24"/>
        </w:rPr>
        <w:t xml:space="preserve">el impacto que podían tener sus palabras, no sólo en el salón donde se llevaba a cabo la reunión de la Cumbre Iberoamericana, sino </w:t>
      </w:r>
      <w:r w:rsidR="00302D1D">
        <w:rPr>
          <w:rFonts w:ascii="Times New Roman" w:eastAsia="Times New Roman" w:hAnsi="Times New Roman" w:cs="Times New Roman"/>
          <w:sz w:val="24"/>
          <w:szCs w:val="24"/>
        </w:rPr>
        <w:t xml:space="preserve">también en casi todo el mundo. </w:t>
      </w:r>
      <w:r>
        <w:rPr>
          <w:rFonts w:ascii="Times New Roman" w:eastAsia="Times New Roman" w:hAnsi="Times New Roman" w:cs="Times New Roman"/>
          <w:sz w:val="24"/>
          <w:szCs w:val="24"/>
        </w:rPr>
        <w:t xml:space="preserve">Sucumbieron ante un ataque de impulsividad. Un gran número de ciudadanos reconoce que ninguno de los dos, ni el rey ni el presidente, se caracterizaban por ser muy prudentes. </w:t>
      </w:r>
    </w:p>
    <w:p w14:paraId="2514065E" w14:textId="77777777" w:rsidR="00537096" w:rsidRDefault="00537096" w:rsidP="00E45263">
      <w:pPr>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¿Qué es la cortesía?</w:t>
      </w:r>
    </w:p>
    <w:p w14:paraId="0C4511A1" w14:textId="77777777"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ha definido a la cortesía como un conjunto de normas sociales, establecidas por cada sociedad, que regulan el comportamiento de sus miembros adecuado a cada circunstancia. Así pues, lo que se ajusta a las normas es considerado cortés, en tanto que lo que no se ajusta es sancionado como descortés. Pero, es muy importante distinguir entre cortesía no verbal, paralingüística, y cortesía verbal o lingüística </w:t>
      </w:r>
      <w:r w:rsidRPr="00C47783">
        <w:rPr>
          <w:rFonts w:ascii="Times New Roman" w:eastAsia="Times New Roman" w:hAnsi="Times New Roman" w:cs="Times New Roman"/>
        </w:rPr>
        <w:t>(</w:t>
      </w:r>
      <w:proofErr w:type="spellStart"/>
      <w:r w:rsidRPr="00C47783">
        <w:rPr>
          <w:rFonts w:ascii="Times New Roman" w:eastAsia="Times New Roman" w:hAnsi="Times New Roman" w:cs="Times New Roman"/>
        </w:rPr>
        <w:t>Haverkate</w:t>
      </w:r>
      <w:proofErr w:type="spellEnd"/>
      <w:r w:rsidRPr="00C47783">
        <w:rPr>
          <w:rFonts w:ascii="Times New Roman" w:eastAsia="Times New Roman" w:hAnsi="Times New Roman" w:cs="Times New Roman"/>
        </w:rPr>
        <w:t xml:space="preserve"> 1987:29)</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La primera, tiene que ver con la distancia, la prosémica, la kinésica, etc. La segunda, se bifurca en dos ramas, la metalingüística y la no metalingüística. Y sirve a dos propósitos fundamentales: establecer o mantener un contacto social, por una parte, y establecer las reglas de la etiqueta conversacional, por la otra. En ambos casos, la idea es dar una buena imagen y “quedar bien” con el otro.  </w:t>
      </w:r>
    </w:p>
    <w:p w14:paraId="50C2056C" w14:textId="77777777"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pensamos en la palabra “cortesía”, vienen muchas ideas a nuestra mente: la etiqueta social, la urbanidad, las buenas maneras, entre otras. Cuando saludamos, cuando hacemos la fila en el banco, o en la parada de autobús, cuando damos condolencias, cuando felicitamos a una pareja de novios… estamos cumpliendo con rituales de convivencia en una comunidad. ¿Qué pasa cuando no llevamos a cabo todos los rituales antes mencionados?, ¿cuál es la función de la cortesía?, ¿qué pasa si no felicitamos a la </w:t>
      </w:r>
      <w:r>
        <w:rPr>
          <w:rFonts w:ascii="Times New Roman" w:eastAsia="Times New Roman" w:hAnsi="Times New Roman" w:cs="Times New Roman"/>
          <w:sz w:val="24"/>
          <w:szCs w:val="24"/>
        </w:rPr>
        <w:lastRenderedPageBreak/>
        <w:t xml:space="preserve">pareja recién casada?, o ¿si no damos el pésame a nuestro amigo por la muerte de su padre? Lo mínimo que puede pasar es que quedemos como descorteses, malcriados, maleducados. En algunos casos, un poco más extremos, podríamos ganarnos alguna enemistad. </w:t>
      </w:r>
    </w:p>
    <w:p w14:paraId="3E56DDB5" w14:textId="77777777"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necesitamos relacionarnos bien con nuestros vecinos, colegas, amigos, entonces no nos queda más que ser corteses. </w:t>
      </w:r>
      <w:r w:rsidRPr="0055051E">
        <w:rPr>
          <w:rFonts w:ascii="Times New Roman" w:eastAsia="Times New Roman" w:hAnsi="Times New Roman" w:cs="Times New Roman"/>
          <w:sz w:val="24"/>
          <w:szCs w:val="24"/>
          <w:lang w:val="en-US"/>
        </w:rPr>
        <w:t xml:space="preserve">La </w:t>
      </w:r>
      <w:proofErr w:type="spellStart"/>
      <w:r w:rsidRPr="0055051E">
        <w:rPr>
          <w:rFonts w:ascii="Times New Roman" w:eastAsia="Times New Roman" w:hAnsi="Times New Roman" w:cs="Times New Roman"/>
          <w:sz w:val="24"/>
          <w:szCs w:val="24"/>
          <w:lang w:val="en-US"/>
        </w:rPr>
        <w:t>cortesía</w:t>
      </w:r>
      <w:proofErr w:type="spellEnd"/>
      <w:r w:rsidRPr="0055051E">
        <w:rPr>
          <w:rFonts w:ascii="Times New Roman" w:eastAsia="Times New Roman" w:hAnsi="Times New Roman" w:cs="Times New Roman"/>
          <w:sz w:val="24"/>
          <w:szCs w:val="24"/>
          <w:lang w:val="en-US"/>
        </w:rPr>
        <w:t xml:space="preserve"> </w:t>
      </w:r>
      <w:proofErr w:type="spellStart"/>
      <w:r w:rsidRPr="0055051E">
        <w:rPr>
          <w:rFonts w:ascii="Times New Roman" w:eastAsia="Times New Roman" w:hAnsi="Times New Roman" w:cs="Times New Roman"/>
          <w:sz w:val="24"/>
          <w:szCs w:val="24"/>
          <w:lang w:val="en-US"/>
        </w:rPr>
        <w:t>tiene</w:t>
      </w:r>
      <w:proofErr w:type="spellEnd"/>
      <w:r w:rsidRPr="0055051E">
        <w:rPr>
          <w:rFonts w:ascii="Times New Roman" w:eastAsia="Times New Roman" w:hAnsi="Times New Roman" w:cs="Times New Roman"/>
          <w:sz w:val="24"/>
          <w:szCs w:val="24"/>
          <w:lang w:val="en-US"/>
        </w:rPr>
        <w:t xml:space="preserve"> </w:t>
      </w:r>
      <w:proofErr w:type="spellStart"/>
      <w:r w:rsidRPr="0055051E">
        <w:rPr>
          <w:rFonts w:ascii="Times New Roman" w:eastAsia="Times New Roman" w:hAnsi="Times New Roman" w:cs="Times New Roman"/>
          <w:sz w:val="24"/>
          <w:szCs w:val="24"/>
          <w:lang w:val="en-US"/>
        </w:rPr>
        <w:t>como</w:t>
      </w:r>
      <w:proofErr w:type="spellEnd"/>
      <w:r w:rsidRPr="0055051E">
        <w:rPr>
          <w:rFonts w:ascii="Times New Roman" w:eastAsia="Times New Roman" w:hAnsi="Times New Roman" w:cs="Times New Roman"/>
          <w:sz w:val="24"/>
          <w:szCs w:val="24"/>
          <w:lang w:val="en-US"/>
        </w:rPr>
        <w:t xml:space="preserve"> </w:t>
      </w:r>
      <w:proofErr w:type="spellStart"/>
      <w:r w:rsidRPr="0055051E">
        <w:rPr>
          <w:rFonts w:ascii="Times New Roman" w:eastAsia="Times New Roman" w:hAnsi="Times New Roman" w:cs="Times New Roman"/>
          <w:sz w:val="24"/>
          <w:szCs w:val="24"/>
          <w:lang w:val="en-US"/>
        </w:rPr>
        <w:t>función</w:t>
      </w:r>
      <w:proofErr w:type="spellEnd"/>
      <w:r w:rsidRPr="0055051E">
        <w:rPr>
          <w:rFonts w:ascii="Times New Roman" w:eastAsia="Times New Roman" w:hAnsi="Times New Roman" w:cs="Times New Roman"/>
          <w:sz w:val="24"/>
          <w:szCs w:val="24"/>
          <w:lang w:val="en-US"/>
        </w:rPr>
        <w:t xml:space="preserve"> </w:t>
      </w:r>
      <w:proofErr w:type="spellStart"/>
      <w:r w:rsidRPr="0055051E">
        <w:rPr>
          <w:rFonts w:ascii="Times New Roman" w:eastAsia="Times New Roman" w:hAnsi="Times New Roman" w:cs="Times New Roman"/>
          <w:sz w:val="24"/>
          <w:szCs w:val="24"/>
          <w:lang w:val="en-US"/>
        </w:rPr>
        <w:t>por</w:t>
      </w:r>
      <w:proofErr w:type="spellEnd"/>
      <w:r w:rsidRPr="0055051E">
        <w:rPr>
          <w:rFonts w:ascii="Times New Roman" w:eastAsia="Times New Roman" w:hAnsi="Times New Roman" w:cs="Times New Roman"/>
          <w:sz w:val="24"/>
          <w:szCs w:val="24"/>
          <w:lang w:val="en-US"/>
        </w:rPr>
        <w:t xml:space="preserve"> lo </w:t>
      </w:r>
      <w:proofErr w:type="spellStart"/>
      <w:r w:rsidRPr="0055051E">
        <w:rPr>
          <w:rFonts w:ascii="Times New Roman" w:eastAsia="Times New Roman" w:hAnsi="Times New Roman" w:cs="Times New Roman"/>
          <w:sz w:val="24"/>
          <w:szCs w:val="24"/>
          <w:lang w:val="en-US"/>
        </w:rPr>
        <w:t>tanto</w:t>
      </w:r>
      <w:proofErr w:type="spellEnd"/>
      <w:r w:rsidRPr="0055051E">
        <w:rPr>
          <w:rFonts w:ascii="Times New Roman" w:eastAsia="Times New Roman" w:hAnsi="Times New Roman" w:cs="Times New Roman"/>
          <w:sz w:val="24"/>
          <w:szCs w:val="24"/>
          <w:lang w:val="en-US"/>
        </w:rPr>
        <w:t xml:space="preserve"> “to maintain the social equilibrium and the friendly relations which enable us to assume that our interlocutors are being cooperative in the first place.” </w:t>
      </w:r>
      <w:r w:rsidRPr="00C47783">
        <w:rPr>
          <w:rFonts w:ascii="Times New Roman" w:eastAsia="Times New Roman" w:hAnsi="Times New Roman" w:cs="Times New Roman"/>
        </w:rPr>
        <w:t>(</w:t>
      </w:r>
      <w:proofErr w:type="spellStart"/>
      <w:r w:rsidRPr="00C47783">
        <w:rPr>
          <w:rFonts w:ascii="Times New Roman" w:eastAsia="Times New Roman" w:hAnsi="Times New Roman" w:cs="Times New Roman"/>
        </w:rPr>
        <w:t>Leech</w:t>
      </w:r>
      <w:proofErr w:type="spellEnd"/>
      <w:r w:rsidRPr="00C47783">
        <w:rPr>
          <w:rFonts w:ascii="Times New Roman" w:eastAsia="Times New Roman" w:hAnsi="Times New Roman" w:cs="Times New Roman"/>
        </w:rPr>
        <w:t xml:space="preserve"> 1983: 131).</w:t>
      </w:r>
    </w:p>
    <w:p w14:paraId="25844644" w14:textId="77777777"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ende, podríamos decir que la cortesía, como casi todo lo que expresamos es intencional. Esa intencionalidad se refleja en un conjunto de estrategias conversacionales. Muy pocos de nuestros actos corteses son espontáneos. Casi todos ellos responden a un ejercicio planeado. No se quiere decir con esto que nos tomemos mucho tiempo para emitir un enunciado cortés. En absoluto, pero cientos de años de usar estas fórmulas hacen que emerjan mecánicamente y que luzcan auténticas.  De alguna manera, lo son. </w:t>
      </w:r>
    </w:p>
    <w:p w14:paraId="5E886C8D" w14:textId="77777777"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cortesía verbal debe ser entendida en un sentido amplio, en tanto que el término recubre un campo semántico extenso desde las normas lingüísticas más elementales de urbanidad hasta lo que se </w:t>
      </w:r>
      <w:r w:rsidR="0071387A">
        <w:rPr>
          <w:rFonts w:ascii="Times New Roman" w:eastAsia="Times New Roman" w:hAnsi="Times New Roman" w:cs="Times New Roman"/>
          <w:sz w:val="24"/>
          <w:szCs w:val="24"/>
        </w:rPr>
        <w:t>ha dado en llamar</w:t>
      </w:r>
      <w:r>
        <w:rPr>
          <w:rFonts w:ascii="Times New Roman" w:eastAsia="Times New Roman" w:hAnsi="Times New Roman" w:cs="Times New Roman"/>
          <w:sz w:val="24"/>
          <w:szCs w:val="24"/>
        </w:rPr>
        <w:t xml:space="preserve"> deferencia. A la deferencia la denominan como un tipo particular de cortesía cuya característica esencial es la de reflejar la jerarquía de los participantes, y manifestar una subordinación simbólica </w:t>
      </w:r>
      <w:r w:rsidRPr="00C47783">
        <w:rPr>
          <w:rFonts w:ascii="Times New Roman" w:eastAsia="Times New Roman" w:hAnsi="Times New Roman" w:cs="Times New Roman"/>
        </w:rPr>
        <w:t>(</w:t>
      </w:r>
      <w:proofErr w:type="spellStart"/>
      <w:r w:rsidRPr="00C47783">
        <w:rPr>
          <w:rFonts w:ascii="Times New Roman" w:eastAsia="Times New Roman" w:hAnsi="Times New Roman" w:cs="Times New Roman"/>
        </w:rPr>
        <w:t>Fraser</w:t>
      </w:r>
      <w:proofErr w:type="spellEnd"/>
      <w:r w:rsidRPr="00C47783">
        <w:rPr>
          <w:rFonts w:ascii="Times New Roman" w:eastAsia="Times New Roman" w:hAnsi="Times New Roman" w:cs="Times New Roman"/>
        </w:rPr>
        <w:t xml:space="preserve"> &amp; </w:t>
      </w:r>
      <w:proofErr w:type="spellStart"/>
      <w:r w:rsidRPr="00C47783">
        <w:rPr>
          <w:rFonts w:ascii="Times New Roman" w:eastAsia="Times New Roman" w:hAnsi="Times New Roman" w:cs="Times New Roman"/>
        </w:rPr>
        <w:t>Nolen</w:t>
      </w:r>
      <w:proofErr w:type="spellEnd"/>
      <w:r w:rsidRPr="00C47783">
        <w:rPr>
          <w:rFonts w:ascii="Times New Roman" w:eastAsia="Times New Roman" w:hAnsi="Times New Roman" w:cs="Times New Roman"/>
        </w:rPr>
        <w:t xml:space="preserve"> 1981).</w:t>
      </w:r>
    </w:p>
    <w:p w14:paraId="32B952DC" w14:textId="77777777"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deferencia y la cortesía no utilizan sin embargo los mismos recursos lingüísticos puesto que los de la cortesía son más diversificados (por ejemplo, utilización de la formulación indirecta), en tanto que los de la deferencia están más codificados, más gramaticalizados, aunque evidentemente podemos encontrar formas no gramaticalizadas de deferencia y formas gramaticalizadas de cortesía (las consabidas fórmulas de cortesía). </w:t>
      </w:r>
    </w:p>
    <w:p w14:paraId="0AACA282" w14:textId="77777777"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un enunciado oscila entre ser cortés – neutro – descortés; en cortesía existe la gradualidad, se debe partir de una concepción gradual de la cortesía,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kind</w:t>
      </w:r>
      <w:proofErr w:type="spellEnd"/>
      <w:r>
        <w:rPr>
          <w:rFonts w:ascii="Times New Roman" w:eastAsia="Times New Roman" w:hAnsi="Times New Roman" w:cs="Times New Roman"/>
          <w:sz w:val="24"/>
          <w:szCs w:val="24"/>
        </w:rPr>
        <w:t xml:space="preserve"> of a continuum of </w:t>
      </w:r>
      <w:proofErr w:type="spellStart"/>
      <w:r>
        <w:rPr>
          <w:rFonts w:ascii="Times New Roman" w:eastAsia="Times New Roman" w:hAnsi="Times New Roman" w:cs="Times New Roman"/>
          <w:sz w:val="24"/>
          <w:szCs w:val="24"/>
        </w:rPr>
        <w:t>politeness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politeness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being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dichotomous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notion</w:t>
      </w:r>
      <w:proofErr w:type="spellEnd"/>
      <w:r>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w:t>
      </w:r>
      <w:proofErr w:type="spellStart"/>
      <w:r w:rsidRPr="00C47783">
        <w:rPr>
          <w:rFonts w:ascii="Times New Roman" w:eastAsia="Times New Roman" w:hAnsi="Times New Roman" w:cs="Times New Roman"/>
        </w:rPr>
        <w:t>Fraser</w:t>
      </w:r>
      <w:proofErr w:type="spellEnd"/>
      <w:r w:rsidRPr="00C47783">
        <w:rPr>
          <w:rFonts w:ascii="Times New Roman" w:eastAsia="Times New Roman" w:hAnsi="Times New Roman" w:cs="Times New Roman"/>
        </w:rPr>
        <w:t xml:space="preserve"> &amp; </w:t>
      </w:r>
      <w:proofErr w:type="spellStart"/>
      <w:r w:rsidRPr="00C47783">
        <w:rPr>
          <w:rFonts w:ascii="Times New Roman" w:eastAsia="Times New Roman" w:hAnsi="Times New Roman" w:cs="Times New Roman"/>
        </w:rPr>
        <w:t>Nolen</w:t>
      </w:r>
      <w:proofErr w:type="spellEnd"/>
      <w:r w:rsidRPr="00C47783">
        <w:rPr>
          <w:rFonts w:ascii="Times New Roman" w:eastAsia="Times New Roman" w:hAnsi="Times New Roman" w:cs="Times New Roman"/>
        </w:rPr>
        <w:t xml:space="preserve"> 1981)</w:t>
      </w:r>
      <w:r>
        <w:rPr>
          <w:rFonts w:ascii="Times New Roman" w:eastAsia="Times New Roman" w:hAnsi="Times New Roman" w:cs="Times New Roman"/>
          <w:sz w:val="24"/>
          <w:szCs w:val="24"/>
        </w:rPr>
        <w:t>.</w:t>
      </w:r>
    </w:p>
    <w:p w14:paraId="1BE30DE0" w14:textId="77777777" w:rsidR="00E46CD1" w:rsidRDefault="00E46CD1" w:rsidP="00E4526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BE1F3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Sobre la importancia de preservar la imagen y los actos que la amenazan </w:t>
      </w:r>
    </w:p>
    <w:p w14:paraId="70980A23" w14:textId="31FC01B0" w:rsidR="00E46CD1" w:rsidRDefault="00E45263" w:rsidP="00E4526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46CD1">
        <w:rPr>
          <w:rFonts w:ascii="Times New Roman" w:eastAsia="Times New Roman" w:hAnsi="Times New Roman" w:cs="Times New Roman"/>
          <w:sz w:val="24"/>
          <w:szCs w:val="24"/>
        </w:rPr>
        <w:t>A la imagen se la ha definido desde algunas variantes:</w:t>
      </w:r>
      <w:r w:rsidR="00E46CD1">
        <w:rPr>
          <w:rFonts w:ascii="Times New Roman" w:eastAsia="Times New Roman" w:hAnsi="Times New Roman" w:cs="Times New Roman"/>
          <w:b/>
          <w:sz w:val="24"/>
          <w:szCs w:val="24"/>
        </w:rPr>
        <w:t xml:space="preserve"> </w:t>
      </w:r>
    </w:p>
    <w:p w14:paraId="13C9D0A9" w14:textId="77777777"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de las teóricas más importantes al respecto es </w:t>
      </w:r>
      <w:proofErr w:type="spellStart"/>
      <w:r>
        <w:rPr>
          <w:rFonts w:ascii="Times New Roman" w:eastAsia="Times New Roman" w:hAnsi="Times New Roman" w:cs="Times New Roman"/>
          <w:sz w:val="24"/>
          <w:szCs w:val="24"/>
        </w:rPr>
        <w:t>Robin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Lakoff</w:t>
      </w:r>
      <w:proofErr w:type="spellEnd"/>
      <w:r w:rsidR="0071387A">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(1973)</w:t>
      </w:r>
      <w:r w:rsidR="0071387A">
        <w:rPr>
          <w:rFonts w:ascii="Times New Roman" w:eastAsia="Times New Roman" w:hAnsi="Times New Roman" w:cs="Times New Roman"/>
          <w:sz w:val="24"/>
          <w:szCs w:val="24"/>
        </w:rPr>
        <w:t>, quien</w:t>
      </w:r>
      <w:r>
        <w:rPr>
          <w:rFonts w:ascii="Times New Roman" w:eastAsia="Times New Roman" w:hAnsi="Times New Roman" w:cs="Times New Roman"/>
          <w:sz w:val="24"/>
          <w:szCs w:val="24"/>
        </w:rPr>
        <w:t xml:space="preserve"> definió la cortesía como un instrumento para suavizar los roces en la interacción social. Es la noción de “imagen social" (negativa o positiva) la que articula dicha teoría. Esto es, la imagen pública o el prestigio que un individuo desea proyectar y conservar. La misma puede tomar dos formas: una imagen positiva, que representa el deseo de un individuo de parecer digno de aprobación, y una imagen negativa, que representa el deseo de un individuo de ser autónomo, de no caer bajo el control de otros. </w:t>
      </w:r>
    </w:p>
    <w:p w14:paraId="4056A542" w14:textId="77777777"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Retomando el desafortunado suceso entre Chávez y el rey emérito, es obvio que Chávez, al hablar mal de Aznar, descuidó su imagen positiva; no le importó ser digno de aprobación. Juan Carlos de Borbón, por su parte, descuidó ambas imágenes: la positiva y la negativa. </w:t>
      </w:r>
    </w:p>
    <w:p w14:paraId="570EA1DA" w14:textId="77777777"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conversación, es de interés mutuo mantener la “imagen” de uno y de su interlocutor. Las estrategias de cortesía derivan de esta necesidad de salvar o guardar la cara (imagen), ya que </w:t>
      </w:r>
      <w:r w:rsidR="0040186B">
        <w:rPr>
          <w:rFonts w:ascii="Times New Roman" w:eastAsia="Times New Roman" w:hAnsi="Times New Roman" w:cs="Times New Roman"/>
          <w:sz w:val="24"/>
          <w:szCs w:val="24"/>
        </w:rPr>
        <w:t>esta tiende a ser</w:t>
      </w:r>
      <w:r>
        <w:rPr>
          <w:rFonts w:ascii="Times New Roman" w:eastAsia="Times New Roman" w:hAnsi="Times New Roman" w:cs="Times New Roman"/>
          <w:sz w:val="24"/>
          <w:szCs w:val="24"/>
        </w:rPr>
        <w:t xml:space="preserve"> vulnerable </w:t>
      </w:r>
      <w:r w:rsidRPr="00C47783">
        <w:rPr>
          <w:rFonts w:ascii="Times New Roman" w:eastAsia="Times New Roman" w:hAnsi="Times New Roman" w:cs="Times New Roman"/>
        </w:rPr>
        <w:t xml:space="preserve">(Brown y a </w:t>
      </w:r>
      <w:proofErr w:type="spellStart"/>
      <w:r w:rsidRPr="00C47783">
        <w:rPr>
          <w:rFonts w:ascii="Times New Roman" w:eastAsia="Times New Roman" w:hAnsi="Times New Roman" w:cs="Times New Roman"/>
        </w:rPr>
        <w:t>Levinson</w:t>
      </w:r>
      <w:proofErr w:type="spellEnd"/>
      <w:r w:rsidRPr="00C47783">
        <w:rPr>
          <w:rFonts w:ascii="Times New Roman" w:eastAsia="Times New Roman" w:hAnsi="Times New Roman" w:cs="Times New Roman"/>
        </w:rPr>
        <w:t>: 1987)</w:t>
      </w:r>
      <w:r>
        <w:rPr>
          <w:rFonts w:ascii="Times New Roman" w:eastAsia="Times New Roman" w:hAnsi="Times New Roman" w:cs="Times New Roman"/>
          <w:sz w:val="24"/>
          <w:szCs w:val="24"/>
        </w:rPr>
        <w:t xml:space="preserve">. </w:t>
      </w:r>
    </w:p>
    <w:p w14:paraId="67640FF8" w14:textId="77777777"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Muchas interacciones conversacionales son amenazas a la imagen pública, </w:t>
      </w:r>
      <w:proofErr w:type="spellStart"/>
      <w:r>
        <w:rPr>
          <w:rFonts w:ascii="Times New Roman" w:eastAsia="Times New Roman" w:hAnsi="Times New Roman" w:cs="Times New Roman"/>
          <w:sz w:val="24"/>
          <w:szCs w:val="24"/>
        </w:rPr>
        <w:t>Face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Threatening</w:t>
      </w:r>
      <w:proofErr w:type="spellEnd"/>
      <w:r>
        <w:rPr>
          <w:rFonts w:ascii="Times New Roman" w:eastAsia="Times New Roman" w:hAnsi="Times New Roman" w:cs="Times New Roman"/>
          <w:sz w:val="24"/>
          <w:szCs w:val="24"/>
        </w:rPr>
        <w:t xml:space="preserve"> </w:t>
      </w:r>
      <w:proofErr w:type="spellStart"/>
      <w:r w:rsidR="0040186B">
        <w:rPr>
          <w:rFonts w:ascii="Times New Roman" w:eastAsia="Times New Roman" w:hAnsi="Times New Roman" w:cs="Times New Roman"/>
          <w:sz w:val="24"/>
          <w:szCs w:val="24"/>
        </w:rPr>
        <w:t>Acts</w:t>
      </w:r>
      <w:proofErr w:type="spellEnd"/>
      <w:r w:rsidR="0040186B">
        <w:rPr>
          <w:rFonts w:ascii="Times New Roman" w:eastAsia="Times New Roman" w:hAnsi="Times New Roman" w:cs="Times New Roman"/>
          <w:sz w:val="24"/>
          <w:szCs w:val="24"/>
        </w:rPr>
        <w:t xml:space="preserve"> </w:t>
      </w:r>
      <w:r w:rsidR="0040186B" w:rsidRPr="00C47783">
        <w:rPr>
          <w:rFonts w:ascii="Times New Roman" w:eastAsia="Times New Roman" w:hAnsi="Times New Roman" w:cs="Times New Roman"/>
        </w:rPr>
        <w:t xml:space="preserve">(Brown y </w:t>
      </w:r>
      <w:proofErr w:type="spellStart"/>
      <w:r w:rsidR="0040186B" w:rsidRPr="00C47783">
        <w:rPr>
          <w:rFonts w:ascii="Times New Roman" w:eastAsia="Times New Roman" w:hAnsi="Times New Roman" w:cs="Times New Roman"/>
        </w:rPr>
        <w:t>Levinson</w:t>
      </w:r>
      <w:proofErr w:type="spellEnd"/>
      <w:r w:rsidR="0040186B" w:rsidRPr="00C47783">
        <w:rPr>
          <w:rFonts w:ascii="Times New Roman" w:eastAsia="Times New Roman" w:hAnsi="Times New Roman" w:cs="Times New Roman"/>
        </w:rPr>
        <w:t>: 1987)</w:t>
      </w:r>
      <w:r w:rsidR="004018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mandatos, pedidos, sugerencias, consejos, etc., son amenazas a la “cara negativa” (de autonomía); las expresiones de desaprobación, desacuerdos, acusaciones, interrupciones, etc., son amenazas a la “cara positiva” (del sentido de valor); las confesiones y disculpas son amenazas a la “cara positiva” de la persona que las hace. </w:t>
      </w:r>
    </w:p>
    <w:p w14:paraId="04C58CE4" w14:textId="77777777" w:rsidR="00E46CD1" w:rsidRDefault="00E46CD1" w:rsidP="00E4526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0186B">
        <w:rPr>
          <w:rFonts w:ascii="Times New Roman" w:eastAsia="Times New Roman" w:hAnsi="Times New Roman" w:cs="Times New Roman"/>
          <w:b/>
          <w:sz w:val="24"/>
          <w:szCs w:val="24"/>
        </w:rPr>
        <w:t>4</w:t>
      </w:r>
      <w:r w:rsidR="0048799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¿Qué es la pragmática? Teóricos imprescindibles</w:t>
      </w:r>
    </w:p>
    <w:p w14:paraId="29BABA9B" w14:textId="4DDF1061"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entiende por pragmática el estudio de los principios que regulan el uso del lenguaje en la comunicación, es decir, las consideraciones que determinan tanto el empleo de un enunciado concreto por parte de un hablante concreto en una situación comunicativa concreta, como su interpretación por parte del destinatario. La pragmática es, por lo tanto, una disciplina que toma en consideración los factores extralingüísticos que determinan el uso del lenguaje </w:t>
      </w:r>
    </w:p>
    <w:p w14:paraId="7B95937D" w14:textId="01843302" w:rsidR="00E46CD1" w:rsidRDefault="00E46CD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desarrollo histórico de la pragmática ha dado lugar a diversas explicaciones de aspectos parciales del uso del lenguaje, gran parte de ellas, complementarias entre sí. De ahí que se requiera del análisis de varios de esos enfoques para lograr un estudio más amplio de todos ellos. Las teorías sobre la comunicación humana más frecuentemente citadas en los manuales de pragmática son: </w:t>
      </w:r>
    </w:p>
    <w:p w14:paraId="344811AE" w14:textId="77777777" w:rsidR="00A138BA" w:rsidRDefault="00A138BA" w:rsidP="00E4526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87992">
        <w:rPr>
          <w:rFonts w:ascii="Times New Roman" w:eastAsia="Times New Roman" w:hAnsi="Times New Roman" w:cs="Times New Roman"/>
          <w:b/>
          <w:sz w:val="24"/>
          <w:szCs w:val="24"/>
        </w:rPr>
        <w:t>4.</w:t>
      </w:r>
      <w:r w:rsidR="000E626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Teoría de la cortesía de Brown y </w:t>
      </w:r>
      <w:proofErr w:type="spellStart"/>
      <w:r>
        <w:rPr>
          <w:rFonts w:ascii="Times New Roman" w:eastAsia="Times New Roman" w:hAnsi="Times New Roman" w:cs="Times New Roman"/>
          <w:b/>
          <w:sz w:val="24"/>
          <w:szCs w:val="24"/>
        </w:rPr>
        <w:t>Levinson</w:t>
      </w:r>
      <w:proofErr w:type="spellEnd"/>
      <w:r>
        <w:rPr>
          <w:rFonts w:ascii="Times New Roman" w:eastAsia="Times New Roman" w:hAnsi="Times New Roman" w:cs="Times New Roman"/>
          <w:b/>
          <w:sz w:val="24"/>
          <w:szCs w:val="24"/>
        </w:rPr>
        <w:t xml:space="preserve"> </w:t>
      </w:r>
    </w:p>
    <w:p w14:paraId="4BDB1002" w14:textId="77777777" w:rsidR="00A138BA" w:rsidRDefault="00A138BA"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sociólogos Penélope Brown y Stephen </w:t>
      </w:r>
      <w:proofErr w:type="spellStart"/>
      <w:r>
        <w:rPr>
          <w:rFonts w:ascii="Times New Roman" w:eastAsia="Times New Roman" w:hAnsi="Times New Roman" w:cs="Times New Roman"/>
          <w:sz w:val="24"/>
          <w:szCs w:val="24"/>
        </w:rPr>
        <w:t>Levinson</w:t>
      </w:r>
      <w:proofErr w:type="spellEnd"/>
      <w:r>
        <w:rPr>
          <w:rFonts w:ascii="Times New Roman" w:eastAsia="Times New Roman" w:hAnsi="Times New Roman" w:cs="Times New Roman"/>
          <w:sz w:val="24"/>
          <w:szCs w:val="24"/>
        </w:rPr>
        <w:t xml:space="preserve"> identificaron dos clases de cortesía, deriva</w:t>
      </w:r>
      <w:r w:rsidR="00B357D5">
        <w:rPr>
          <w:rFonts w:ascii="Times New Roman" w:eastAsia="Times New Roman" w:hAnsi="Times New Roman" w:cs="Times New Roman"/>
          <w:sz w:val="24"/>
          <w:szCs w:val="24"/>
        </w:rPr>
        <w:t>das</w:t>
      </w:r>
      <w:r>
        <w:rPr>
          <w:rFonts w:ascii="Times New Roman" w:eastAsia="Times New Roman" w:hAnsi="Times New Roman" w:cs="Times New Roman"/>
          <w:sz w:val="24"/>
          <w:szCs w:val="24"/>
        </w:rPr>
        <w:t xml:space="preserve"> del concepto de Irving </w:t>
      </w:r>
      <w:proofErr w:type="spellStart"/>
      <w:r>
        <w:rPr>
          <w:rFonts w:ascii="Times New Roman" w:eastAsia="Times New Roman" w:hAnsi="Times New Roman" w:cs="Times New Roman"/>
          <w:sz w:val="24"/>
          <w:szCs w:val="24"/>
        </w:rPr>
        <w:t>Goffman</w:t>
      </w:r>
      <w:proofErr w:type="spellEnd"/>
      <w:r>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(1967)</w:t>
      </w:r>
      <w:r>
        <w:rPr>
          <w:rFonts w:ascii="Times New Roman" w:eastAsia="Times New Roman" w:hAnsi="Times New Roman" w:cs="Times New Roman"/>
          <w:sz w:val="24"/>
          <w:szCs w:val="24"/>
        </w:rPr>
        <w:t xml:space="preserve"> de imagen (</w:t>
      </w:r>
      <w:proofErr w:type="spellStart"/>
      <w:r>
        <w:rPr>
          <w:rFonts w:ascii="Times New Roman" w:eastAsia="Times New Roman" w:hAnsi="Times New Roman" w:cs="Times New Roman"/>
          <w:sz w:val="24"/>
          <w:szCs w:val="24"/>
        </w:rPr>
        <w:t>face</w:t>
      </w:r>
      <w:proofErr w:type="spellEnd"/>
      <w:r>
        <w:rPr>
          <w:rFonts w:ascii="Times New Roman" w:eastAsia="Times New Roman" w:hAnsi="Times New Roman" w:cs="Times New Roman"/>
          <w:sz w:val="24"/>
          <w:szCs w:val="24"/>
        </w:rPr>
        <w:t xml:space="preserve"> en inglés)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2E0207BA" w14:textId="77777777" w:rsidR="00A138BA" w:rsidRPr="00EC656B" w:rsidRDefault="00A138BA"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Cortesía negativa</w:t>
      </w:r>
      <w:r>
        <w:rPr>
          <w:rFonts w:ascii="Times New Roman" w:eastAsia="Times New Roman" w:hAnsi="Times New Roman" w:cs="Times New Roman"/>
          <w:sz w:val="24"/>
          <w:szCs w:val="24"/>
        </w:rPr>
        <w:t xml:space="preserve">: </w:t>
      </w:r>
      <w:r w:rsidR="00B357D5">
        <w:rPr>
          <w:rFonts w:ascii="Times New Roman" w:eastAsia="Times New Roman" w:hAnsi="Times New Roman" w:cs="Times New Roman"/>
          <w:sz w:val="24"/>
          <w:szCs w:val="24"/>
        </w:rPr>
        <w:t>Cuando hacemos</w:t>
      </w:r>
      <w:r>
        <w:rPr>
          <w:rFonts w:ascii="Times New Roman" w:eastAsia="Times New Roman" w:hAnsi="Times New Roman" w:cs="Times New Roman"/>
          <w:sz w:val="24"/>
          <w:szCs w:val="24"/>
        </w:rPr>
        <w:t xml:space="preserve"> una petición menos transgresora, por ejemplo: si a usted no le importa... o si no es demasiada molestia...; respeta el derecho de una persona de actuar libremente. Significa deferencia. Hay un mayor uso de elementos indirectos del discurso. </w:t>
      </w:r>
      <w:r>
        <w:rPr>
          <w:rFonts w:ascii="Times New Roman" w:eastAsia="Times New Roman" w:hAnsi="Times New Roman" w:cs="Times New Roman"/>
          <w:b/>
          <w:sz w:val="24"/>
          <w:szCs w:val="24"/>
        </w:rPr>
        <w:t>Cortesía positiva</w:t>
      </w:r>
      <w:r>
        <w:rPr>
          <w:rFonts w:ascii="Times New Roman" w:eastAsia="Times New Roman" w:hAnsi="Times New Roman" w:cs="Times New Roman"/>
          <w:sz w:val="24"/>
          <w:szCs w:val="24"/>
        </w:rPr>
        <w:t xml:space="preserve">: Busca establecer una relación positiva entre las dos partes; respeta la necesidad de una persona de gustar y de ser entendido. Los elementos directos del discurso, los juramentos y las máximas de </w:t>
      </w:r>
      <w:proofErr w:type="spellStart"/>
      <w:r>
        <w:rPr>
          <w:rFonts w:ascii="Times New Roman" w:eastAsia="Times New Roman" w:hAnsi="Times New Roman" w:cs="Times New Roman"/>
          <w:sz w:val="24"/>
          <w:szCs w:val="24"/>
        </w:rPr>
        <w:t>Grice</w:t>
      </w:r>
      <w:proofErr w:type="spellEnd"/>
      <w:r>
        <w:rPr>
          <w:rFonts w:ascii="Times New Roman" w:eastAsia="Times New Roman" w:hAnsi="Times New Roman" w:cs="Times New Roman"/>
          <w:sz w:val="24"/>
          <w:szCs w:val="24"/>
        </w:rPr>
        <w:t xml:space="preserve"> se pueden considerar aspectos de la cortesía positiva porque: o demuestran el conocimiento de que la relación es bastante fuerte para hacer frente a lo que normalmente sería considerado descortés (en la comprensión popular del término); o articulan un conocimiento de los valores de la otra persona, que satisface el deseo de la persona de ser aceptado. </w:t>
      </w:r>
    </w:p>
    <w:p w14:paraId="1EEF2CBC" w14:textId="77777777" w:rsidR="00A138BA" w:rsidRDefault="00A138BA"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teoría ha sido muy criticada por varios estudios y reflexiones como los de Hill et al. </w:t>
      </w:r>
      <w:r w:rsidRPr="00C47783">
        <w:rPr>
          <w:rFonts w:ascii="Times New Roman" w:eastAsia="Times New Roman" w:hAnsi="Times New Roman" w:cs="Times New Roman"/>
        </w:rPr>
        <w:t>(1986)</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Blum-Kulka</w:t>
      </w:r>
      <w:proofErr w:type="spellEnd"/>
      <w:r>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(1987, 1989, 1992)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Matsumoto</w:t>
      </w:r>
      <w:proofErr w:type="spellEnd"/>
      <w:r>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(1988)</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w:t>
      </w:r>
      <w:proofErr w:type="spellEnd"/>
      <w:r>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(1989)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w:t>
      </w:r>
      <w:proofErr w:type="spellEnd"/>
      <w:r>
        <w:rPr>
          <w:rFonts w:ascii="Times New Roman" w:eastAsia="Times New Roman" w:hAnsi="Times New Roman" w:cs="Times New Roman"/>
          <w:sz w:val="24"/>
          <w:szCs w:val="24"/>
        </w:rPr>
        <w:t xml:space="preserve"> et al. </w:t>
      </w:r>
      <w:r w:rsidRPr="00C47783">
        <w:rPr>
          <w:rFonts w:ascii="Times New Roman" w:eastAsia="Times New Roman" w:hAnsi="Times New Roman" w:cs="Times New Roman"/>
        </w:rPr>
        <w:t>(1992)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Wierzbicka</w:t>
      </w:r>
      <w:proofErr w:type="spellEnd"/>
      <w:r>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(1991, 1996</w:t>
      </w:r>
      <w:r>
        <w:rPr>
          <w:rFonts w:ascii="Times New Roman" w:eastAsia="Times New Roman" w:hAnsi="Times New Roman" w:cs="Times New Roman"/>
          <w:sz w:val="24"/>
          <w:szCs w:val="24"/>
        </w:rPr>
        <w:t xml:space="preserve">), etc. que cuestionan que se midan con la misma vara de la cortesía a lenguas tan distintas como el árabe y el alemán, por ejemplo. Según algunos de ellos, no se puede aplicar en la descripción de la cortesía intercultural y consideran que las pautas de comunicación interpersonal, tanto verbal como no verbal, son distintas en cada sociedad y en cada cultura. Argumentan que los miembros de una sociedad específica aprenden, comparten y desarrollan la práctica de su cultura.  </w:t>
      </w:r>
    </w:p>
    <w:p w14:paraId="5893EAAF" w14:textId="77777777" w:rsidR="00A138BA" w:rsidRDefault="00A138BA"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lo que al parecer ocurriría entre el español americano y el español peninsular, en ningún momento creemos que haya lenguas o variedades más corteses que otras.  Como ya se mencionó al comienzo de esta investigación, son las condiciones históricas, marcos institucionales, el contexto social, el grado de educación, etc. de los hablantes lo que configuran diferentes grados y tipos de cortesía. </w:t>
      </w:r>
    </w:p>
    <w:p w14:paraId="3FF70841" w14:textId="77777777" w:rsidR="006B26FA" w:rsidRDefault="00A138BA" w:rsidP="00E45263">
      <w:pPr>
        <w:spacing w:line="240" w:lineRule="auto"/>
        <w:jc w:val="both"/>
        <w:rPr>
          <w:rFonts w:ascii="Times New Roman" w:eastAsia="Times New Roman" w:hAnsi="Times New Roman" w:cs="Times New Roman"/>
          <w:sz w:val="24"/>
          <w:szCs w:val="24"/>
        </w:rPr>
      </w:pPr>
      <w:r w:rsidRPr="00666173">
        <w:rPr>
          <w:rFonts w:ascii="Times New Roman" w:hAnsi="Times New Roman" w:cs="Times New Roman"/>
          <w:sz w:val="24"/>
          <w:szCs w:val="24"/>
        </w:rPr>
        <w:t>Por otro lado</w:t>
      </w:r>
      <w:r>
        <w:t xml:space="preserve">, </w:t>
      </w:r>
      <w:proofErr w:type="spellStart"/>
      <w:r>
        <w:rPr>
          <w:rFonts w:ascii="Times New Roman" w:eastAsia="Times New Roman" w:hAnsi="Times New Roman" w:cs="Times New Roman"/>
          <w:sz w:val="24"/>
          <w:szCs w:val="24"/>
        </w:rPr>
        <w:t>Haverkate</w:t>
      </w:r>
      <w:proofErr w:type="spellEnd"/>
      <w:r>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 xml:space="preserve">(1994) </w:t>
      </w:r>
      <w:r>
        <w:rPr>
          <w:rFonts w:ascii="Times New Roman" w:eastAsia="Times New Roman" w:hAnsi="Times New Roman" w:cs="Times New Roman"/>
          <w:sz w:val="24"/>
          <w:szCs w:val="24"/>
        </w:rPr>
        <w:t xml:space="preserve">señala que la interacción social, en general, y la verbal, en especial, exigen que las imágenes positiva y negativa sean respetadas desarrollando apropiadas estrategias de cortesía. Asimismo, considera conveniente una sustitución de términos: </w:t>
      </w:r>
      <w:r>
        <w:rPr>
          <w:rFonts w:ascii="Times New Roman" w:eastAsia="Times New Roman" w:hAnsi="Times New Roman" w:cs="Times New Roman"/>
          <w:i/>
          <w:sz w:val="24"/>
          <w:szCs w:val="24"/>
        </w:rPr>
        <w:t xml:space="preserve">solidaridad </w:t>
      </w:r>
      <w:r>
        <w:rPr>
          <w:rFonts w:ascii="Times New Roman" w:eastAsia="Times New Roman" w:hAnsi="Times New Roman" w:cs="Times New Roman"/>
          <w:sz w:val="24"/>
          <w:szCs w:val="24"/>
        </w:rPr>
        <w:t xml:space="preserve">en lugar de cortesía positiva y </w:t>
      </w:r>
      <w:r>
        <w:rPr>
          <w:rFonts w:ascii="Times New Roman" w:eastAsia="Times New Roman" w:hAnsi="Times New Roman" w:cs="Times New Roman"/>
          <w:i/>
          <w:sz w:val="24"/>
          <w:szCs w:val="24"/>
        </w:rPr>
        <w:t xml:space="preserve">distanciamiento </w:t>
      </w:r>
      <w:r>
        <w:rPr>
          <w:rFonts w:ascii="Times New Roman" w:eastAsia="Times New Roman" w:hAnsi="Times New Roman" w:cs="Times New Roman"/>
          <w:sz w:val="24"/>
          <w:szCs w:val="24"/>
        </w:rPr>
        <w:t xml:space="preserve">en lugar de cortesía negativa. Estos nuevos términos nos darían a entender que cuando somos directos nos ponemos en el lugar del otro, a su mismo nivel. </w:t>
      </w:r>
    </w:p>
    <w:p w14:paraId="3D9F12DE" w14:textId="1BEA8715" w:rsidR="00A138BA" w:rsidRDefault="006B26FA"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 contrario</w:t>
      </w:r>
      <w:r w:rsidR="00A138BA">
        <w:rPr>
          <w:rFonts w:ascii="Times New Roman" w:eastAsia="Times New Roman" w:hAnsi="Times New Roman" w:cs="Times New Roman"/>
          <w:sz w:val="24"/>
          <w:szCs w:val="24"/>
        </w:rPr>
        <w:t xml:space="preserve">, los que son indirectos se alejan de su interlocutor, esto no significaría creerse superior, o inferior, solamente limita la confianza. </w:t>
      </w:r>
      <w:r w:rsidR="00B357D5">
        <w:rPr>
          <w:rFonts w:ascii="Times New Roman" w:eastAsia="Times New Roman" w:hAnsi="Times New Roman" w:cs="Times New Roman"/>
          <w:sz w:val="24"/>
          <w:szCs w:val="24"/>
        </w:rPr>
        <w:t xml:space="preserve">Según </w:t>
      </w:r>
      <w:proofErr w:type="spellStart"/>
      <w:r w:rsidR="00A138BA">
        <w:rPr>
          <w:rFonts w:ascii="Times New Roman" w:eastAsia="Times New Roman" w:hAnsi="Times New Roman" w:cs="Times New Roman"/>
          <w:sz w:val="24"/>
          <w:szCs w:val="24"/>
        </w:rPr>
        <w:t>Haverkate</w:t>
      </w:r>
      <w:proofErr w:type="spellEnd"/>
      <w:r w:rsidR="00A138BA">
        <w:rPr>
          <w:rFonts w:ascii="Times New Roman" w:eastAsia="Times New Roman" w:hAnsi="Times New Roman" w:cs="Times New Roman"/>
          <w:sz w:val="24"/>
          <w:szCs w:val="24"/>
        </w:rPr>
        <w:t xml:space="preserve">, </w:t>
      </w:r>
      <w:r w:rsidR="00B357D5">
        <w:rPr>
          <w:rFonts w:ascii="Times New Roman" w:eastAsia="Times New Roman" w:hAnsi="Times New Roman" w:cs="Times New Roman"/>
          <w:sz w:val="24"/>
          <w:szCs w:val="24"/>
        </w:rPr>
        <w:t>un buen número</w:t>
      </w:r>
      <w:r w:rsidR="00A138BA">
        <w:rPr>
          <w:rFonts w:ascii="Times New Roman" w:eastAsia="Times New Roman" w:hAnsi="Times New Roman" w:cs="Times New Roman"/>
          <w:sz w:val="24"/>
          <w:szCs w:val="24"/>
        </w:rPr>
        <w:t xml:space="preserve"> de las culturas del mundo se dividirían en esas dos clases. Teniendo como base el criterio de que los representantes de unas culturas muestran preferencia por la expresión de cortesía de solidaridad, en tanto que los representantes de otras conceden valor específico a la expresión de cortesía de distanciamiento. Eso querría decir que culturas similares usarían las mismas estrategias de cortesía. Al parecer, eso se cumpliría. No olvidemos que lengua y cultura están fuertemente relacionadas. Pero, ¿podríamos decir que los sudafricanos y los canadienses, por compartir una misma lengua, comparten cultura?, ¿podemos hablar de una única cultura anglosajona? ¿Es legítimo poner a todos los usuarios del inglés en un mismo saco cultural? De igual modo, ¿sería válido creer en </w:t>
      </w:r>
      <w:r w:rsidR="00A138BA">
        <w:rPr>
          <w:rFonts w:ascii="Times New Roman" w:eastAsia="Times New Roman" w:hAnsi="Times New Roman" w:cs="Times New Roman"/>
          <w:sz w:val="24"/>
          <w:szCs w:val="24"/>
        </w:rPr>
        <w:lastRenderedPageBreak/>
        <w:t xml:space="preserve">la unicidad de la cultura hispana? Españoles e hispanoamericanos con las mismas creencias, comportamientos, etc. </w:t>
      </w:r>
    </w:p>
    <w:p w14:paraId="1AA39994" w14:textId="77777777" w:rsidR="00A138BA" w:rsidRDefault="00A138BA"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Definitivamente no. El uso de la cortesía en español no es homogéneo. Aunque la lengua, internamente, tiene los mismos recursos lingüísticos, el español peninsular y el español americano se diferencian al momento de ponerlos en práctica. Visto de ese modo, españoles e hispanoamericanos deberíamos usar diferentes estrategias a</w:t>
      </w:r>
      <w:r w:rsidR="00302D1D">
        <w:rPr>
          <w:rFonts w:ascii="Times New Roman" w:eastAsia="Times New Roman" w:hAnsi="Times New Roman" w:cs="Times New Roman"/>
          <w:sz w:val="24"/>
          <w:szCs w:val="24"/>
        </w:rPr>
        <w:t xml:space="preserve">l momento de expresar cortesía. </w:t>
      </w:r>
      <w:r>
        <w:rPr>
          <w:rFonts w:ascii="Times New Roman" w:eastAsia="Times New Roman" w:hAnsi="Times New Roman" w:cs="Times New Roman"/>
          <w:sz w:val="24"/>
          <w:szCs w:val="24"/>
        </w:rPr>
        <w:t xml:space="preserve">Aparentemente, los españoles poseen características de cortesía positiva, o solidaria. Son más directos al momento de hacer pedidos, por ejemplo. Un gran número de latinoamericanos, por el contrario, usaría cortesía negativa, somos más distantes, o indirectos. Este trabajo tratará de desmontar, o ratificar, la idea de que los latinoamericanos usamos diferentes estrategias de cortesía que los españoles.  </w:t>
      </w:r>
    </w:p>
    <w:p w14:paraId="11478ED2" w14:textId="77777777" w:rsidR="00A138BA" w:rsidRDefault="00A138BA"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Eso sí, es necesario dejar muy claro que, al decir España e Hispanoamérica, en este caso, nos estamos refiriendo a un sector minúsculo de España: Salamanca; y a un sector ínfimo de Hispanoamérica: Ecuador, más concretamente, Quito. Y mucho más específicamente, estudiantes de la USAL (Universidad de Salamanca) y de la PUCE (Pontificia Universidad Católica del Ecuador). El sentido de esta investigación no es de ninguna manera mostrar la cortesía/descortesía de uno de los dos grupos, se trata más bien de encontrar lo que nos une, más que lo que nos separa. Si bien es cierto, desde algunos sectores, sobre todo, el lado anglosajón, siempre se ha considerado la cortesía negativa como más cortés, (valga la redundancia), desde ningún punto de vista ese es el pensamiento que guía este estudio.    </w:t>
      </w:r>
    </w:p>
    <w:p w14:paraId="013ECFC8" w14:textId="77777777" w:rsidR="00A138BA" w:rsidRDefault="00A138BA"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Basándose en algunos estudios, se ha llegado a la conclusión de que en las culturas mediterráneas: griega, española, italiana, etc. predomina la cortesía positiva. Por el contrario, en las culturas anglosajonas predomina la negativa, al igual que en algunos sectores latinoamericanos. Ante todo esto, vale preguntarnos ¿cuán válido es hacer un estudio comparativo de cortesía verbal entre usuarios de la misma lengua?  Nos parece que es muy relevante. Es necesario seguirnos descubriendo y acercando. Estudios como este nos ayudan a entendernos mejor y, sobre todo, a aceptarnos más.</w:t>
      </w:r>
    </w:p>
    <w:p w14:paraId="61B5D5B0" w14:textId="1DD65384" w:rsidR="00E46CD1" w:rsidRPr="00F2710E" w:rsidRDefault="00FE4879" w:rsidP="00E45263">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w:t>
      </w:r>
      <w:r w:rsidR="00A138BA">
        <w:rPr>
          <w:rFonts w:ascii="Times New Roman" w:eastAsia="Times New Roman" w:hAnsi="Times New Roman" w:cs="Times New Roman"/>
          <w:b/>
          <w:sz w:val="24"/>
          <w:szCs w:val="24"/>
        </w:rPr>
        <w:t>4.</w:t>
      </w:r>
      <w:r w:rsidR="00AF6BB0">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proofErr w:type="spellStart"/>
      <w:r w:rsidRPr="00FE4879">
        <w:rPr>
          <w:rFonts w:ascii="Times New Roman" w:eastAsia="Times New Roman" w:hAnsi="Times New Roman" w:cs="Times New Roman"/>
          <w:b/>
          <w:sz w:val="24"/>
          <w:szCs w:val="24"/>
        </w:rPr>
        <w:t>Blum-</w:t>
      </w:r>
      <w:r w:rsidR="00A138BA" w:rsidRPr="00FE4879">
        <w:rPr>
          <w:rFonts w:ascii="Times New Roman" w:eastAsia="Times New Roman" w:hAnsi="Times New Roman" w:cs="Times New Roman"/>
          <w:b/>
          <w:sz w:val="24"/>
          <w:szCs w:val="24"/>
        </w:rPr>
        <w:t>Kulka</w:t>
      </w:r>
      <w:proofErr w:type="spellEnd"/>
      <w:r w:rsidR="00A138BA">
        <w:rPr>
          <w:rFonts w:ascii="Times New Roman" w:eastAsia="Times New Roman" w:hAnsi="Times New Roman" w:cs="Times New Roman"/>
          <w:b/>
          <w:sz w:val="24"/>
          <w:szCs w:val="24"/>
        </w:rPr>
        <w:t xml:space="preserve">, </w:t>
      </w:r>
      <w:r w:rsidR="00A138BA" w:rsidRPr="00F2710E">
        <w:rPr>
          <w:rFonts w:ascii="Times New Roman" w:eastAsia="Times New Roman" w:hAnsi="Times New Roman" w:cs="Times New Roman"/>
          <w:b/>
          <w:color w:val="000000"/>
          <w:sz w:val="24"/>
          <w:szCs w:val="24"/>
        </w:rPr>
        <w:t>El</w:t>
      </w:r>
      <w:r w:rsidR="00E46CD1" w:rsidRPr="00F2710E">
        <w:rPr>
          <w:rFonts w:ascii="Times New Roman" w:eastAsia="Times New Roman" w:hAnsi="Times New Roman" w:cs="Times New Roman"/>
          <w:b/>
          <w:color w:val="000000"/>
          <w:sz w:val="24"/>
          <w:szCs w:val="24"/>
        </w:rPr>
        <w:t xml:space="preserve"> Poder y la Distancia Social</w:t>
      </w:r>
    </w:p>
    <w:p w14:paraId="17D3BD53" w14:textId="77777777" w:rsidR="00E46CD1" w:rsidRPr="00755EDD" w:rsidRDefault="00E46CD1" w:rsidP="00E45263">
      <w:pPr>
        <w:spacing w:line="240" w:lineRule="auto"/>
        <w:jc w:val="both"/>
        <w:rPr>
          <w:rFonts w:ascii="Times New Roman" w:eastAsia="Times New Roman" w:hAnsi="Times New Roman" w:cs="Times New Roman"/>
          <w:sz w:val="24"/>
          <w:szCs w:val="24"/>
        </w:rPr>
      </w:pPr>
      <w:r w:rsidRPr="00755EDD">
        <w:rPr>
          <w:rFonts w:ascii="Times New Roman" w:eastAsia="Times New Roman" w:hAnsi="Times New Roman" w:cs="Times New Roman"/>
          <w:sz w:val="24"/>
          <w:szCs w:val="24"/>
        </w:rPr>
        <w:t xml:space="preserve">Los pedidos son actos de habla de carácter directivo que manifiestan un elevado grado de exigencia para el interlocutor, pues están dirigidos a modificar el comportamiento del receptor. Esto hace que tengan un gran valor dentro de las relaciones sociales.  Por eso mismo, existe una gran variabilidad de formas </w:t>
      </w:r>
      <w:r w:rsidR="007F7629">
        <w:rPr>
          <w:rFonts w:ascii="Times New Roman" w:eastAsia="Times New Roman" w:hAnsi="Times New Roman" w:cs="Times New Roman"/>
          <w:sz w:val="24"/>
          <w:szCs w:val="24"/>
        </w:rPr>
        <w:t>al momento de formu</w:t>
      </w:r>
      <w:r w:rsidR="00BD4E22">
        <w:rPr>
          <w:rFonts w:ascii="Times New Roman" w:eastAsia="Times New Roman" w:hAnsi="Times New Roman" w:cs="Times New Roman"/>
          <w:sz w:val="24"/>
          <w:szCs w:val="24"/>
        </w:rPr>
        <w:t xml:space="preserve">lar pedidos. </w:t>
      </w:r>
      <w:r w:rsidRPr="00755EDD">
        <w:rPr>
          <w:rFonts w:ascii="Times New Roman" w:eastAsia="Times New Roman" w:hAnsi="Times New Roman" w:cs="Times New Roman"/>
          <w:sz w:val="24"/>
          <w:szCs w:val="24"/>
        </w:rPr>
        <w:t>No olvidemos que, en primer lugar, los pedidos son “pre-</w:t>
      </w:r>
      <w:proofErr w:type="spellStart"/>
      <w:r w:rsidRPr="00755EDD">
        <w:rPr>
          <w:rFonts w:ascii="Times New Roman" w:eastAsia="Times New Roman" w:hAnsi="Times New Roman" w:cs="Times New Roman"/>
          <w:sz w:val="24"/>
          <w:szCs w:val="24"/>
        </w:rPr>
        <w:t>events</w:t>
      </w:r>
      <w:proofErr w:type="spellEnd"/>
      <w:r w:rsidRPr="00755EDD">
        <w:rPr>
          <w:rFonts w:ascii="Times New Roman" w:eastAsia="Times New Roman" w:hAnsi="Times New Roman" w:cs="Times New Roman"/>
          <w:sz w:val="24"/>
          <w:szCs w:val="24"/>
        </w:rPr>
        <w:t xml:space="preserve">”, acontecimientos que tienen lugar antes de la acción. En primer lugar, realizamos la petición y después ocurre algo. Otros actos de habla son realizados después de la acción, las disculpas, por ejemplo. </w:t>
      </w:r>
      <w:r w:rsidRPr="00C47783">
        <w:rPr>
          <w:rFonts w:ascii="Times New Roman" w:eastAsia="Times New Roman" w:hAnsi="Times New Roman" w:cs="Times New Roman"/>
        </w:rPr>
        <w:t>(</w:t>
      </w:r>
      <w:proofErr w:type="spellStart"/>
      <w:r w:rsidRPr="00C47783">
        <w:rPr>
          <w:rFonts w:ascii="Times New Roman" w:eastAsia="Times New Roman" w:hAnsi="Times New Roman" w:cs="Times New Roman"/>
        </w:rPr>
        <w:t>Blum-Kulka</w:t>
      </w:r>
      <w:proofErr w:type="spellEnd"/>
      <w:r w:rsidRPr="00C47783">
        <w:rPr>
          <w:rFonts w:ascii="Times New Roman" w:eastAsia="Times New Roman" w:hAnsi="Times New Roman" w:cs="Times New Roman"/>
        </w:rPr>
        <w:t>, 1996: 180)</w:t>
      </w:r>
      <w:r w:rsidRPr="00755EDD">
        <w:rPr>
          <w:rFonts w:ascii="Times New Roman" w:eastAsia="Times New Roman" w:hAnsi="Times New Roman" w:cs="Times New Roman"/>
          <w:sz w:val="24"/>
          <w:szCs w:val="24"/>
        </w:rPr>
        <w:t>.</w:t>
      </w:r>
    </w:p>
    <w:p w14:paraId="3112C5D0" w14:textId="1F3EF8E4" w:rsidR="00E46CD1" w:rsidRPr="00755EDD" w:rsidRDefault="00E45263"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E46CD1" w:rsidRPr="00755EDD">
        <w:rPr>
          <w:rFonts w:ascii="Times New Roman" w:eastAsia="Times New Roman" w:hAnsi="Times New Roman" w:cs="Times New Roman"/>
          <w:sz w:val="24"/>
          <w:szCs w:val="24"/>
        </w:rPr>
        <w:t>Searle</w:t>
      </w:r>
      <w:proofErr w:type="spellEnd"/>
      <w:r w:rsidR="00BD4E22">
        <w:rPr>
          <w:rFonts w:ascii="Times New Roman" w:eastAsia="Times New Roman" w:hAnsi="Times New Roman" w:cs="Times New Roman"/>
          <w:sz w:val="24"/>
          <w:szCs w:val="24"/>
        </w:rPr>
        <w:t xml:space="preserve"> </w:t>
      </w:r>
      <w:r w:rsidR="00BD4E22" w:rsidRPr="00C47783">
        <w:rPr>
          <w:rFonts w:ascii="Times New Roman" w:eastAsia="Times New Roman" w:hAnsi="Times New Roman" w:cs="Times New Roman"/>
        </w:rPr>
        <w:t>(</w:t>
      </w:r>
      <w:r w:rsidR="00E46CD1" w:rsidRPr="00C47783">
        <w:rPr>
          <w:rFonts w:ascii="Times New Roman" w:eastAsia="Times New Roman" w:hAnsi="Times New Roman" w:cs="Times New Roman"/>
        </w:rPr>
        <w:t>1975)</w:t>
      </w:r>
      <w:r w:rsidR="00BD4E22">
        <w:rPr>
          <w:rFonts w:ascii="Times New Roman" w:eastAsia="Times New Roman" w:hAnsi="Times New Roman" w:cs="Times New Roman"/>
          <w:sz w:val="24"/>
          <w:szCs w:val="24"/>
        </w:rPr>
        <w:t xml:space="preserve"> y</w:t>
      </w:r>
      <w:r w:rsidR="00E46CD1" w:rsidRPr="00755EDD">
        <w:rPr>
          <w:rFonts w:ascii="Times New Roman" w:eastAsia="Times New Roman" w:hAnsi="Times New Roman" w:cs="Times New Roman"/>
          <w:sz w:val="24"/>
          <w:szCs w:val="24"/>
        </w:rPr>
        <w:t xml:space="preserve"> Brown y </w:t>
      </w:r>
      <w:proofErr w:type="spellStart"/>
      <w:r w:rsidR="00E46CD1" w:rsidRPr="00755EDD">
        <w:rPr>
          <w:rFonts w:ascii="Times New Roman" w:eastAsia="Times New Roman" w:hAnsi="Times New Roman" w:cs="Times New Roman"/>
          <w:sz w:val="24"/>
          <w:szCs w:val="24"/>
        </w:rPr>
        <w:t>Levinson</w:t>
      </w:r>
      <w:proofErr w:type="spellEnd"/>
      <w:r w:rsidR="00E46CD1" w:rsidRPr="00755EDD">
        <w:rPr>
          <w:rFonts w:ascii="Times New Roman" w:eastAsia="Times New Roman" w:hAnsi="Times New Roman" w:cs="Times New Roman"/>
          <w:sz w:val="24"/>
          <w:szCs w:val="24"/>
        </w:rPr>
        <w:t xml:space="preserve"> </w:t>
      </w:r>
      <w:r w:rsidR="00E46CD1" w:rsidRPr="00C47783">
        <w:rPr>
          <w:rFonts w:ascii="Times New Roman" w:eastAsia="Times New Roman" w:hAnsi="Times New Roman" w:cs="Times New Roman"/>
        </w:rPr>
        <w:t>(1987)</w:t>
      </w:r>
      <w:r w:rsidR="00E46CD1" w:rsidRPr="00755EDD">
        <w:rPr>
          <w:rFonts w:ascii="Times New Roman" w:eastAsia="Times New Roman" w:hAnsi="Times New Roman" w:cs="Times New Roman"/>
          <w:sz w:val="24"/>
          <w:szCs w:val="24"/>
        </w:rPr>
        <w:t xml:space="preserve"> consideran que las peticiones amenazan directamente la imagen del interlocutor socialmente y afectan a su imagen negativa, puesto que son impositivas, se imponen a la libertad de acción del hablante, por ello es </w:t>
      </w:r>
      <w:r w:rsidR="00E46CD1" w:rsidRPr="00755EDD">
        <w:rPr>
          <w:rFonts w:ascii="Times New Roman" w:eastAsia="Times New Roman" w:hAnsi="Times New Roman" w:cs="Times New Roman"/>
          <w:sz w:val="24"/>
          <w:szCs w:val="24"/>
        </w:rPr>
        <w:lastRenderedPageBreak/>
        <w:t>preciso reparar o compensar la amenaza que éstos provocan. Según los autores, el modo de enunciar las peticiones y la selección de las estrategias empleadas en las mismas dependerán de tres factores: la distancia social, la relación de poder social y el nivel de imposición de la petición.</w:t>
      </w:r>
    </w:p>
    <w:p w14:paraId="383B79EE" w14:textId="77777777" w:rsidR="00E46CD1" w:rsidRPr="00755EDD" w:rsidRDefault="00E46CD1" w:rsidP="00E45263">
      <w:pPr>
        <w:spacing w:line="240" w:lineRule="auto"/>
        <w:ind w:firstLine="708"/>
        <w:jc w:val="both"/>
        <w:rPr>
          <w:rFonts w:ascii="Times New Roman" w:eastAsia="Times New Roman" w:hAnsi="Times New Roman" w:cs="Times New Roman"/>
          <w:sz w:val="24"/>
          <w:szCs w:val="24"/>
        </w:rPr>
      </w:pPr>
      <w:r w:rsidRPr="00755EDD">
        <w:rPr>
          <w:rFonts w:ascii="Times New Roman" w:eastAsia="Times New Roman" w:hAnsi="Times New Roman" w:cs="Times New Roman"/>
          <w:sz w:val="24"/>
          <w:szCs w:val="24"/>
        </w:rPr>
        <w:t>En esta investigación, se han clasificado tres grupos para referirnos a la distancia social:</w:t>
      </w:r>
    </w:p>
    <w:p w14:paraId="5CC1703B" w14:textId="77777777" w:rsidR="00E46CD1" w:rsidRPr="00755EDD" w:rsidRDefault="00E46CD1" w:rsidP="00E45263">
      <w:pPr>
        <w:numPr>
          <w:ilvl w:val="0"/>
          <w:numId w:val="16"/>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755EDD">
        <w:rPr>
          <w:rFonts w:ascii="Times New Roman" w:eastAsia="Times New Roman" w:hAnsi="Times New Roman" w:cs="Times New Roman"/>
          <w:color w:val="000000"/>
          <w:sz w:val="24"/>
          <w:szCs w:val="24"/>
        </w:rPr>
        <w:t>Más confianza</w:t>
      </w:r>
    </w:p>
    <w:p w14:paraId="03FB804C" w14:textId="77777777" w:rsidR="00E46CD1" w:rsidRPr="00755EDD" w:rsidRDefault="00E46CD1" w:rsidP="00E45263">
      <w:pPr>
        <w:numPr>
          <w:ilvl w:val="0"/>
          <w:numId w:val="16"/>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755EDD">
        <w:rPr>
          <w:rFonts w:ascii="Times New Roman" w:eastAsia="Times New Roman" w:hAnsi="Times New Roman" w:cs="Times New Roman"/>
          <w:color w:val="000000"/>
          <w:sz w:val="24"/>
          <w:szCs w:val="24"/>
        </w:rPr>
        <w:t>Menos confianza</w:t>
      </w:r>
    </w:p>
    <w:p w14:paraId="6275968F" w14:textId="77777777" w:rsidR="00A138BA" w:rsidRDefault="00E46CD1" w:rsidP="00E45263">
      <w:pPr>
        <w:numPr>
          <w:ilvl w:val="0"/>
          <w:numId w:val="16"/>
        </w:numPr>
        <w:pBdr>
          <w:top w:val="nil"/>
          <w:left w:val="nil"/>
          <w:bottom w:val="nil"/>
          <w:right w:val="nil"/>
          <w:between w:val="nil"/>
        </w:pBdr>
        <w:spacing w:line="240" w:lineRule="auto"/>
        <w:contextualSpacing/>
        <w:jc w:val="both"/>
        <w:rPr>
          <w:rFonts w:ascii="Times New Roman" w:eastAsia="Times New Roman" w:hAnsi="Times New Roman" w:cs="Times New Roman"/>
          <w:color w:val="000000"/>
          <w:sz w:val="24"/>
          <w:szCs w:val="24"/>
        </w:rPr>
      </w:pPr>
      <w:r w:rsidRPr="00755EDD">
        <w:rPr>
          <w:rFonts w:ascii="Times New Roman" w:eastAsia="Times New Roman" w:hAnsi="Times New Roman" w:cs="Times New Roman"/>
          <w:color w:val="000000"/>
          <w:sz w:val="24"/>
          <w:szCs w:val="24"/>
        </w:rPr>
        <w:t>Cero confianza</w:t>
      </w:r>
    </w:p>
    <w:p w14:paraId="541DD992" w14:textId="77777777" w:rsidR="00EC1B12" w:rsidRPr="00A02593" w:rsidRDefault="00EC1B12" w:rsidP="00E45263">
      <w:pPr>
        <w:pBdr>
          <w:top w:val="nil"/>
          <w:left w:val="nil"/>
          <w:bottom w:val="nil"/>
          <w:right w:val="nil"/>
          <w:between w:val="nil"/>
        </w:pBdr>
        <w:spacing w:line="240" w:lineRule="auto"/>
        <w:ind w:left="720"/>
        <w:contextualSpacing/>
        <w:jc w:val="both"/>
        <w:rPr>
          <w:rFonts w:ascii="Times New Roman" w:eastAsia="Times New Roman" w:hAnsi="Times New Roman" w:cs="Times New Roman"/>
          <w:color w:val="000000"/>
          <w:sz w:val="24"/>
          <w:szCs w:val="24"/>
        </w:rPr>
      </w:pPr>
    </w:p>
    <w:p w14:paraId="183085EA" w14:textId="77777777" w:rsidR="003B7ED8" w:rsidRPr="00F10480" w:rsidRDefault="00584A32" w:rsidP="00E4526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F10480">
        <w:rPr>
          <w:rFonts w:ascii="Times New Roman" w:eastAsia="Times New Roman" w:hAnsi="Times New Roman" w:cs="Times New Roman"/>
          <w:b/>
          <w:sz w:val="24"/>
          <w:szCs w:val="24"/>
        </w:rPr>
        <w:t xml:space="preserve"> ESTADO DE LA CUESTIÓN</w:t>
      </w:r>
    </w:p>
    <w:p w14:paraId="188E2D9D" w14:textId="77777777" w:rsidR="003B7ED8" w:rsidRDefault="003B7ED8"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han hecho algunos estudios pragmáticos contrastivos entre el español peninsular y el español americano: mexicano, venezolano, argentino…, pero ninguno sobre el español ecuatoriano, respecto del peninsular, valga la aclaración.</w:t>
      </w:r>
    </w:p>
    <w:p w14:paraId="21789E14" w14:textId="77777777" w:rsidR="003B7ED8" w:rsidRDefault="00DC1C0D"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existen</w:t>
      </w:r>
      <w:r w:rsidR="003B7ED8">
        <w:rPr>
          <w:rFonts w:ascii="Times New Roman" w:eastAsia="Times New Roman" w:hAnsi="Times New Roman" w:cs="Times New Roman"/>
          <w:sz w:val="24"/>
          <w:szCs w:val="24"/>
        </w:rPr>
        <w:t xml:space="preserve"> innumerables estudios de la cortesía en muchas comunidades lingüísticas. Estudios que analizan el uso de los pedidos, los mandatos, la </w:t>
      </w:r>
      <w:proofErr w:type="spellStart"/>
      <w:r w:rsidR="003B7ED8">
        <w:rPr>
          <w:rFonts w:ascii="Times New Roman" w:eastAsia="Times New Roman" w:hAnsi="Times New Roman" w:cs="Times New Roman"/>
          <w:sz w:val="24"/>
          <w:szCs w:val="24"/>
        </w:rPr>
        <w:t>proxémica</w:t>
      </w:r>
      <w:proofErr w:type="spellEnd"/>
      <w:r w:rsidR="003B7ED8">
        <w:rPr>
          <w:rFonts w:ascii="Times New Roman" w:eastAsia="Times New Roman" w:hAnsi="Times New Roman" w:cs="Times New Roman"/>
          <w:sz w:val="24"/>
          <w:szCs w:val="24"/>
        </w:rPr>
        <w:t>, etc. en una lengua. Asimismo, hay mucha investigación en lo que se refiere a Pragmática Comparativa, Pragmática Contrastiva, Pragmática Transcultural, etc. que analizan cómo se expresan estos fenóme</w:t>
      </w:r>
      <w:r w:rsidR="00584A32">
        <w:rPr>
          <w:rFonts w:ascii="Times New Roman" w:eastAsia="Times New Roman" w:hAnsi="Times New Roman" w:cs="Times New Roman"/>
          <w:sz w:val="24"/>
          <w:szCs w:val="24"/>
        </w:rPr>
        <w:t xml:space="preserve">nos en dos lenguas diferentes. </w:t>
      </w:r>
      <w:r w:rsidR="003B7ED8">
        <w:rPr>
          <w:rFonts w:ascii="Times New Roman" w:eastAsia="Times New Roman" w:hAnsi="Times New Roman" w:cs="Times New Roman"/>
          <w:sz w:val="24"/>
          <w:szCs w:val="24"/>
        </w:rPr>
        <w:t xml:space="preserve">Hay que mencionar </w:t>
      </w:r>
      <w:r w:rsidR="007C417C">
        <w:rPr>
          <w:rFonts w:ascii="Times New Roman" w:eastAsia="Times New Roman" w:hAnsi="Times New Roman" w:cs="Times New Roman"/>
          <w:sz w:val="24"/>
          <w:szCs w:val="24"/>
        </w:rPr>
        <w:t>que muchos</w:t>
      </w:r>
      <w:r w:rsidR="003B7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estos </w:t>
      </w:r>
      <w:r w:rsidR="003B7ED8">
        <w:rPr>
          <w:rFonts w:ascii="Times New Roman" w:eastAsia="Times New Roman" w:hAnsi="Times New Roman" w:cs="Times New Roman"/>
          <w:sz w:val="24"/>
          <w:szCs w:val="24"/>
        </w:rPr>
        <w:t xml:space="preserve">estudios </w:t>
      </w:r>
      <w:r>
        <w:rPr>
          <w:rFonts w:ascii="Times New Roman" w:eastAsia="Times New Roman" w:hAnsi="Times New Roman" w:cs="Times New Roman"/>
          <w:sz w:val="24"/>
          <w:szCs w:val="24"/>
        </w:rPr>
        <w:t>se derivan de la comparación</w:t>
      </w:r>
      <w:r w:rsidR="003B7ED8">
        <w:rPr>
          <w:rFonts w:ascii="Times New Roman" w:eastAsia="Times New Roman" w:hAnsi="Times New Roman" w:cs="Times New Roman"/>
          <w:sz w:val="24"/>
          <w:szCs w:val="24"/>
        </w:rPr>
        <w:t xml:space="preserve"> del inglés</w:t>
      </w:r>
      <w:r>
        <w:rPr>
          <w:rFonts w:ascii="Times New Roman" w:eastAsia="Times New Roman" w:hAnsi="Times New Roman" w:cs="Times New Roman"/>
          <w:sz w:val="24"/>
          <w:szCs w:val="24"/>
        </w:rPr>
        <w:t xml:space="preserve"> con otras lenguas</w:t>
      </w:r>
      <w:r w:rsidR="003B7ED8">
        <w:rPr>
          <w:rFonts w:ascii="Times New Roman" w:eastAsia="Times New Roman" w:hAnsi="Times New Roman" w:cs="Times New Roman"/>
          <w:sz w:val="24"/>
          <w:szCs w:val="24"/>
        </w:rPr>
        <w:t>. Así, por ejemplo, inglés vs polaco, inglés americano vs inglés británico, inglés vs coreano, entre otros.</w:t>
      </w:r>
    </w:p>
    <w:p w14:paraId="2B552807" w14:textId="77777777" w:rsidR="003B7ED8" w:rsidRDefault="007C417C"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Algunos</w:t>
      </w:r>
      <w:r w:rsidR="003B7ED8">
        <w:rPr>
          <w:rFonts w:ascii="Times New Roman" w:eastAsia="Times New Roman" w:hAnsi="Times New Roman" w:cs="Times New Roman"/>
          <w:sz w:val="24"/>
          <w:szCs w:val="24"/>
        </w:rPr>
        <w:t xml:space="preserve"> de estos estudios “demuestra</w:t>
      </w:r>
      <w:r>
        <w:rPr>
          <w:rFonts w:ascii="Times New Roman" w:eastAsia="Times New Roman" w:hAnsi="Times New Roman" w:cs="Times New Roman"/>
          <w:sz w:val="24"/>
          <w:szCs w:val="24"/>
        </w:rPr>
        <w:t>n</w:t>
      </w:r>
      <w:r w:rsidR="003B7ED8">
        <w:rPr>
          <w:rFonts w:ascii="Times New Roman" w:eastAsia="Times New Roman" w:hAnsi="Times New Roman" w:cs="Times New Roman"/>
          <w:sz w:val="24"/>
          <w:szCs w:val="24"/>
        </w:rPr>
        <w:t xml:space="preserve">” que el inglés es </w:t>
      </w:r>
      <w:r>
        <w:rPr>
          <w:rFonts w:ascii="Times New Roman" w:eastAsia="Times New Roman" w:hAnsi="Times New Roman" w:cs="Times New Roman"/>
          <w:sz w:val="24"/>
          <w:szCs w:val="24"/>
        </w:rPr>
        <w:t>bastante</w:t>
      </w:r>
      <w:r w:rsidR="003B7ED8">
        <w:rPr>
          <w:rFonts w:ascii="Times New Roman" w:eastAsia="Times New Roman" w:hAnsi="Times New Roman" w:cs="Times New Roman"/>
          <w:sz w:val="24"/>
          <w:szCs w:val="24"/>
        </w:rPr>
        <w:t xml:space="preserve"> más cortés que el español o que el polaco, por ejemplo. </w:t>
      </w:r>
      <w:r>
        <w:rPr>
          <w:rFonts w:ascii="Times New Roman" w:eastAsia="Times New Roman" w:hAnsi="Times New Roman" w:cs="Times New Roman"/>
          <w:sz w:val="24"/>
          <w:szCs w:val="24"/>
        </w:rPr>
        <w:t xml:space="preserve">Muchos lingüistas no creen </w:t>
      </w:r>
      <w:r w:rsidR="003B7ED8">
        <w:rPr>
          <w:rFonts w:ascii="Times New Roman" w:eastAsia="Times New Roman" w:hAnsi="Times New Roman" w:cs="Times New Roman"/>
          <w:sz w:val="24"/>
          <w:szCs w:val="24"/>
        </w:rPr>
        <w:t xml:space="preserve">que sea así, lo que sí parece ser es que unos ponen en práctica estrategias de cortesía positiva y otros de cortesía negativa. No hay lenguas más o menos corteses, hay fórmulas diferentes </w:t>
      </w:r>
      <w:r w:rsidR="00DC1C0D">
        <w:rPr>
          <w:rFonts w:ascii="Times New Roman" w:eastAsia="Times New Roman" w:hAnsi="Times New Roman" w:cs="Times New Roman"/>
          <w:sz w:val="24"/>
          <w:szCs w:val="24"/>
        </w:rPr>
        <w:t>para</w:t>
      </w:r>
      <w:r w:rsidR="003B7ED8">
        <w:rPr>
          <w:rFonts w:ascii="Times New Roman" w:eastAsia="Times New Roman" w:hAnsi="Times New Roman" w:cs="Times New Roman"/>
          <w:sz w:val="24"/>
          <w:szCs w:val="24"/>
        </w:rPr>
        <w:t xml:space="preserve"> expresar la cortesía en muchas lenguas. Supongamos que en una lengua no existieran los equivalentes a “gracias”, “por favor”, “Dios le pague” (como se dice en Ecuador), “su </w:t>
      </w:r>
      <w:proofErr w:type="spellStart"/>
      <w:r w:rsidR="003B7ED8">
        <w:rPr>
          <w:rFonts w:ascii="Times New Roman" w:eastAsia="Times New Roman" w:hAnsi="Times New Roman" w:cs="Times New Roman"/>
          <w:sz w:val="24"/>
          <w:szCs w:val="24"/>
        </w:rPr>
        <w:t>mercé</w:t>
      </w:r>
      <w:proofErr w:type="spellEnd"/>
      <w:r w:rsidR="003B7ED8">
        <w:rPr>
          <w:rFonts w:ascii="Times New Roman" w:eastAsia="Times New Roman" w:hAnsi="Times New Roman" w:cs="Times New Roman"/>
          <w:sz w:val="24"/>
          <w:szCs w:val="24"/>
        </w:rPr>
        <w:t>”, (usado en Colombia), etc., no tendríamos por qué asumir que esas lenguas son menos corteses. La universalidad, tan defendida por algunos, no se aplicaría al uso de la cortesía, como tampoco se debería aplicar a muchos otros aspectos lingüísticos.</w:t>
      </w:r>
    </w:p>
    <w:p w14:paraId="179510C1" w14:textId="77777777" w:rsidR="003B7ED8" w:rsidRPr="00755EDD" w:rsidRDefault="007C417C"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su tesis doctoral, Díaz Pérez </w:t>
      </w:r>
      <w:r w:rsidRPr="00C47783">
        <w:rPr>
          <w:rFonts w:ascii="Times New Roman" w:eastAsia="Times New Roman" w:hAnsi="Times New Roman" w:cs="Times New Roman"/>
        </w:rPr>
        <w:t>(2001)</w:t>
      </w:r>
      <w:r>
        <w:rPr>
          <w:rFonts w:ascii="Times New Roman" w:eastAsia="Times New Roman" w:hAnsi="Times New Roman" w:cs="Times New Roman"/>
          <w:sz w:val="24"/>
          <w:szCs w:val="24"/>
        </w:rPr>
        <w:t xml:space="preserve"> </w:t>
      </w:r>
      <w:r w:rsidR="003B7ED8" w:rsidRPr="00755EDD">
        <w:rPr>
          <w:rFonts w:ascii="Times New Roman" w:eastAsia="Times New Roman" w:hAnsi="Times New Roman" w:cs="Times New Roman"/>
          <w:sz w:val="24"/>
          <w:szCs w:val="24"/>
        </w:rPr>
        <w:t>verifica un predominio de las peticiones indirectas no convencionales en todas las intervenciones de los hablantes nativos de español peninsular, inglés británico y los no nativos de inglés. Sin embargo, sus resultados indican que los hablantes de español son los que recurren a estrategias más directas.</w:t>
      </w:r>
    </w:p>
    <w:p w14:paraId="4CB072F6" w14:textId="77777777" w:rsidR="003B7ED8" w:rsidRPr="00755EDD" w:rsidRDefault="003B7ED8" w:rsidP="00E45263">
      <w:pPr>
        <w:spacing w:line="240" w:lineRule="auto"/>
        <w:jc w:val="both"/>
        <w:rPr>
          <w:rFonts w:ascii="Times New Roman" w:eastAsia="Times New Roman" w:hAnsi="Times New Roman" w:cs="Times New Roman"/>
          <w:sz w:val="24"/>
          <w:szCs w:val="24"/>
        </w:rPr>
      </w:pPr>
      <w:r w:rsidRPr="00755EDD">
        <w:rPr>
          <w:rFonts w:ascii="Times New Roman" w:eastAsia="Times New Roman" w:hAnsi="Times New Roman" w:cs="Times New Roman"/>
          <w:sz w:val="24"/>
          <w:szCs w:val="24"/>
        </w:rPr>
        <w:t xml:space="preserve">En el estudio de Tello Rueda </w:t>
      </w:r>
      <w:r w:rsidRPr="00C47783">
        <w:rPr>
          <w:rFonts w:ascii="Times New Roman" w:eastAsia="Times New Roman" w:hAnsi="Times New Roman" w:cs="Times New Roman"/>
        </w:rPr>
        <w:t>(2006)</w:t>
      </w:r>
      <w:r w:rsidRPr="00755EDD">
        <w:rPr>
          <w:rFonts w:ascii="Times New Roman" w:eastAsia="Times New Roman" w:hAnsi="Times New Roman" w:cs="Times New Roman"/>
          <w:sz w:val="24"/>
          <w:szCs w:val="24"/>
        </w:rPr>
        <w:t xml:space="preserve"> se compararon las peticiones producidas por hablantes de español colombiano, hablantes de inglés americano y aprendientes de inglés L2. Estos últimos se decantaron por un gran número de estrategias semánticas directas y menor uso de modificadores externos e internos que los nativos anglófonos y utilizaron </w:t>
      </w:r>
      <w:r w:rsidRPr="00755EDD">
        <w:rPr>
          <w:rFonts w:ascii="Times New Roman" w:eastAsia="Times New Roman" w:hAnsi="Times New Roman" w:cs="Times New Roman"/>
          <w:sz w:val="24"/>
          <w:szCs w:val="24"/>
        </w:rPr>
        <w:lastRenderedPageBreak/>
        <w:t xml:space="preserve">estrategias similares a las de su L1, presentando fallos </w:t>
      </w:r>
      <w:proofErr w:type="spellStart"/>
      <w:r w:rsidRPr="00755EDD">
        <w:rPr>
          <w:rFonts w:ascii="Times New Roman" w:eastAsia="Times New Roman" w:hAnsi="Times New Roman" w:cs="Times New Roman"/>
          <w:sz w:val="24"/>
          <w:szCs w:val="24"/>
        </w:rPr>
        <w:t>sociopragmáticos</w:t>
      </w:r>
      <w:proofErr w:type="spellEnd"/>
      <w:r w:rsidRPr="00755EDD">
        <w:rPr>
          <w:rFonts w:ascii="Times New Roman" w:eastAsia="Times New Roman" w:hAnsi="Times New Roman" w:cs="Times New Roman"/>
          <w:sz w:val="24"/>
          <w:szCs w:val="24"/>
        </w:rPr>
        <w:t xml:space="preserve"> que causaban peticiones socialmente inaceptables en la L2.</w:t>
      </w:r>
    </w:p>
    <w:p w14:paraId="28371FB6" w14:textId="77777777" w:rsidR="003B7ED8" w:rsidRPr="00755EDD" w:rsidRDefault="003B7ED8" w:rsidP="00E45263">
      <w:pPr>
        <w:spacing w:line="240" w:lineRule="auto"/>
        <w:jc w:val="both"/>
        <w:rPr>
          <w:rFonts w:ascii="Times New Roman" w:eastAsia="Times New Roman" w:hAnsi="Times New Roman" w:cs="Times New Roman"/>
          <w:sz w:val="24"/>
          <w:szCs w:val="24"/>
        </w:rPr>
      </w:pPr>
      <w:r w:rsidRPr="00755EDD">
        <w:rPr>
          <w:rFonts w:ascii="Times New Roman" w:eastAsia="Times New Roman" w:hAnsi="Times New Roman" w:cs="Times New Roman"/>
          <w:sz w:val="24"/>
          <w:szCs w:val="24"/>
        </w:rPr>
        <w:t xml:space="preserve">En 1989 </w:t>
      </w:r>
      <w:proofErr w:type="spellStart"/>
      <w:r w:rsidRPr="00755EDD">
        <w:rPr>
          <w:rFonts w:ascii="Times New Roman" w:eastAsia="Times New Roman" w:hAnsi="Times New Roman" w:cs="Times New Roman"/>
          <w:sz w:val="24"/>
          <w:szCs w:val="24"/>
        </w:rPr>
        <w:t>Blum-Kulka</w:t>
      </w:r>
      <w:proofErr w:type="spellEnd"/>
      <w:r w:rsidRPr="00755EDD">
        <w:rPr>
          <w:rFonts w:ascii="Times New Roman" w:eastAsia="Times New Roman" w:hAnsi="Times New Roman" w:cs="Times New Roman"/>
          <w:sz w:val="24"/>
          <w:szCs w:val="24"/>
        </w:rPr>
        <w:t xml:space="preserve"> y </w:t>
      </w:r>
      <w:proofErr w:type="spellStart"/>
      <w:r w:rsidRPr="00755EDD">
        <w:rPr>
          <w:rFonts w:ascii="Times New Roman" w:eastAsia="Times New Roman" w:hAnsi="Times New Roman" w:cs="Times New Roman"/>
          <w:sz w:val="24"/>
          <w:szCs w:val="24"/>
        </w:rPr>
        <w:t>House</w:t>
      </w:r>
      <w:proofErr w:type="spellEnd"/>
      <w:r w:rsidRPr="00755EDD">
        <w:rPr>
          <w:rFonts w:ascii="Times New Roman" w:eastAsia="Times New Roman" w:hAnsi="Times New Roman" w:cs="Times New Roman"/>
          <w:sz w:val="24"/>
          <w:szCs w:val="24"/>
        </w:rPr>
        <w:t xml:space="preserve"> and </w:t>
      </w:r>
      <w:proofErr w:type="spellStart"/>
      <w:r w:rsidRPr="00755EDD">
        <w:rPr>
          <w:rFonts w:ascii="Times New Roman" w:eastAsia="Times New Roman" w:hAnsi="Times New Roman" w:cs="Times New Roman"/>
          <w:sz w:val="24"/>
          <w:szCs w:val="24"/>
        </w:rPr>
        <w:t>Kasper</w:t>
      </w:r>
      <w:proofErr w:type="spellEnd"/>
      <w:r w:rsidRPr="00755EDD">
        <w:rPr>
          <w:rFonts w:ascii="Times New Roman" w:eastAsia="Times New Roman" w:hAnsi="Times New Roman" w:cs="Times New Roman"/>
          <w:sz w:val="24"/>
          <w:szCs w:val="24"/>
        </w:rPr>
        <w:t xml:space="preserve"> proponen </w:t>
      </w:r>
      <w:r w:rsidR="009A5C4D" w:rsidRPr="00755EDD">
        <w:rPr>
          <w:rFonts w:ascii="Times New Roman" w:eastAsia="Times New Roman" w:hAnsi="Times New Roman" w:cs="Times New Roman"/>
          <w:sz w:val="24"/>
          <w:szCs w:val="24"/>
        </w:rPr>
        <w:t>que,</w:t>
      </w:r>
      <w:r w:rsidRPr="00755EDD">
        <w:rPr>
          <w:rFonts w:ascii="Times New Roman" w:eastAsia="Times New Roman" w:hAnsi="Times New Roman" w:cs="Times New Roman"/>
          <w:sz w:val="24"/>
          <w:szCs w:val="24"/>
        </w:rPr>
        <w:t xml:space="preserve"> aunque las estrategias indirectas convencionalizadas existen en todos los idiomas estudiados por el CCSARP (Cross Cultural </w:t>
      </w:r>
      <w:proofErr w:type="spellStart"/>
      <w:r w:rsidRPr="00755EDD">
        <w:rPr>
          <w:rFonts w:ascii="Times New Roman" w:eastAsia="Times New Roman" w:hAnsi="Times New Roman" w:cs="Times New Roman"/>
          <w:sz w:val="24"/>
          <w:szCs w:val="24"/>
        </w:rPr>
        <w:t>Speech</w:t>
      </w:r>
      <w:proofErr w:type="spellEnd"/>
      <w:r w:rsidRPr="00755EDD">
        <w:rPr>
          <w:rFonts w:ascii="Times New Roman" w:eastAsia="Times New Roman" w:hAnsi="Times New Roman" w:cs="Times New Roman"/>
          <w:sz w:val="24"/>
          <w:szCs w:val="24"/>
        </w:rPr>
        <w:t xml:space="preserve"> </w:t>
      </w:r>
      <w:proofErr w:type="spellStart"/>
      <w:r w:rsidRPr="00755EDD">
        <w:rPr>
          <w:rFonts w:ascii="Times New Roman" w:eastAsia="Times New Roman" w:hAnsi="Times New Roman" w:cs="Times New Roman"/>
          <w:sz w:val="24"/>
          <w:szCs w:val="24"/>
        </w:rPr>
        <w:t>Act</w:t>
      </w:r>
      <w:proofErr w:type="spellEnd"/>
      <w:r w:rsidRPr="00755EDD">
        <w:rPr>
          <w:rFonts w:ascii="Times New Roman" w:eastAsia="Times New Roman" w:hAnsi="Times New Roman" w:cs="Times New Roman"/>
          <w:sz w:val="24"/>
          <w:szCs w:val="24"/>
        </w:rPr>
        <w:t xml:space="preserve"> </w:t>
      </w:r>
      <w:proofErr w:type="spellStart"/>
      <w:r w:rsidRPr="00755EDD">
        <w:rPr>
          <w:rFonts w:ascii="Times New Roman" w:eastAsia="Times New Roman" w:hAnsi="Times New Roman" w:cs="Times New Roman"/>
          <w:sz w:val="24"/>
          <w:szCs w:val="24"/>
        </w:rPr>
        <w:t>Research</w:t>
      </w:r>
      <w:proofErr w:type="spellEnd"/>
      <w:r w:rsidRPr="00755EDD">
        <w:rPr>
          <w:rFonts w:ascii="Times New Roman" w:eastAsia="Times New Roman" w:hAnsi="Times New Roman" w:cs="Times New Roman"/>
          <w:sz w:val="24"/>
          <w:szCs w:val="24"/>
        </w:rPr>
        <w:t xml:space="preserve"> Project)</w:t>
      </w:r>
      <w:r w:rsidR="00122873">
        <w:rPr>
          <w:rStyle w:val="Refdenotaalpie"/>
          <w:rFonts w:ascii="Times New Roman" w:eastAsia="Times New Roman" w:hAnsi="Times New Roman" w:cs="Times New Roman"/>
          <w:sz w:val="24"/>
          <w:szCs w:val="24"/>
        </w:rPr>
        <w:footnoteReference w:id="3"/>
      </w:r>
      <w:r w:rsidRPr="00755EDD">
        <w:rPr>
          <w:rFonts w:ascii="Times New Roman" w:eastAsia="Times New Roman" w:hAnsi="Times New Roman" w:cs="Times New Roman"/>
          <w:sz w:val="24"/>
          <w:szCs w:val="24"/>
        </w:rPr>
        <w:t xml:space="preserve">, no todas tienen la misma forma. Igualmente hay diferencias </w:t>
      </w:r>
      <w:proofErr w:type="spellStart"/>
      <w:r w:rsidRPr="00755EDD">
        <w:rPr>
          <w:rFonts w:ascii="Times New Roman" w:eastAsia="Times New Roman" w:hAnsi="Times New Roman" w:cs="Times New Roman"/>
          <w:sz w:val="24"/>
          <w:szCs w:val="24"/>
        </w:rPr>
        <w:t>interlingüísticas</w:t>
      </w:r>
      <w:proofErr w:type="spellEnd"/>
      <w:r w:rsidRPr="00755EDD">
        <w:rPr>
          <w:rFonts w:ascii="Times New Roman" w:eastAsia="Times New Roman" w:hAnsi="Times New Roman" w:cs="Times New Roman"/>
          <w:sz w:val="24"/>
          <w:szCs w:val="24"/>
        </w:rPr>
        <w:t xml:space="preserve"> que pueden levantar dudas sobre su equivalencia. Dicha falta de equivalencia pragmática puede causar malentendidos en conversaciones entre un nativo y no nativo. Este proyecto incluye el </w:t>
      </w:r>
      <w:proofErr w:type="spellStart"/>
      <w:r w:rsidRPr="00755EDD">
        <w:rPr>
          <w:rFonts w:ascii="Times New Roman" w:eastAsia="Times New Roman" w:hAnsi="Times New Roman" w:cs="Times New Roman"/>
          <w:i/>
          <w:sz w:val="24"/>
          <w:szCs w:val="24"/>
        </w:rPr>
        <w:t>Discourse</w:t>
      </w:r>
      <w:proofErr w:type="spellEnd"/>
      <w:r w:rsidRPr="00755EDD">
        <w:rPr>
          <w:rFonts w:ascii="Times New Roman" w:eastAsia="Times New Roman" w:hAnsi="Times New Roman" w:cs="Times New Roman"/>
          <w:i/>
          <w:sz w:val="24"/>
          <w:szCs w:val="24"/>
        </w:rPr>
        <w:t xml:space="preserve"> </w:t>
      </w:r>
      <w:proofErr w:type="spellStart"/>
      <w:r w:rsidRPr="00755EDD">
        <w:rPr>
          <w:rFonts w:ascii="Times New Roman" w:eastAsia="Times New Roman" w:hAnsi="Times New Roman" w:cs="Times New Roman"/>
          <w:i/>
          <w:sz w:val="24"/>
          <w:szCs w:val="24"/>
        </w:rPr>
        <w:t>Completion</w:t>
      </w:r>
      <w:proofErr w:type="spellEnd"/>
      <w:r w:rsidRPr="00755EDD">
        <w:rPr>
          <w:rFonts w:ascii="Times New Roman" w:eastAsia="Times New Roman" w:hAnsi="Times New Roman" w:cs="Times New Roman"/>
          <w:i/>
          <w:sz w:val="24"/>
          <w:szCs w:val="24"/>
        </w:rPr>
        <w:t xml:space="preserve"> Test</w:t>
      </w:r>
      <w:r w:rsidRPr="00755EDD">
        <w:rPr>
          <w:rFonts w:ascii="Times New Roman" w:eastAsia="Times New Roman" w:hAnsi="Times New Roman" w:cs="Times New Roman"/>
          <w:sz w:val="24"/>
          <w:szCs w:val="24"/>
        </w:rPr>
        <w:t xml:space="preserve"> (DCT), que sirve para poder evaluar las peticiones y actos de disculpas.</w:t>
      </w:r>
    </w:p>
    <w:p w14:paraId="65C84283" w14:textId="61D3586D" w:rsidR="00EC1B12" w:rsidRDefault="00584A32" w:rsidP="00E4526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333C88">
        <w:rPr>
          <w:rFonts w:ascii="Times New Roman" w:eastAsia="Times New Roman" w:hAnsi="Times New Roman" w:cs="Times New Roman"/>
          <w:b/>
          <w:sz w:val="24"/>
          <w:szCs w:val="24"/>
        </w:rPr>
        <w:t>.</w:t>
      </w:r>
      <w:r w:rsidR="00AF6BB0">
        <w:rPr>
          <w:rFonts w:ascii="Times New Roman" w:eastAsia="Times New Roman" w:hAnsi="Times New Roman" w:cs="Times New Roman"/>
          <w:b/>
          <w:sz w:val="24"/>
          <w:szCs w:val="24"/>
        </w:rPr>
        <w:t>1</w:t>
      </w:r>
      <w:r w:rsidR="00333C88">
        <w:rPr>
          <w:rFonts w:ascii="Times New Roman" w:eastAsia="Times New Roman" w:hAnsi="Times New Roman" w:cs="Times New Roman"/>
          <w:b/>
          <w:sz w:val="24"/>
          <w:szCs w:val="24"/>
        </w:rPr>
        <w:t xml:space="preserve"> Estudios pragmáticos del español ecuatoriano</w:t>
      </w:r>
    </w:p>
    <w:p w14:paraId="4EAC7AAC" w14:textId="77777777" w:rsidR="00333C88" w:rsidRPr="00EC1B12" w:rsidRDefault="00333C88" w:rsidP="00E4526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María Elena </w:t>
      </w:r>
      <w:proofErr w:type="spellStart"/>
      <w:r>
        <w:rPr>
          <w:rFonts w:ascii="Times New Roman" w:eastAsia="Times New Roman" w:hAnsi="Times New Roman" w:cs="Times New Roman"/>
          <w:sz w:val="24"/>
          <w:szCs w:val="24"/>
        </w:rPr>
        <w:t>Placencia</w:t>
      </w:r>
      <w:proofErr w:type="spellEnd"/>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es, sin lugar a dudas, la investigadora que más estudios ha hecho sobre la cortesía en el Ecuador. Uno de sus trabajos más relevantes se intitula “Hola María": racismo y discriminación en la interacción interétnica cotidiana en Quito" </w:t>
      </w:r>
      <w:r w:rsidRPr="00C47783">
        <w:rPr>
          <w:rFonts w:ascii="Times New Roman" w:eastAsia="Times New Roman" w:hAnsi="Times New Roman" w:cs="Times New Roman"/>
        </w:rPr>
        <w:t>(2008)</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p>
    <w:p w14:paraId="49EB0594" w14:textId="77777777" w:rsidR="00333C88" w:rsidRDefault="00333C88"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trabajo, </w:t>
      </w:r>
      <w:proofErr w:type="spellStart"/>
      <w:r>
        <w:rPr>
          <w:rFonts w:ascii="Times New Roman" w:eastAsia="Times New Roman" w:hAnsi="Times New Roman" w:cs="Times New Roman"/>
          <w:sz w:val="24"/>
          <w:szCs w:val="24"/>
        </w:rPr>
        <w:t>Placencia</w:t>
      </w:r>
      <w:proofErr w:type="spellEnd"/>
      <w:r>
        <w:rPr>
          <w:rFonts w:ascii="Times New Roman" w:eastAsia="Times New Roman" w:hAnsi="Times New Roman" w:cs="Times New Roman"/>
          <w:sz w:val="24"/>
          <w:szCs w:val="24"/>
        </w:rPr>
        <w:t xml:space="preserve"> examina prácticas sociales discriminatorias, con base en prejuicios étnico-raciales, en la interacción cotidiana entre indígenas de nacionalidad </w:t>
      </w:r>
      <w:proofErr w:type="spellStart"/>
      <w:r>
        <w:rPr>
          <w:rFonts w:ascii="Times New Roman" w:eastAsia="Times New Roman" w:hAnsi="Times New Roman" w:cs="Times New Roman"/>
          <w:sz w:val="24"/>
          <w:szCs w:val="24"/>
        </w:rPr>
        <w:t>kichwa</w:t>
      </w:r>
      <w:proofErr w:type="spellEnd"/>
      <w:r>
        <w:rPr>
          <w:rFonts w:ascii="Times New Roman" w:eastAsia="Times New Roman" w:hAnsi="Times New Roman" w:cs="Times New Roman"/>
          <w:sz w:val="24"/>
          <w:szCs w:val="24"/>
        </w:rPr>
        <w:t xml:space="preserve"> mayormente y blanco-mestizos en Quito. El estudio es parte de un estudio más amplio que explora el tema desde varias perspectivas: la de los indígenas, la de los blanco-mestizos y la que proporciona el análisis de interacciones interétnicas. Para la primera perspectiva, la de los indígenas, </w:t>
      </w:r>
      <w:proofErr w:type="spellStart"/>
      <w:r>
        <w:rPr>
          <w:rFonts w:ascii="Times New Roman" w:eastAsia="Times New Roman" w:hAnsi="Times New Roman" w:cs="Times New Roman"/>
          <w:sz w:val="24"/>
          <w:szCs w:val="24"/>
        </w:rPr>
        <w:t>Placencia</w:t>
      </w:r>
      <w:proofErr w:type="spellEnd"/>
      <w:r>
        <w:rPr>
          <w:rFonts w:ascii="Times New Roman" w:eastAsia="Times New Roman" w:hAnsi="Times New Roman" w:cs="Times New Roman"/>
          <w:sz w:val="24"/>
          <w:szCs w:val="24"/>
        </w:rPr>
        <w:t xml:space="preserve"> se vale de entrevistas en profundidad y discusiones de grupo focales con indígenas residentes en Quito. Para la segunda perspectiva, la de interacciones entre indígenas y blanco-mestizos, la investigadora utiliza la observación. </w:t>
      </w:r>
    </w:p>
    <w:p w14:paraId="5841EA96" w14:textId="5D797227" w:rsidR="00690286" w:rsidRDefault="00333C88"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en lo que tiene que ver con esta investigación, </w:t>
      </w:r>
      <w:proofErr w:type="spellStart"/>
      <w:r>
        <w:rPr>
          <w:rFonts w:ascii="Times New Roman" w:eastAsia="Times New Roman" w:hAnsi="Times New Roman" w:cs="Times New Roman"/>
          <w:sz w:val="24"/>
          <w:szCs w:val="24"/>
        </w:rPr>
        <w:t>Placencia</w:t>
      </w:r>
      <w:proofErr w:type="spellEnd"/>
      <w:r>
        <w:rPr>
          <w:rFonts w:ascii="Times New Roman" w:eastAsia="Times New Roman" w:hAnsi="Times New Roman" w:cs="Times New Roman"/>
          <w:sz w:val="24"/>
          <w:szCs w:val="24"/>
        </w:rPr>
        <w:t xml:space="preserve"> se sustenta en trabajos de análisis del discurso crítico que se ocupan del racismo </w:t>
      </w:r>
      <w:r w:rsidRPr="00C47783">
        <w:rPr>
          <w:rFonts w:ascii="Times New Roman" w:eastAsia="Times New Roman" w:hAnsi="Times New Roman" w:cs="Times New Roman"/>
        </w:rPr>
        <w:t>(</w:t>
      </w:r>
      <w:r w:rsidR="00FF2012">
        <w:rPr>
          <w:rFonts w:ascii="Times New Roman" w:eastAsia="Times New Roman" w:hAnsi="Times New Roman" w:cs="Times New Roman"/>
        </w:rPr>
        <w:t>V</w:t>
      </w:r>
      <w:r w:rsidRPr="00C47783">
        <w:rPr>
          <w:rFonts w:ascii="Times New Roman" w:eastAsia="Times New Roman" w:hAnsi="Times New Roman" w:cs="Times New Roman"/>
        </w:rPr>
        <w:t xml:space="preserve">an </w:t>
      </w:r>
      <w:proofErr w:type="spellStart"/>
      <w:r w:rsidRPr="00C47783">
        <w:rPr>
          <w:rFonts w:ascii="Times New Roman" w:eastAsia="Times New Roman" w:hAnsi="Times New Roman" w:cs="Times New Roman"/>
        </w:rPr>
        <w:t>Dijk</w:t>
      </w:r>
      <w:proofErr w:type="spellEnd"/>
      <w:r w:rsidRPr="00C47783">
        <w:rPr>
          <w:rFonts w:ascii="Times New Roman" w:eastAsia="Times New Roman" w:hAnsi="Times New Roman" w:cs="Times New Roman"/>
        </w:rPr>
        <w:t xml:space="preserve">, 1984, 1987, 2002, 2003; </w:t>
      </w:r>
      <w:proofErr w:type="spellStart"/>
      <w:r w:rsidRPr="00C47783">
        <w:rPr>
          <w:rFonts w:ascii="Times New Roman" w:eastAsia="Times New Roman" w:hAnsi="Times New Roman" w:cs="Times New Roman"/>
        </w:rPr>
        <w:t>Wodak</w:t>
      </w:r>
      <w:proofErr w:type="spellEnd"/>
      <w:r w:rsidRPr="00C47783">
        <w:rPr>
          <w:rFonts w:ascii="Times New Roman" w:eastAsia="Times New Roman" w:hAnsi="Times New Roman" w:cs="Times New Roman"/>
        </w:rPr>
        <w:t xml:space="preserve"> &amp; </w:t>
      </w:r>
      <w:proofErr w:type="spellStart"/>
      <w:r w:rsidRPr="00C47783">
        <w:rPr>
          <w:rFonts w:ascii="Times New Roman" w:eastAsia="Times New Roman" w:hAnsi="Times New Roman" w:cs="Times New Roman"/>
        </w:rPr>
        <w:t>Matouschek</w:t>
      </w:r>
      <w:proofErr w:type="spellEnd"/>
      <w:r w:rsidRPr="00C47783">
        <w:rPr>
          <w:rFonts w:ascii="Times New Roman" w:eastAsia="Times New Roman" w:hAnsi="Times New Roman" w:cs="Times New Roman"/>
        </w:rPr>
        <w:t xml:space="preserve">, 1998; </w:t>
      </w:r>
      <w:proofErr w:type="spellStart"/>
      <w:r w:rsidRPr="00C47783">
        <w:rPr>
          <w:rFonts w:ascii="Times New Roman" w:eastAsia="Times New Roman" w:hAnsi="Times New Roman" w:cs="Times New Roman"/>
        </w:rPr>
        <w:t>Pilleux</w:t>
      </w:r>
      <w:proofErr w:type="spellEnd"/>
      <w:r w:rsidRPr="00C47783">
        <w:rPr>
          <w:rFonts w:ascii="Times New Roman" w:eastAsia="Times New Roman" w:hAnsi="Times New Roman" w:cs="Times New Roman"/>
        </w:rPr>
        <w:t xml:space="preserve">, 2005; </w:t>
      </w:r>
      <w:proofErr w:type="spellStart"/>
      <w:r w:rsidRPr="00C47783">
        <w:rPr>
          <w:rFonts w:ascii="Times New Roman" w:eastAsia="Times New Roman" w:hAnsi="Times New Roman" w:cs="Times New Roman"/>
        </w:rPr>
        <w:t>Quilaqueo</w:t>
      </w:r>
      <w:proofErr w:type="spellEnd"/>
      <w:r w:rsidRPr="00C47783">
        <w:rPr>
          <w:rFonts w:ascii="Times New Roman" w:eastAsia="Times New Roman" w:hAnsi="Times New Roman" w:cs="Times New Roman"/>
        </w:rPr>
        <w:t>, 2005, entre otros)</w:t>
      </w:r>
      <w:r>
        <w:rPr>
          <w:rFonts w:ascii="Times New Roman" w:eastAsia="Times New Roman" w:hAnsi="Times New Roman" w:cs="Times New Roman"/>
          <w:sz w:val="24"/>
          <w:szCs w:val="24"/>
        </w:rPr>
        <w:t xml:space="preserve"> y trabajos en comunicación intercultural, </w:t>
      </w:r>
      <w:proofErr w:type="spellStart"/>
      <w:r>
        <w:rPr>
          <w:rFonts w:ascii="Times New Roman" w:eastAsia="Times New Roman" w:hAnsi="Times New Roman" w:cs="Times New Roman"/>
          <w:sz w:val="24"/>
          <w:szCs w:val="24"/>
        </w:rPr>
        <w:t>sociopragmática</w:t>
      </w:r>
      <w:proofErr w:type="spellEnd"/>
      <w:r>
        <w:rPr>
          <w:rFonts w:ascii="Times New Roman" w:eastAsia="Times New Roman" w:hAnsi="Times New Roman" w:cs="Times New Roman"/>
          <w:sz w:val="24"/>
          <w:szCs w:val="24"/>
        </w:rPr>
        <w:t xml:space="preserve">, antropología y sociología, particularmente en América Latina </w:t>
      </w:r>
      <w:r w:rsidRPr="00C47783">
        <w:rPr>
          <w:rFonts w:ascii="Times New Roman" w:eastAsia="Times New Roman" w:hAnsi="Times New Roman" w:cs="Times New Roman"/>
        </w:rPr>
        <w:t>(</w:t>
      </w:r>
      <w:proofErr w:type="spellStart"/>
      <w:r w:rsidRPr="00C47783">
        <w:rPr>
          <w:rFonts w:ascii="Times New Roman" w:eastAsia="Times New Roman" w:hAnsi="Times New Roman" w:cs="Times New Roman"/>
        </w:rPr>
        <w:t>Gugenberger</w:t>
      </w:r>
      <w:proofErr w:type="spellEnd"/>
      <w:r w:rsidRPr="00C47783">
        <w:rPr>
          <w:rFonts w:ascii="Times New Roman" w:eastAsia="Times New Roman" w:hAnsi="Times New Roman" w:cs="Times New Roman"/>
        </w:rPr>
        <w:t>, 1997)</w:t>
      </w:r>
      <w:r>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w:t>
      </w:r>
      <w:proofErr w:type="spellStart"/>
      <w:r w:rsidRPr="00C47783">
        <w:rPr>
          <w:rFonts w:ascii="Times New Roman" w:eastAsia="Times New Roman" w:hAnsi="Times New Roman" w:cs="Times New Roman"/>
        </w:rPr>
        <w:t>Cervone</w:t>
      </w:r>
      <w:proofErr w:type="spellEnd"/>
      <w:r w:rsidRPr="00C47783">
        <w:rPr>
          <w:rFonts w:ascii="Times New Roman" w:eastAsia="Times New Roman" w:hAnsi="Times New Roman" w:cs="Times New Roman"/>
        </w:rPr>
        <w:t>, 1999a; De la Torre Espinosa, 2002a [1996])</w:t>
      </w:r>
      <w:r>
        <w:rPr>
          <w:rFonts w:ascii="Times New Roman" w:eastAsia="Times New Roman" w:hAnsi="Times New Roman" w:cs="Times New Roman"/>
          <w:sz w:val="24"/>
          <w:szCs w:val="24"/>
        </w:rPr>
        <w:t xml:space="preserve">. En el estudio se examina cómo se construyen las prácticas discriminatorias. </w:t>
      </w:r>
    </w:p>
    <w:p w14:paraId="73D164F0" w14:textId="77777777" w:rsidR="00333C88" w:rsidRDefault="00333C88"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tal menester, se emplea la teoría de la gestión </w:t>
      </w:r>
      <w:proofErr w:type="spellStart"/>
      <w:r>
        <w:rPr>
          <w:rFonts w:ascii="Times New Roman" w:eastAsia="Times New Roman" w:hAnsi="Times New Roman" w:cs="Times New Roman"/>
          <w:sz w:val="24"/>
          <w:szCs w:val="24"/>
        </w:rPr>
        <w:t>interrelacional</w:t>
      </w:r>
      <w:proofErr w:type="spellEnd"/>
      <w:r>
        <w:rPr>
          <w:rFonts w:ascii="Times New Roman" w:eastAsia="Times New Roman" w:hAnsi="Times New Roman" w:cs="Times New Roman"/>
          <w:sz w:val="24"/>
          <w:szCs w:val="24"/>
        </w:rPr>
        <w:t xml:space="preserve"> de Spencer-</w:t>
      </w:r>
      <w:proofErr w:type="spellStart"/>
      <w:r>
        <w:rPr>
          <w:rFonts w:ascii="Times New Roman" w:eastAsia="Times New Roman" w:hAnsi="Times New Roman" w:cs="Times New Roman"/>
          <w:sz w:val="24"/>
          <w:szCs w:val="24"/>
        </w:rPr>
        <w:t>Oatey</w:t>
      </w:r>
      <w:proofErr w:type="spellEnd"/>
      <w:r>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(2000, 2008)</w:t>
      </w:r>
      <w:r>
        <w:rPr>
          <w:rFonts w:ascii="Times New Roman" w:eastAsia="Times New Roman" w:hAnsi="Times New Roman" w:cs="Times New Roman"/>
          <w:sz w:val="24"/>
          <w:szCs w:val="24"/>
        </w:rPr>
        <w:t xml:space="preserve"> a través de diferentes ámbitos de gestión de las relaciones sociales: el estilístico, el </w:t>
      </w:r>
      <w:r>
        <w:rPr>
          <w:rFonts w:ascii="Times New Roman" w:eastAsia="Times New Roman" w:hAnsi="Times New Roman" w:cs="Times New Roman"/>
          <w:sz w:val="24"/>
          <w:szCs w:val="24"/>
        </w:rPr>
        <w:lastRenderedPageBreak/>
        <w:t xml:space="preserve">participativo, el </w:t>
      </w:r>
      <w:proofErr w:type="spellStart"/>
      <w:r>
        <w:rPr>
          <w:rFonts w:ascii="Times New Roman" w:eastAsia="Times New Roman" w:hAnsi="Times New Roman" w:cs="Times New Roman"/>
          <w:sz w:val="24"/>
          <w:szCs w:val="24"/>
        </w:rPr>
        <w:t>ilocutivo</w:t>
      </w:r>
      <w:proofErr w:type="spellEnd"/>
      <w:r>
        <w:rPr>
          <w:rFonts w:ascii="Times New Roman" w:eastAsia="Times New Roman" w:hAnsi="Times New Roman" w:cs="Times New Roman"/>
          <w:sz w:val="24"/>
          <w:szCs w:val="24"/>
        </w:rPr>
        <w:t xml:space="preserve">, y el no verbal. </w:t>
      </w:r>
      <w:r w:rsidR="00690286">
        <w:rPr>
          <w:rFonts w:ascii="Times New Roman" w:eastAsia="Times New Roman" w:hAnsi="Times New Roman" w:cs="Times New Roman"/>
          <w:sz w:val="24"/>
          <w:szCs w:val="24"/>
        </w:rPr>
        <w:t>El estudio hace hincapié en</w:t>
      </w:r>
      <w:r>
        <w:rPr>
          <w:rFonts w:ascii="Times New Roman" w:eastAsia="Times New Roman" w:hAnsi="Times New Roman" w:cs="Times New Roman"/>
          <w:sz w:val="24"/>
          <w:szCs w:val="24"/>
        </w:rPr>
        <w:t xml:space="preserve"> cómo los indígenas ven amenazadas sus relaciones con los blanco-mestizos mediante diversos mecanismos verbales y no verbales que los últimos emplean; con estos mecanismos recrean una ideología dominante que posiciona al indígena en una escala inferior frente al blanco-mestizo y que no considera válido su estatus de cliente / comprador / compañero de estudios, etc. </w:t>
      </w:r>
    </w:p>
    <w:p w14:paraId="431A5355" w14:textId="77777777" w:rsidR="00333C88" w:rsidRPr="00122873" w:rsidRDefault="00333C88" w:rsidP="00E45263">
      <w:pPr>
        <w:spacing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Sobre el mismo tema, se publica el artículo </w:t>
      </w:r>
      <w:r>
        <w:rPr>
          <w:rFonts w:ascii="Times New Roman" w:eastAsia="Times New Roman" w:hAnsi="Times New Roman" w:cs="Times New Roman"/>
          <w:i/>
          <w:sz w:val="24"/>
          <w:szCs w:val="24"/>
        </w:rPr>
        <w:t>Descortesía en la interacción cultural en Quito</w:t>
      </w:r>
      <w:r>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(2010)</w:t>
      </w:r>
      <w:r>
        <w:rPr>
          <w:rFonts w:ascii="Times New Roman" w:eastAsia="Times New Roman" w:hAnsi="Times New Roman" w:cs="Times New Roman"/>
          <w:sz w:val="24"/>
          <w:szCs w:val="24"/>
        </w:rPr>
        <w:t>, en el libro (</w:t>
      </w:r>
      <w:r>
        <w:rPr>
          <w:rFonts w:ascii="Times New Roman" w:eastAsia="Times New Roman" w:hAnsi="Times New Roman" w:cs="Times New Roman"/>
          <w:i/>
          <w:sz w:val="24"/>
          <w:szCs w:val="24"/>
        </w:rPr>
        <w:t>Des) cortesía en español. Espacios teóricos y metodológicos para su estudio</w:t>
      </w:r>
      <w:r>
        <w:rPr>
          <w:rFonts w:ascii="Times New Roman" w:eastAsia="Times New Roman" w:hAnsi="Times New Roman" w:cs="Times New Roman"/>
          <w:i/>
          <w:sz w:val="24"/>
          <w:szCs w:val="24"/>
          <w:vertAlign w:val="superscript"/>
        </w:rPr>
        <w:footnoteReference w:id="5"/>
      </w:r>
      <w:r>
        <w:rPr>
          <w:rFonts w:ascii="Times New Roman" w:eastAsia="Times New Roman" w:hAnsi="Times New Roman" w:cs="Times New Roman"/>
          <w:sz w:val="24"/>
          <w:szCs w:val="24"/>
        </w:rPr>
        <w:t>.</w:t>
      </w:r>
      <w:r w:rsidR="00690286">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 xml:space="preserve">Aquí, </w:t>
      </w:r>
      <w:proofErr w:type="spellStart"/>
      <w:r>
        <w:rPr>
          <w:rFonts w:ascii="Times New Roman" w:eastAsia="Times New Roman" w:hAnsi="Times New Roman" w:cs="Times New Roman"/>
          <w:sz w:val="24"/>
          <w:szCs w:val="24"/>
        </w:rPr>
        <w:t>Placencia</w:t>
      </w:r>
      <w:proofErr w:type="spellEnd"/>
      <w:r>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(2008)</w:t>
      </w:r>
      <w:r>
        <w:rPr>
          <w:rFonts w:ascii="Times New Roman" w:eastAsia="Times New Roman" w:hAnsi="Times New Roman" w:cs="Times New Roman"/>
          <w:sz w:val="24"/>
          <w:szCs w:val="24"/>
        </w:rPr>
        <w:t xml:space="preserve"> ahonda el prejuicio étnico-racial que se entiende como representaciones mentales socialmente compartidas, de carácter negativo sobr</w:t>
      </w:r>
      <w:r w:rsidR="00690286">
        <w:rPr>
          <w:rFonts w:ascii="Times New Roman" w:eastAsia="Times New Roman" w:hAnsi="Times New Roman" w:cs="Times New Roman"/>
          <w:sz w:val="24"/>
          <w:szCs w:val="24"/>
        </w:rPr>
        <w:t xml:space="preserve">e el otro </w:t>
      </w:r>
      <w:r w:rsidR="00690286" w:rsidRPr="00C47783">
        <w:rPr>
          <w:rFonts w:ascii="Times New Roman" w:eastAsia="Times New Roman" w:hAnsi="Times New Roman" w:cs="Times New Roman"/>
        </w:rPr>
        <w:t xml:space="preserve">(Van </w:t>
      </w:r>
      <w:proofErr w:type="spellStart"/>
      <w:r w:rsidR="00690286" w:rsidRPr="00C47783">
        <w:rPr>
          <w:rFonts w:ascii="Times New Roman" w:eastAsia="Times New Roman" w:hAnsi="Times New Roman" w:cs="Times New Roman"/>
        </w:rPr>
        <w:t>Dijk</w:t>
      </w:r>
      <w:proofErr w:type="spellEnd"/>
      <w:r w:rsidR="00690286" w:rsidRPr="00C47783">
        <w:rPr>
          <w:rFonts w:ascii="Times New Roman" w:eastAsia="Times New Roman" w:hAnsi="Times New Roman" w:cs="Times New Roman"/>
        </w:rPr>
        <w:t>, 2002:146)</w:t>
      </w:r>
      <w:r w:rsidR="0069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discriminación en contra de los indígenas (y </w:t>
      </w:r>
      <w:proofErr w:type="spellStart"/>
      <w:r>
        <w:rPr>
          <w:rFonts w:ascii="Times New Roman" w:eastAsia="Times New Roman" w:hAnsi="Times New Roman" w:cs="Times New Roman"/>
          <w:sz w:val="24"/>
          <w:szCs w:val="24"/>
        </w:rPr>
        <w:t>afroecuatorianos</w:t>
      </w:r>
      <w:proofErr w:type="spellEnd"/>
      <w:r>
        <w:rPr>
          <w:rFonts w:ascii="Times New Roman" w:eastAsia="Times New Roman" w:hAnsi="Times New Roman" w:cs="Times New Roman"/>
          <w:sz w:val="24"/>
          <w:szCs w:val="24"/>
        </w:rPr>
        <w:t>), unido al prejuicio étnico-racial, son fenómenos muy conocidos y ampliamente documentados en la historia de las relaciones interétnicas en la sociedad ecuatoriana.</w:t>
      </w:r>
      <w:r w:rsidR="00122873">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 xml:space="preserve">Según Almeida </w:t>
      </w:r>
      <w:proofErr w:type="spellStart"/>
      <w:r>
        <w:rPr>
          <w:rFonts w:ascii="Times New Roman" w:eastAsia="Times New Roman" w:hAnsi="Times New Roman" w:cs="Times New Roman"/>
          <w:sz w:val="24"/>
          <w:szCs w:val="24"/>
        </w:rPr>
        <w:t>Vinueza</w:t>
      </w:r>
      <w:proofErr w:type="spellEnd"/>
      <w:r>
        <w:rPr>
          <w:rFonts w:ascii="Times New Roman" w:eastAsia="Times New Roman" w:hAnsi="Times New Roman" w:cs="Times New Roman"/>
          <w:sz w:val="24"/>
          <w:szCs w:val="24"/>
        </w:rPr>
        <w:t xml:space="preserve"> </w:t>
      </w:r>
      <w:r w:rsidRPr="00C47783">
        <w:rPr>
          <w:rFonts w:ascii="Times New Roman" w:eastAsia="Times New Roman" w:hAnsi="Times New Roman" w:cs="Times New Roman"/>
        </w:rPr>
        <w:t>(1999)</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la discriminación asociada al prejuicio étnico-racial, es de hecho, “un fenómeno constitutivo de la nacionalidad ecuatoriana” (p. 203), una tendencia con un mensaje claro, que “lo ‘blanco’ es superior y lo negro y lo indio, lo despreciable” </w:t>
      </w:r>
      <w:r w:rsidRPr="00C47783">
        <w:rPr>
          <w:rFonts w:ascii="Times New Roman" w:eastAsia="Times New Roman" w:hAnsi="Times New Roman" w:cs="Times New Roman"/>
        </w:rPr>
        <w:t>(p.210)</w:t>
      </w:r>
      <w:r>
        <w:rPr>
          <w:rFonts w:ascii="Times New Roman" w:eastAsia="Times New Roman" w:hAnsi="Times New Roman" w:cs="Times New Roman"/>
          <w:sz w:val="24"/>
          <w:szCs w:val="24"/>
        </w:rPr>
        <w:t>.</w:t>
      </w:r>
    </w:p>
    <w:p w14:paraId="63FBBF5D" w14:textId="77777777" w:rsidR="00122873" w:rsidRDefault="00333C88" w:rsidP="00E45263">
      <w:pPr>
        <w:pStyle w:val="Prrafodelista"/>
        <w:numPr>
          <w:ilvl w:val="0"/>
          <w:numId w:val="37"/>
        </w:numPr>
        <w:spacing w:line="240" w:lineRule="auto"/>
        <w:jc w:val="both"/>
        <w:rPr>
          <w:rFonts w:ascii="Times New Roman" w:eastAsia="Times New Roman" w:hAnsi="Times New Roman" w:cs="Times New Roman"/>
          <w:b/>
          <w:color w:val="000000"/>
          <w:sz w:val="24"/>
          <w:szCs w:val="24"/>
        </w:rPr>
      </w:pPr>
      <w:r w:rsidRPr="006F7FE1">
        <w:rPr>
          <w:rFonts w:ascii="Times New Roman" w:eastAsia="Times New Roman" w:hAnsi="Times New Roman" w:cs="Times New Roman"/>
          <w:b/>
          <w:color w:val="000000"/>
          <w:sz w:val="24"/>
          <w:szCs w:val="24"/>
        </w:rPr>
        <w:t>MÉTODOS</w:t>
      </w:r>
    </w:p>
    <w:p w14:paraId="4BE94AAC" w14:textId="77777777" w:rsidR="003B7ED8" w:rsidRPr="00122873" w:rsidRDefault="00690286" w:rsidP="00E45263">
      <w:pPr>
        <w:spacing w:line="240" w:lineRule="auto"/>
        <w:ind w:left="360"/>
        <w:jc w:val="both"/>
        <w:rPr>
          <w:rFonts w:ascii="Times New Roman" w:eastAsia="Times New Roman" w:hAnsi="Times New Roman" w:cs="Times New Roman"/>
          <w:b/>
          <w:color w:val="000000"/>
          <w:sz w:val="24"/>
          <w:szCs w:val="24"/>
        </w:rPr>
      </w:pPr>
      <w:r w:rsidRPr="00122873">
        <w:rPr>
          <w:rFonts w:ascii="Times New Roman" w:eastAsia="Times New Roman" w:hAnsi="Times New Roman" w:cs="Times New Roman"/>
          <w:b/>
          <w:color w:val="000000"/>
          <w:sz w:val="24"/>
          <w:szCs w:val="24"/>
        </w:rPr>
        <w:t>4.1 EL CUESTIONARIO</w:t>
      </w:r>
    </w:p>
    <w:p w14:paraId="4FE273F0" w14:textId="20E1B736" w:rsidR="00A056F7" w:rsidRDefault="002F05FA" w:rsidP="00E45263">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Para empezar, </w:t>
      </w:r>
      <w:r w:rsidR="006F7FE1">
        <w:rPr>
          <w:rFonts w:ascii="Times New Roman" w:eastAsia="Times New Roman" w:hAnsi="Times New Roman" w:cs="Times New Roman"/>
          <w:color w:val="000000"/>
          <w:sz w:val="24"/>
          <w:szCs w:val="24"/>
        </w:rPr>
        <w:t xml:space="preserve">la tesis original analiza </w:t>
      </w:r>
      <w:r w:rsidR="00DC1C0D">
        <w:rPr>
          <w:rFonts w:ascii="Times New Roman" w:eastAsia="Times New Roman" w:hAnsi="Times New Roman" w:cs="Times New Roman"/>
          <w:color w:val="000000"/>
          <w:sz w:val="24"/>
          <w:szCs w:val="24"/>
        </w:rPr>
        <w:t>seis</w:t>
      </w:r>
      <w:r w:rsidR="006F7FE1">
        <w:rPr>
          <w:rFonts w:ascii="Times New Roman" w:eastAsia="Times New Roman" w:hAnsi="Times New Roman" w:cs="Times New Roman"/>
          <w:color w:val="000000"/>
          <w:sz w:val="24"/>
          <w:szCs w:val="24"/>
        </w:rPr>
        <w:t xml:space="preserve"> actos de habla: pedidos, respuesta al cumplido, críticas, agradecimientos y </w:t>
      </w:r>
      <w:proofErr w:type="spellStart"/>
      <w:r w:rsidR="006F7FE1">
        <w:rPr>
          <w:rFonts w:ascii="Times New Roman" w:eastAsia="Times New Roman" w:hAnsi="Times New Roman" w:cs="Times New Roman"/>
          <w:color w:val="000000"/>
          <w:sz w:val="24"/>
          <w:szCs w:val="24"/>
        </w:rPr>
        <w:t>proxémica</w:t>
      </w:r>
      <w:proofErr w:type="spellEnd"/>
      <w:r w:rsidR="006F7FE1">
        <w:rPr>
          <w:rFonts w:ascii="Times New Roman" w:eastAsia="Times New Roman" w:hAnsi="Times New Roman" w:cs="Times New Roman"/>
          <w:color w:val="000000"/>
          <w:sz w:val="24"/>
          <w:szCs w:val="24"/>
        </w:rPr>
        <w:t>. Este resumen solo incluye los pedidos</w:t>
      </w:r>
      <w:r w:rsidR="00DC1C0D">
        <w:rPr>
          <w:rFonts w:ascii="Times New Roman" w:eastAsia="Times New Roman" w:hAnsi="Times New Roman" w:cs="Times New Roman"/>
          <w:color w:val="000000"/>
          <w:sz w:val="24"/>
          <w:szCs w:val="24"/>
        </w:rPr>
        <w:t xml:space="preserve">, </w:t>
      </w:r>
      <w:r w:rsidR="00000C1F">
        <w:rPr>
          <w:rFonts w:ascii="Times New Roman" w:eastAsia="Times New Roman" w:hAnsi="Times New Roman" w:cs="Times New Roman"/>
          <w:color w:val="000000"/>
          <w:sz w:val="24"/>
          <w:szCs w:val="24"/>
        </w:rPr>
        <w:t>9</w:t>
      </w:r>
      <w:r w:rsidR="00DC1C0D">
        <w:rPr>
          <w:rFonts w:ascii="Times New Roman" w:eastAsia="Times New Roman" w:hAnsi="Times New Roman" w:cs="Times New Roman"/>
          <w:color w:val="000000"/>
          <w:sz w:val="24"/>
          <w:szCs w:val="24"/>
        </w:rPr>
        <w:t xml:space="preserve"> situaciones. </w:t>
      </w:r>
      <w:r w:rsidR="00A056F7">
        <w:rPr>
          <w:rFonts w:ascii="Times New Roman" w:eastAsia="Times New Roman" w:hAnsi="Times New Roman" w:cs="Times New Roman"/>
          <w:color w:val="000000"/>
          <w:sz w:val="24"/>
          <w:szCs w:val="24"/>
        </w:rPr>
        <w:t xml:space="preserve">Cada situación ofrece </w:t>
      </w:r>
      <w:r w:rsidR="002979FD">
        <w:rPr>
          <w:rFonts w:ascii="Times New Roman" w:eastAsia="Times New Roman" w:hAnsi="Times New Roman" w:cs="Times New Roman"/>
          <w:color w:val="000000"/>
          <w:sz w:val="24"/>
          <w:szCs w:val="24"/>
        </w:rPr>
        <w:t>entre 2 y 3</w:t>
      </w:r>
      <w:r w:rsidR="00A056F7">
        <w:rPr>
          <w:rFonts w:ascii="Times New Roman" w:eastAsia="Times New Roman" w:hAnsi="Times New Roman" w:cs="Times New Roman"/>
          <w:color w:val="000000"/>
          <w:sz w:val="24"/>
          <w:szCs w:val="24"/>
        </w:rPr>
        <w:t xml:space="preserve"> opciones</w:t>
      </w:r>
      <w:r w:rsidR="002979FD">
        <w:rPr>
          <w:rFonts w:ascii="Times New Roman" w:eastAsia="Times New Roman" w:hAnsi="Times New Roman" w:cs="Times New Roman"/>
          <w:color w:val="000000"/>
          <w:sz w:val="24"/>
          <w:szCs w:val="24"/>
        </w:rPr>
        <w:t>, entre</w:t>
      </w:r>
      <w:r w:rsidR="00B80749">
        <w:rPr>
          <w:rFonts w:ascii="Times New Roman" w:eastAsia="Times New Roman" w:hAnsi="Times New Roman" w:cs="Times New Roman"/>
          <w:color w:val="000000"/>
          <w:sz w:val="24"/>
          <w:szCs w:val="24"/>
        </w:rPr>
        <w:t xml:space="preserve"> directa</w:t>
      </w:r>
      <w:r w:rsidR="002979FD">
        <w:rPr>
          <w:rFonts w:ascii="Times New Roman" w:eastAsia="Times New Roman" w:hAnsi="Times New Roman" w:cs="Times New Roman"/>
          <w:color w:val="000000"/>
          <w:sz w:val="24"/>
          <w:szCs w:val="24"/>
        </w:rPr>
        <w:t>s,</w:t>
      </w:r>
      <w:r w:rsidR="00B80749">
        <w:rPr>
          <w:rFonts w:ascii="Times New Roman" w:eastAsia="Times New Roman" w:hAnsi="Times New Roman" w:cs="Times New Roman"/>
          <w:color w:val="000000"/>
          <w:sz w:val="24"/>
          <w:szCs w:val="24"/>
        </w:rPr>
        <w:t xml:space="preserve"> indirecta</w:t>
      </w:r>
      <w:r w:rsidR="002979FD">
        <w:rPr>
          <w:rFonts w:ascii="Times New Roman" w:eastAsia="Times New Roman" w:hAnsi="Times New Roman" w:cs="Times New Roman"/>
          <w:color w:val="000000"/>
          <w:sz w:val="24"/>
          <w:szCs w:val="24"/>
        </w:rPr>
        <w:t>s e indirectas no convencionales,</w:t>
      </w:r>
      <w:r w:rsidR="00B80749">
        <w:rPr>
          <w:rFonts w:ascii="Times New Roman" w:eastAsia="Times New Roman" w:hAnsi="Times New Roman" w:cs="Times New Roman"/>
          <w:color w:val="000000"/>
          <w:sz w:val="24"/>
          <w:szCs w:val="24"/>
        </w:rPr>
        <w:t xml:space="preserve"> </w:t>
      </w:r>
      <w:r w:rsidR="00A056F7">
        <w:rPr>
          <w:rFonts w:ascii="Times New Roman" w:eastAsia="Times New Roman" w:hAnsi="Times New Roman" w:cs="Times New Roman"/>
          <w:color w:val="000000"/>
          <w:sz w:val="24"/>
          <w:szCs w:val="24"/>
        </w:rPr>
        <w:t xml:space="preserve">que los estudiantes debían valorar del 1 al 5.  Con el 1 valorarían la opción que no usarían nunca, con el dos; “raras veces”; con el 3, “a veces”, con el 4, “frecuentemente” y con el 5 “siempre”. </w:t>
      </w:r>
      <w:r w:rsidR="002979FD">
        <w:rPr>
          <w:rFonts w:ascii="Times New Roman" w:eastAsia="Times New Roman" w:hAnsi="Times New Roman" w:cs="Times New Roman"/>
          <w:color w:val="000000"/>
          <w:sz w:val="24"/>
          <w:szCs w:val="24"/>
        </w:rPr>
        <w:t>Ejemplo de la situación 1:</w:t>
      </w:r>
    </w:p>
    <w:p w14:paraId="3D8694A8" w14:textId="4D14B1C2" w:rsidR="002979FD" w:rsidRPr="00907920" w:rsidRDefault="002979FD" w:rsidP="00E4526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Roboto" w:eastAsia="Times New Roman" w:hAnsi="Roboto" w:cs="Times New Roman"/>
          <w:color w:val="000000"/>
          <w:sz w:val="30"/>
          <w:szCs w:val="30"/>
          <w:lang w:val="es-EC"/>
        </w:rPr>
      </w:pPr>
      <w:r w:rsidRPr="002979FD">
        <w:rPr>
          <w:rFonts w:ascii="Roboto" w:eastAsia="Times New Roman" w:hAnsi="Roboto" w:cs="Times New Roman"/>
          <w:color w:val="000000"/>
          <w:sz w:val="24"/>
          <w:szCs w:val="24"/>
          <w:lang w:val="es-EC"/>
        </w:rPr>
        <w:t>Has quedado con un grupo de amigos para ir a ver una película. Todavía no han decidido qué verán. Alguien pregunta: “¿Qué vamos a ver?” Tú quieres ver una película en particular, así que dices:</w:t>
      </w:r>
      <w:r w:rsidRPr="00907920">
        <w:rPr>
          <w:rFonts w:ascii="Roboto" w:eastAsia="Times New Roman" w:hAnsi="Roboto" w:cs="Times New Roman"/>
          <w:color w:val="000000"/>
          <w:sz w:val="30"/>
          <w:szCs w:val="30"/>
          <w:lang w:val="es-EC"/>
        </w:rPr>
        <w:t> </w:t>
      </w:r>
      <w:r w:rsidR="00AF6BB0">
        <w:rPr>
          <w:rFonts w:ascii="Roboto" w:eastAsia="Times New Roman" w:hAnsi="Roboto" w:cs="Times New Roman"/>
          <w:color w:val="DB4437"/>
          <w:sz w:val="30"/>
          <w:szCs w:val="30"/>
          <w:lang w:val="es-EC"/>
        </w:rPr>
        <w:t xml:space="preserve"> </w:t>
      </w:r>
    </w:p>
    <w:p w14:paraId="6F01BC08" w14:textId="77777777" w:rsidR="00E372DD" w:rsidRPr="00907920" w:rsidRDefault="002979FD" w:rsidP="00E4526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textAlignment w:val="center"/>
        <w:rPr>
          <w:rFonts w:ascii="Roboto" w:eastAsia="Times New Roman" w:hAnsi="Roboto" w:cs="Times New Roman"/>
          <w:color w:val="000000"/>
          <w:sz w:val="20"/>
          <w:szCs w:val="20"/>
          <w:lang w:val="es-EC"/>
        </w:rPr>
      </w:pPr>
      <w:r w:rsidRPr="00907920">
        <w:rPr>
          <w:rFonts w:ascii="Roboto" w:eastAsia="Times New Roman" w:hAnsi="Roboto" w:cs="Times New Roman"/>
          <w:color w:val="000000"/>
          <w:sz w:val="20"/>
          <w:szCs w:val="20"/>
          <w:lang w:val="es-EC"/>
        </w:rPr>
        <w:t>¿Qué tal si vemos Trainspotting?</w:t>
      </w:r>
      <w:r w:rsidR="00E372DD">
        <w:rPr>
          <w:rFonts w:ascii="Roboto" w:eastAsia="Times New Roman" w:hAnsi="Roboto" w:cs="Times New Roman"/>
          <w:color w:val="000000"/>
          <w:sz w:val="20"/>
          <w:szCs w:val="20"/>
          <w:lang w:val="es-EC"/>
        </w:rPr>
        <w:tab/>
        <w:t xml:space="preserve"> </w:t>
      </w:r>
      <w:r w:rsidR="004C0F78" w:rsidRPr="00907920">
        <w:rPr>
          <w:rFonts w:ascii="Roboto" w:eastAsia="Times New Roman" w:hAnsi="Roboto" w:cs="Times New Roman"/>
          <w:color w:val="000000"/>
          <w:sz w:val="20"/>
          <w:szCs w:val="20"/>
          <w:lang w:val="es-EC"/>
        </w:rPr>
        <w:t>Nunca</w:t>
      </w:r>
      <w:r w:rsidR="004C0F78">
        <w:rPr>
          <w:rFonts w:ascii="Roboto" w:eastAsia="Times New Roman" w:hAnsi="Roboto" w:cs="Times New Roman"/>
          <w:color w:val="000000"/>
          <w:sz w:val="20"/>
          <w:szCs w:val="20"/>
          <w:lang w:val="es-EC"/>
        </w:rPr>
        <w:t xml:space="preserve"> </w:t>
      </w:r>
      <w:r w:rsidR="004C0F78">
        <w:rPr>
          <w:rFonts w:ascii="Roboto" w:eastAsia="Times New Roman" w:hAnsi="Roboto" w:cs="Times New Roman"/>
          <w:color w:val="000000"/>
          <w:sz w:val="20"/>
          <w:szCs w:val="20"/>
          <w:lang w:val="es-EC"/>
        </w:rPr>
        <w:tab/>
        <w:t xml:space="preserve"> Rara</w:t>
      </w:r>
      <w:r w:rsidR="00E372DD" w:rsidRPr="00907920">
        <w:rPr>
          <w:rFonts w:ascii="Roboto" w:eastAsia="Times New Roman" w:hAnsi="Roboto" w:cs="Times New Roman"/>
          <w:color w:val="000000"/>
          <w:sz w:val="20"/>
          <w:szCs w:val="20"/>
          <w:lang w:val="es-EC"/>
        </w:rPr>
        <w:t xml:space="preserve"> Vez</w:t>
      </w:r>
      <w:r w:rsidR="00E372DD">
        <w:rPr>
          <w:rFonts w:ascii="Roboto" w:eastAsia="Times New Roman" w:hAnsi="Roboto" w:cs="Times New Roman"/>
          <w:color w:val="000000"/>
          <w:sz w:val="20"/>
          <w:szCs w:val="20"/>
          <w:lang w:val="es-EC"/>
        </w:rPr>
        <w:t xml:space="preserve">     </w:t>
      </w:r>
      <w:r w:rsidR="00E372DD" w:rsidRPr="00907920">
        <w:rPr>
          <w:rFonts w:ascii="Roboto" w:eastAsia="Times New Roman" w:hAnsi="Roboto" w:cs="Times New Roman"/>
          <w:color w:val="000000"/>
          <w:sz w:val="20"/>
          <w:szCs w:val="20"/>
          <w:lang w:val="es-EC"/>
        </w:rPr>
        <w:t>A veces</w:t>
      </w:r>
      <w:r w:rsidR="00E372DD">
        <w:rPr>
          <w:rFonts w:ascii="Roboto" w:eastAsia="Times New Roman" w:hAnsi="Roboto" w:cs="Times New Roman"/>
          <w:color w:val="000000"/>
          <w:sz w:val="20"/>
          <w:szCs w:val="20"/>
          <w:lang w:val="es-EC"/>
        </w:rPr>
        <w:t xml:space="preserve">    </w:t>
      </w:r>
      <w:r w:rsidR="00E372DD" w:rsidRPr="00907920">
        <w:rPr>
          <w:rFonts w:ascii="Roboto" w:eastAsia="Times New Roman" w:hAnsi="Roboto" w:cs="Times New Roman"/>
          <w:color w:val="000000"/>
          <w:sz w:val="20"/>
          <w:szCs w:val="20"/>
          <w:lang w:val="es-EC"/>
        </w:rPr>
        <w:t>Frecuentemente</w:t>
      </w:r>
      <w:r w:rsidR="00E372DD">
        <w:rPr>
          <w:rFonts w:ascii="Roboto" w:eastAsia="Times New Roman" w:hAnsi="Roboto" w:cs="Times New Roman"/>
          <w:color w:val="000000"/>
          <w:sz w:val="20"/>
          <w:szCs w:val="20"/>
          <w:lang w:val="es-EC"/>
        </w:rPr>
        <w:t xml:space="preserve">   </w:t>
      </w:r>
      <w:r w:rsidR="00E372DD">
        <w:rPr>
          <w:rFonts w:ascii="Roboto" w:eastAsia="Times New Roman" w:hAnsi="Roboto" w:cs="Times New Roman"/>
          <w:color w:val="000000"/>
          <w:sz w:val="20"/>
          <w:szCs w:val="20"/>
          <w:lang w:val="es-EC"/>
        </w:rPr>
        <w:tab/>
        <w:t xml:space="preserve"> </w:t>
      </w:r>
      <w:r w:rsidR="00E372DD" w:rsidRPr="00907920">
        <w:rPr>
          <w:rFonts w:ascii="Roboto" w:eastAsia="Times New Roman" w:hAnsi="Roboto" w:cs="Times New Roman"/>
          <w:color w:val="000000"/>
          <w:sz w:val="20"/>
          <w:szCs w:val="20"/>
          <w:lang w:val="es-EC"/>
        </w:rPr>
        <w:t>Siempre</w:t>
      </w:r>
    </w:p>
    <w:p w14:paraId="3097784B" w14:textId="77777777" w:rsidR="002979FD" w:rsidRPr="00907920" w:rsidRDefault="002979FD" w:rsidP="00E452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FAFA"/>
        <w:spacing w:after="0" w:line="240" w:lineRule="auto"/>
        <w:textAlignment w:val="center"/>
        <w:rPr>
          <w:rFonts w:ascii="Roboto" w:eastAsia="Times New Roman" w:hAnsi="Roboto" w:cs="Times New Roman"/>
          <w:color w:val="000000"/>
          <w:sz w:val="20"/>
          <w:szCs w:val="20"/>
          <w:lang w:val="es-EC"/>
        </w:rPr>
      </w:pPr>
    </w:p>
    <w:p w14:paraId="3DEE929D" w14:textId="77777777" w:rsidR="00E372DD" w:rsidRPr="00907920" w:rsidRDefault="002979FD" w:rsidP="00E4526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textAlignment w:val="center"/>
        <w:rPr>
          <w:rFonts w:ascii="Roboto" w:eastAsia="Times New Roman" w:hAnsi="Roboto" w:cs="Times New Roman"/>
          <w:color w:val="000000"/>
          <w:sz w:val="20"/>
          <w:szCs w:val="20"/>
          <w:lang w:val="es-EC"/>
        </w:rPr>
      </w:pPr>
      <w:r>
        <w:rPr>
          <w:rFonts w:ascii="Roboto" w:eastAsia="Times New Roman" w:hAnsi="Roboto" w:cs="Times New Roman"/>
          <w:color w:val="000000"/>
          <w:sz w:val="20"/>
          <w:szCs w:val="20"/>
          <w:lang w:val="es-EC"/>
        </w:rPr>
        <w:t>Vamos a ver Trainspotting.</w:t>
      </w:r>
      <w:r w:rsidR="00E372DD">
        <w:rPr>
          <w:rFonts w:ascii="Roboto" w:eastAsia="Times New Roman" w:hAnsi="Roboto" w:cs="Times New Roman"/>
          <w:color w:val="000000"/>
          <w:sz w:val="20"/>
          <w:szCs w:val="20"/>
          <w:lang w:val="es-EC"/>
        </w:rPr>
        <w:tab/>
        <w:t xml:space="preserve"> </w:t>
      </w:r>
      <w:r w:rsidR="00E372DD" w:rsidRPr="00907920">
        <w:rPr>
          <w:rFonts w:ascii="Roboto" w:eastAsia="Times New Roman" w:hAnsi="Roboto" w:cs="Times New Roman"/>
          <w:color w:val="000000"/>
          <w:sz w:val="20"/>
          <w:szCs w:val="20"/>
          <w:lang w:val="es-EC"/>
        </w:rPr>
        <w:t>Nunca</w:t>
      </w:r>
      <w:r w:rsidR="00E372DD">
        <w:rPr>
          <w:rFonts w:ascii="Roboto" w:eastAsia="Times New Roman" w:hAnsi="Roboto" w:cs="Times New Roman"/>
          <w:color w:val="000000"/>
          <w:sz w:val="20"/>
          <w:szCs w:val="20"/>
          <w:lang w:val="es-EC"/>
        </w:rPr>
        <w:t xml:space="preserve"> </w:t>
      </w:r>
      <w:r w:rsidR="00E372DD">
        <w:rPr>
          <w:rFonts w:ascii="Roboto" w:eastAsia="Times New Roman" w:hAnsi="Roboto" w:cs="Times New Roman"/>
          <w:color w:val="000000"/>
          <w:sz w:val="20"/>
          <w:szCs w:val="20"/>
          <w:lang w:val="es-EC"/>
        </w:rPr>
        <w:tab/>
        <w:t xml:space="preserve"> </w:t>
      </w:r>
      <w:r w:rsidR="00E372DD" w:rsidRPr="00907920">
        <w:rPr>
          <w:rFonts w:ascii="Roboto" w:eastAsia="Times New Roman" w:hAnsi="Roboto" w:cs="Times New Roman"/>
          <w:color w:val="000000"/>
          <w:sz w:val="20"/>
          <w:szCs w:val="20"/>
          <w:lang w:val="es-EC"/>
        </w:rPr>
        <w:t>Rara Vez</w:t>
      </w:r>
      <w:r w:rsidR="00E372DD">
        <w:rPr>
          <w:rFonts w:ascii="Roboto" w:eastAsia="Times New Roman" w:hAnsi="Roboto" w:cs="Times New Roman"/>
          <w:color w:val="000000"/>
          <w:sz w:val="20"/>
          <w:szCs w:val="20"/>
          <w:lang w:val="es-EC"/>
        </w:rPr>
        <w:t xml:space="preserve">     </w:t>
      </w:r>
      <w:r w:rsidR="00E372DD" w:rsidRPr="00907920">
        <w:rPr>
          <w:rFonts w:ascii="Roboto" w:eastAsia="Times New Roman" w:hAnsi="Roboto" w:cs="Times New Roman"/>
          <w:color w:val="000000"/>
          <w:sz w:val="20"/>
          <w:szCs w:val="20"/>
          <w:lang w:val="es-EC"/>
        </w:rPr>
        <w:t>A veces</w:t>
      </w:r>
      <w:r w:rsidR="00E372DD">
        <w:rPr>
          <w:rFonts w:ascii="Roboto" w:eastAsia="Times New Roman" w:hAnsi="Roboto" w:cs="Times New Roman"/>
          <w:color w:val="000000"/>
          <w:sz w:val="20"/>
          <w:szCs w:val="20"/>
          <w:lang w:val="es-EC"/>
        </w:rPr>
        <w:t xml:space="preserve">    </w:t>
      </w:r>
      <w:r w:rsidR="00E372DD" w:rsidRPr="00907920">
        <w:rPr>
          <w:rFonts w:ascii="Roboto" w:eastAsia="Times New Roman" w:hAnsi="Roboto" w:cs="Times New Roman"/>
          <w:color w:val="000000"/>
          <w:sz w:val="20"/>
          <w:szCs w:val="20"/>
          <w:lang w:val="es-EC"/>
        </w:rPr>
        <w:t>Frecuentemente</w:t>
      </w:r>
      <w:r w:rsidR="00E372DD">
        <w:rPr>
          <w:rFonts w:ascii="Roboto" w:eastAsia="Times New Roman" w:hAnsi="Roboto" w:cs="Times New Roman"/>
          <w:color w:val="000000"/>
          <w:sz w:val="20"/>
          <w:szCs w:val="20"/>
          <w:lang w:val="es-EC"/>
        </w:rPr>
        <w:t xml:space="preserve">   </w:t>
      </w:r>
      <w:r w:rsidR="00E372DD">
        <w:rPr>
          <w:rFonts w:ascii="Roboto" w:eastAsia="Times New Roman" w:hAnsi="Roboto" w:cs="Times New Roman"/>
          <w:color w:val="000000"/>
          <w:sz w:val="20"/>
          <w:szCs w:val="20"/>
          <w:lang w:val="es-EC"/>
        </w:rPr>
        <w:tab/>
        <w:t xml:space="preserve"> </w:t>
      </w:r>
      <w:r w:rsidR="00E372DD" w:rsidRPr="00907920">
        <w:rPr>
          <w:rFonts w:ascii="Roboto" w:eastAsia="Times New Roman" w:hAnsi="Roboto" w:cs="Times New Roman"/>
          <w:color w:val="000000"/>
          <w:sz w:val="20"/>
          <w:szCs w:val="20"/>
          <w:lang w:val="es-EC"/>
        </w:rPr>
        <w:t>Siempre</w:t>
      </w:r>
    </w:p>
    <w:p w14:paraId="047B61D0" w14:textId="77777777" w:rsidR="002979FD" w:rsidRPr="00D92F01" w:rsidRDefault="00D92F01" w:rsidP="00E45263">
      <w:pPr>
        <w:spacing w:line="240" w:lineRule="auto"/>
        <w:ind w:firstLine="708"/>
        <w:jc w:val="both"/>
        <w:rPr>
          <w:rFonts w:ascii="Times New Roman" w:eastAsia="Times New Roman" w:hAnsi="Times New Roman" w:cs="Times New Roman"/>
          <w:color w:val="000000"/>
        </w:rPr>
      </w:pPr>
      <w:r w:rsidRPr="00D92F01">
        <w:rPr>
          <w:rFonts w:ascii="Times New Roman" w:eastAsia="Times New Roman" w:hAnsi="Times New Roman" w:cs="Times New Roman"/>
          <w:color w:val="000000"/>
        </w:rPr>
        <w:t>Figura 1 - Situación 1 del cuestionario.</w:t>
      </w:r>
    </w:p>
    <w:p w14:paraId="0C6414B3" w14:textId="77777777" w:rsidR="002417AD" w:rsidRPr="002417AD" w:rsidRDefault="002417AD" w:rsidP="00E45263">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Para elaborar las situaciones, se hizo una adaptación del</w:t>
      </w:r>
      <w:r>
        <w:rPr>
          <w:rFonts w:ascii="Times New Roman" w:hAnsi="Times New Roman" w:cs="Times New Roman"/>
          <w:sz w:val="24"/>
          <w:szCs w:val="24"/>
        </w:rPr>
        <w:t xml:space="preserve"> </w:t>
      </w:r>
      <w:r w:rsidRPr="002A716C">
        <w:rPr>
          <w:rFonts w:ascii="Times New Roman" w:hAnsi="Times New Roman" w:cs="Times New Roman"/>
          <w:sz w:val="24"/>
          <w:szCs w:val="24"/>
        </w:rPr>
        <w:t xml:space="preserve">esquema </w:t>
      </w:r>
      <w:r>
        <w:rPr>
          <w:rFonts w:ascii="Times New Roman" w:hAnsi="Times New Roman" w:cs="Times New Roman"/>
          <w:sz w:val="24"/>
          <w:szCs w:val="24"/>
        </w:rPr>
        <w:t>de</w:t>
      </w:r>
      <w:r w:rsidRPr="002A716C">
        <w:rPr>
          <w:rFonts w:ascii="Times New Roman" w:hAnsi="Times New Roman" w:cs="Times New Roman"/>
          <w:sz w:val="24"/>
          <w:szCs w:val="24"/>
        </w:rPr>
        <w:t xml:space="preserve"> codificación de peticiones del CCSARP </w:t>
      </w:r>
      <w:r>
        <w:rPr>
          <w:rFonts w:ascii="Times New Roman" w:eastAsia="Times New Roman" w:hAnsi="Times New Roman" w:cs="Times New Roman"/>
          <w:color w:val="000000"/>
          <w:sz w:val="24"/>
          <w:szCs w:val="24"/>
        </w:rPr>
        <w:t>(</w:t>
      </w:r>
      <w:r w:rsidRPr="00D27655">
        <w:rPr>
          <w:rFonts w:ascii="Times New Roman" w:hAnsi="Times New Roman" w:cs="Times New Roman"/>
          <w:sz w:val="24"/>
          <w:szCs w:val="24"/>
        </w:rPr>
        <w:t>Figura 1</w:t>
      </w:r>
      <w:r>
        <w:rPr>
          <w:rFonts w:ascii="Times New Roman" w:hAnsi="Times New Roman" w:cs="Times New Roman"/>
          <w:sz w:val="24"/>
          <w:szCs w:val="24"/>
        </w:rPr>
        <w:t>)</w:t>
      </w:r>
      <w:r w:rsidRPr="00D27655">
        <w:t xml:space="preserve"> </w:t>
      </w:r>
      <w:r w:rsidRPr="002A716C">
        <w:rPr>
          <w:rFonts w:ascii="Times New Roman" w:hAnsi="Times New Roman" w:cs="Times New Roman"/>
          <w:sz w:val="24"/>
          <w:szCs w:val="24"/>
        </w:rPr>
        <w:t xml:space="preserve">de </w:t>
      </w:r>
      <w:proofErr w:type="spellStart"/>
      <w:r w:rsidRPr="002A716C">
        <w:rPr>
          <w:rFonts w:ascii="Times New Roman" w:hAnsi="Times New Roman" w:cs="Times New Roman"/>
          <w:sz w:val="24"/>
          <w:szCs w:val="24"/>
        </w:rPr>
        <w:t>Bl</w:t>
      </w:r>
      <w:r>
        <w:rPr>
          <w:rFonts w:ascii="Times New Roman" w:hAnsi="Times New Roman" w:cs="Times New Roman"/>
          <w:sz w:val="24"/>
          <w:szCs w:val="24"/>
        </w:rPr>
        <w:t>um-Kulka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House</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Kasper</w:t>
      </w:r>
      <w:proofErr w:type="spellEnd"/>
      <w:r>
        <w:rPr>
          <w:rFonts w:ascii="Times New Roman" w:hAnsi="Times New Roman" w:cs="Times New Roman"/>
          <w:sz w:val="24"/>
          <w:szCs w:val="24"/>
        </w:rPr>
        <w:t xml:space="preserve"> </w:t>
      </w:r>
      <w:r w:rsidRPr="00C47783">
        <w:rPr>
          <w:rFonts w:ascii="Times New Roman" w:hAnsi="Times New Roman" w:cs="Times New Roman"/>
        </w:rPr>
        <w:t>(1989)</w:t>
      </w:r>
      <w:r>
        <w:rPr>
          <w:rFonts w:ascii="Times New Roman" w:hAnsi="Times New Roman" w:cs="Times New Roman"/>
          <w:sz w:val="24"/>
          <w:szCs w:val="24"/>
        </w:rPr>
        <w:t>. Dicho</w:t>
      </w:r>
      <w:r w:rsidRPr="002A716C">
        <w:rPr>
          <w:rFonts w:ascii="Times New Roman" w:hAnsi="Times New Roman" w:cs="Times New Roman"/>
          <w:sz w:val="24"/>
          <w:szCs w:val="24"/>
        </w:rPr>
        <w:t xml:space="preserve"> esquema </w:t>
      </w:r>
      <w:r>
        <w:rPr>
          <w:rFonts w:ascii="Times New Roman" w:hAnsi="Times New Roman" w:cs="Times New Roman"/>
          <w:sz w:val="24"/>
          <w:szCs w:val="24"/>
        </w:rPr>
        <w:t>se centra en</w:t>
      </w:r>
      <w:r w:rsidRPr="002A716C">
        <w:rPr>
          <w:rFonts w:ascii="Times New Roman" w:hAnsi="Times New Roman" w:cs="Times New Roman"/>
          <w:sz w:val="24"/>
          <w:szCs w:val="24"/>
        </w:rPr>
        <w:t xml:space="preserve"> dos dimensiones en el acto de habla d</w:t>
      </w:r>
      <w:r>
        <w:rPr>
          <w:rFonts w:ascii="Times New Roman" w:hAnsi="Times New Roman" w:cs="Times New Roman"/>
          <w:sz w:val="24"/>
          <w:szCs w:val="24"/>
        </w:rPr>
        <w:t xml:space="preserve">e la petición: la </w:t>
      </w:r>
      <w:proofErr w:type="spellStart"/>
      <w:r>
        <w:rPr>
          <w:rFonts w:ascii="Times New Roman" w:hAnsi="Times New Roman" w:cs="Times New Roman"/>
          <w:sz w:val="24"/>
          <w:szCs w:val="24"/>
        </w:rPr>
        <w:t>directividad</w:t>
      </w:r>
      <w:proofErr w:type="spellEnd"/>
      <w:r>
        <w:rPr>
          <w:rFonts w:ascii="Times New Roman" w:hAnsi="Times New Roman" w:cs="Times New Roman"/>
          <w:sz w:val="24"/>
          <w:szCs w:val="24"/>
        </w:rPr>
        <w:t xml:space="preserve"> y la dimensión de la perspectiva, esta última no tomada en cuenta en este estudio. En su </w:t>
      </w:r>
      <w:r>
        <w:rPr>
          <w:rFonts w:ascii="Times New Roman" w:hAnsi="Times New Roman" w:cs="Times New Roman"/>
          <w:sz w:val="24"/>
          <w:szCs w:val="24"/>
        </w:rPr>
        <w:lastRenderedPageBreak/>
        <w:t>lugar, se aborda el tema de la distancia social:</w:t>
      </w:r>
      <w:r w:rsidR="004649E6">
        <w:rPr>
          <w:rFonts w:ascii="Times New Roman" w:hAnsi="Times New Roman" w:cs="Times New Roman"/>
          <w:sz w:val="24"/>
          <w:szCs w:val="24"/>
        </w:rPr>
        <w:t xml:space="preserve"> nivel de</w:t>
      </w:r>
      <w:r>
        <w:rPr>
          <w:rFonts w:ascii="Times New Roman" w:hAnsi="Times New Roman" w:cs="Times New Roman"/>
          <w:sz w:val="24"/>
          <w:szCs w:val="24"/>
        </w:rPr>
        <w:t xml:space="preserve"> confianza</w:t>
      </w:r>
      <w:r w:rsidRPr="002A716C">
        <w:rPr>
          <w:rFonts w:ascii="Times New Roman" w:hAnsi="Times New Roman" w:cs="Times New Roman"/>
          <w:sz w:val="24"/>
          <w:szCs w:val="24"/>
        </w:rPr>
        <w:t>.</w:t>
      </w:r>
      <w:r w:rsidR="00D92F01">
        <w:rPr>
          <w:rFonts w:ascii="Times New Roman" w:hAnsi="Times New Roman" w:cs="Times New Roman"/>
          <w:sz w:val="24"/>
          <w:szCs w:val="24"/>
        </w:rPr>
        <w:t xml:space="preserve"> En la figura 1 podemos ver que la primera opción se corresponde con una estrategia indirecta (sugerencia: figura 2). La segunda opción es una estrategia directa (imperativo).</w:t>
      </w:r>
    </w:p>
    <w:tbl>
      <w:tblPr>
        <w:tblStyle w:val="6"/>
        <w:tblW w:w="871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44"/>
        <w:gridCol w:w="4367"/>
      </w:tblGrid>
      <w:tr w:rsidR="002417AD" w14:paraId="1B10E400" w14:textId="77777777" w:rsidTr="00BA259E">
        <w:trPr>
          <w:trHeight w:val="246"/>
        </w:trPr>
        <w:tc>
          <w:tcPr>
            <w:tcW w:w="4344" w:type="dxa"/>
            <w:shd w:val="clear" w:color="auto" w:fill="auto"/>
            <w:tcMar>
              <w:top w:w="100" w:type="dxa"/>
              <w:left w:w="100" w:type="dxa"/>
              <w:bottom w:w="100" w:type="dxa"/>
              <w:right w:w="100" w:type="dxa"/>
            </w:tcMar>
          </w:tcPr>
          <w:p w14:paraId="767AC9FA" w14:textId="77777777" w:rsidR="002417AD" w:rsidRDefault="002417AD" w:rsidP="00E4526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Estrategias directas</w:t>
            </w:r>
          </w:p>
        </w:tc>
        <w:tc>
          <w:tcPr>
            <w:tcW w:w="4367" w:type="dxa"/>
            <w:shd w:val="clear" w:color="auto" w:fill="auto"/>
            <w:tcMar>
              <w:top w:w="100" w:type="dxa"/>
              <w:left w:w="100" w:type="dxa"/>
              <w:bottom w:w="100" w:type="dxa"/>
              <w:right w:w="100" w:type="dxa"/>
            </w:tcMar>
          </w:tcPr>
          <w:p w14:paraId="5FA36970"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Indirectas Convencionales</w:t>
            </w:r>
            <w:r>
              <w:rPr>
                <w:rFonts w:ascii="Times New Roman" w:eastAsia="Times New Roman" w:hAnsi="Times New Roman" w:cs="Times New Roman"/>
                <w:b/>
                <w:sz w:val="24"/>
                <w:szCs w:val="24"/>
              </w:rPr>
              <w:br/>
            </w:r>
          </w:p>
        </w:tc>
      </w:tr>
      <w:tr w:rsidR="002417AD" w14:paraId="093F8B54" w14:textId="77777777" w:rsidTr="00BA259E">
        <w:trPr>
          <w:trHeight w:val="377"/>
        </w:trPr>
        <w:tc>
          <w:tcPr>
            <w:tcW w:w="4344" w:type="dxa"/>
            <w:shd w:val="clear" w:color="auto" w:fill="auto"/>
            <w:tcMar>
              <w:top w:w="100" w:type="dxa"/>
              <w:left w:w="100" w:type="dxa"/>
              <w:bottom w:w="100" w:type="dxa"/>
              <w:right w:w="100" w:type="dxa"/>
            </w:tcMar>
          </w:tcPr>
          <w:p w14:paraId="7207A691"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Imperativo: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A8E0F53"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Escribamos una carta de reclamo a la comunidad de vecinos.</w:t>
            </w:r>
          </w:p>
        </w:tc>
        <w:tc>
          <w:tcPr>
            <w:tcW w:w="4367" w:type="dxa"/>
            <w:shd w:val="clear" w:color="auto" w:fill="auto"/>
            <w:tcMar>
              <w:top w:w="100" w:type="dxa"/>
              <w:left w:w="100" w:type="dxa"/>
              <w:bottom w:w="100" w:type="dxa"/>
              <w:right w:w="100" w:type="dxa"/>
            </w:tcMar>
          </w:tcPr>
          <w:p w14:paraId="26EEA65D"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Sugerencia: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14:paraId="2C711501"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¿Qué te parece si escribimos una carta de reclamo a la comunidad de vecinos?</w:t>
            </w:r>
          </w:p>
        </w:tc>
      </w:tr>
      <w:tr w:rsidR="002417AD" w14:paraId="582D2E67" w14:textId="77777777" w:rsidTr="00BA259E">
        <w:trPr>
          <w:trHeight w:val="372"/>
        </w:trPr>
        <w:tc>
          <w:tcPr>
            <w:tcW w:w="4344" w:type="dxa"/>
            <w:shd w:val="clear" w:color="auto" w:fill="auto"/>
            <w:tcMar>
              <w:top w:w="100" w:type="dxa"/>
              <w:left w:w="100" w:type="dxa"/>
              <w:bottom w:w="100" w:type="dxa"/>
              <w:right w:w="100" w:type="dxa"/>
            </w:tcMar>
          </w:tcPr>
          <w:p w14:paraId="65D0BF53"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Declaración de un deseo:</w:t>
            </w:r>
            <w:r>
              <w:rPr>
                <w:rFonts w:ascii="Times New Roman" w:eastAsia="Times New Roman" w:hAnsi="Times New Roman" w:cs="Times New Roman"/>
                <w:b/>
                <w:sz w:val="24"/>
                <w:szCs w:val="24"/>
              </w:rPr>
              <w:tab/>
            </w:r>
          </w:p>
          <w:p w14:paraId="1448BAA2"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Quiero que  escribamos una carta de reclamo a la comunidad de vecinos.</w:t>
            </w:r>
          </w:p>
        </w:tc>
        <w:tc>
          <w:tcPr>
            <w:tcW w:w="4367" w:type="dxa"/>
            <w:shd w:val="clear" w:color="auto" w:fill="auto"/>
            <w:tcMar>
              <w:top w:w="100" w:type="dxa"/>
              <w:left w:w="100" w:type="dxa"/>
              <w:bottom w:w="100" w:type="dxa"/>
              <w:right w:w="100" w:type="dxa"/>
            </w:tcMar>
          </w:tcPr>
          <w:p w14:paraId="452C8668" w14:textId="796DAB91"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consultante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¿Podrías  escribir una carta de reclamo a la c</w:t>
            </w:r>
            <w:r w:rsidR="006B26FA">
              <w:rPr>
                <w:rFonts w:ascii="Times New Roman" w:eastAsia="Times New Roman" w:hAnsi="Times New Roman" w:cs="Times New Roman"/>
                <w:sz w:val="24"/>
                <w:szCs w:val="24"/>
              </w:rPr>
              <w:t>omunidad de vecinos</w:t>
            </w:r>
            <w:r>
              <w:rPr>
                <w:rFonts w:ascii="Times New Roman" w:eastAsia="Times New Roman" w:hAnsi="Times New Roman" w:cs="Times New Roman"/>
                <w:sz w:val="24"/>
                <w:szCs w:val="24"/>
              </w:rPr>
              <w:t>?</w:t>
            </w:r>
          </w:p>
        </w:tc>
      </w:tr>
      <w:tr w:rsidR="002417AD" w14:paraId="7C30E928" w14:textId="77777777" w:rsidTr="00BA259E">
        <w:trPr>
          <w:trHeight w:val="252"/>
        </w:trPr>
        <w:tc>
          <w:tcPr>
            <w:tcW w:w="4344" w:type="dxa"/>
            <w:shd w:val="clear" w:color="auto" w:fill="auto"/>
            <w:tcMar>
              <w:top w:w="100" w:type="dxa"/>
              <w:left w:w="100" w:type="dxa"/>
              <w:bottom w:w="100" w:type="dxa"/>
              <w:right w:w="100" w:type="dxa"/>
            </w:tcMar>
          </w:tcPr>
          <w:p w14:paraId="585A1177"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Declaración de necesidad:</w:t>
            </w:r>
            <w:r>
              <w:rPr>
                <w:rFonts w:ascii="Times New Roman" w:eastAsia="Times New Roman" w:hAnsi="Times New Roman" w:cs="Times New Roman"/>
                <w:sz w:val="24"/>
                <w:szCs w:val="24"/>
              </w:rPr>
              <w:tab/>
            </w:r>
          </w:p>
          <w:p w14:paraId="125CD93A"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Necesito que escribas una carta de reclamo a la comunidad de vecinos. </w:t>
            </w:r>
          </w:p>
        </w:tc>
        <w:tc>
          <w:tcPr>
            <w:tcW w:w="4367" w:type="dxa"/>
            <w:shd w:val="clear" w:color="auto" w:fill="auto"/>
            <w:tcMar>
              <w:top w:w="100" w:type="dxa"/>
              <w:left w:w="100" w:type="dxa"/>
              <w:bottom w:w="100" w:type="dxa"/>
              <w:right w:w="100" w:type="dxa"/>
            </w:tcMar>
          </w:tcPr>
          <w:p w14:paraId="0F063521"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Indirectas no convencionales</w:t>
            </w:r>
            <w:r>
              <w:rPr>
                <w:rFonts w:ascii="Times New Roman" w:eastAsia="Times New Roman" w:hAnsi="Times New Roman" w:cs="Times New Roman"/>
                <w:b/>
                <w:sz w:val="24"/>
                <w:szCs w:val="24"/>
              </w:rPr>
              <w:br/>
            </w:r>
          </w:p>
        </w:tc>
      </w:tr>
      <w:tr w:rsidR="002417AD" w14:paraId="3F032840" w14:textId="77777777" w:rsidTr="00BA259E">
        <w:trPr>
          <w:trHeight w:val="499"/>
        </w:trPr>
        <w:tc>
          <w:tcPr>
            <w:tcW w:w="4344" w:type="dxa"/>
            <w:shd w:val="clear" w:color="auto" w:fill="auto"/>
            <w:tcMar>
              <w:top w:w="100" w:type="dxa"/>
              <w:left w:w="100" w:type="dxa"/>
              <w:bottom w:w="100" w:type="dxa"/>
              <w:right w:w="100" w:type="dxa"/>
            </w:tcMar>
          </w:tcPr>
          <w:p w14:paraId="7B6DB03E"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Declaración de la petición:</w:t>
            </w:r>
          </w:p>
          <w:p w14:paraId="3A0F3F86"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 pido que escribas una carta de reclamo a la comunidad de vecinos.</w:t>
            </w:r>
          </w:p>
        </w:tc>
        <w:tc>
          <w:tcPr>
            <w:tcW w:w="4367" w:type="dxa"/>
            <w:shd w:val="clear" w:color="auto" w:fill="auto"/>
            <w:tcMar>
              <w:top w:w="100" w:type="dxa"/>
              <w:left w:w="100" w:type="dxa"/>
              <w:bottom w:w="100" w:type="dxa"/>
              <w:right w:w="100" w:type="dxa"/>
            </w:tcMar>
          </w:tcPr>
          <w:p w14:paraId="7604BB0A"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Insinuación:</w:t>
            </w:r>
          </w:p>
          <w:p w14:paraId="2E8853CA" w14:textId="77777777" w:rsidR="002417AD" w:rsidRDefault="002417AD" w:rsidP="00E45263">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¿Cuándo fue la última vez que escribimos una carta de reclamo a la comunidad de vecinos?,   ¿no es hora de volver a hacerlo?</w:t>
            </w:r>
          </w:p>
        </w:tc>
      </w:tr>
      <w:tr w:rsidR="002417AD" w14:paraId="4393EE95" w14:textId="77777777" w:rsidTr="00BA259E">
        <w:trPr>
          <w:trHeight w:val="252"/>
        </w:trPr>
        <w:tc>
          <w:tcPr>
            <w:tcW w:w="4344" w:type="dxa"/>
            <w:shd w:val="clear" w:color="auto" w:fill="auto"/>
            <w:tcMar>
              <w:top w:w="100" w:type="dxa"/>
              <w:left w:w="100" w:type="dxa"/>
              <w:bottom w:w="100" w:type="dxa"/>
              <w:right w:w="100" w:type="dxa"/>
            </w:tcMar>
          </w:tcPr>
          <w:p w14:paraId="772BFE1B"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Declaración evasiva:</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DC0505C"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gustaría que escribieras una carta de reclamo a la comunidad de vecinos. </w:t>
            </w:r>
          </w:p>
        </w:tc>
        <w:tc>
          <w:tcPr>
            <w:tcW w:w="4367" w:type="dxa"/>
            <w:shd w:val="clear" w:color="auto" w:fill="auto"/>
            <w:tcMar>
              <w:top w:w="100" w:type="dxa"/>
              <w:left w:w="100" w:type="dxa"/>
              <w:bottom w:w="100" w:type="dxa"/>
              <w:right w:w="100" w:type="dxa"/>
            </w:tcMar>
          </w:tcPr>
          <w:p w14:paraId="05D7D1B0" w14:textId="77777777" w:rsidR="002417AD" w:rsidRDefault="002417AD" w:rsidP="00E4526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bl>
    <w:p w14:paraId="1D3492F6" w14:textId="77777777" w:rsidR="002417AD" w:rsidRDefault="00D92F01" w:rsidP="00E45263">
      <w:pPr>
        <w:pStyle w:val="Prrafodelista"/>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Figura 2 - </w:t>
      </w:r>
      <w:r w:rsidR="002417AD" w:rsidRPr="00D27655">
        <w:rPr>
          <w:rFonts w:ascii="Times New Roman" w:eastAsia="Times New Roman" w:hAnsi="Times New Roman" w:cs="Times New Roman"/>
        </w:rPr>
        <w:t xml:space="preserve"> Estrategias de petición en función del grado de </w:t>
      </w:r>
      <w:proofErr w:type="spellStart"/>
      <w:r w:rsidR="002417AD" w:rsidRPr="00D27655">
        <w:rPr>
          <w:rFonts w:ascii="Times New Roman" w:eastAsia="Times New Roman" w:hAnsi="Times New Roman" w:cs="Times New Roman"/>
        </w:rPr>
        <w:t>directividad</w:t>
      </w:r>
      <w:proofErr w:type="spellEnd"/>
      <w:r w:rsidR="002417AD">
        <w:rPr>
          <w:rFonts w:ascii="Times New Roman" w:eastAsia="Times New Roman" w:hAnsi="Times New Roman" w:cs="Times New Roman"/>
        </w:rPr>
        <w:t>.</w:t>
      </w:r>
    </w:p>
    <w:p w14:paraId="06CF7D6A" w14:textId="74DEC2BD" w:rsidR="005B395D" w:rsidRPr="00E45263" w:rsidRDefault="002417AD" w:rsidP="00E45263">
      <w:pPr>
        <w:spacing w:line="240" w:lineRule="auto"/>
        <w:jc w:val="both"/>
        <w:rPr>
          <w:rFonts w:ascii="Times New Roman" w:hAnsi="Times New Roman" w:cs="Times New Roman"/>
          <w:sz w:val="24"/>
          <w:szCs w:val="24"/>
        </w:rPr>
      </w:pPr>
      <w:r>
        <w:rPr>
          <w:rFonts w:ascii="Times New Roman" w:hAnsi="Times New Roman" w:cs="Times New Roman"/>
          <w:sz w:val="24"/>
          <w:szCs w:val="24"/>
        </w:rPr>
        <w:t>Se analizaron la frecuencia (nunca…)  y el tipo de estrategia (directa e indirecta) por la que cada grupo se decantaría.</w:t>
      </w:r>
      <w:r w:rsidR="00E45263">
        <w:rPr>
          <w:rFonts w:ascii="Times New Roman" w:hAnsi="Times New Roman" w:cs="Times New Roman"/>
          <w:sz w:val="24"/>
          <w:szCs w:val="24"/>
        </w:rPr>
        <w:t xml:space="preserve"> </w:t>
      </w:r>
      <w:r w:rsidR="00DC1C0D">
        <w:rPr>
          <w:rFonts w:ascii="Times New Roman" w:eastAsia="Times New Roman" w:hAnsi="Times New Roman" w:cs="Times New Roman"/>
          <w:color w:val="000000"/>
          <w:sz w:val="24"/>
          <w:szCs w:val="24"/>
        </w:rPr>
        <w:t>Cabe señalar que se crearon dos</w:t>
      </w:r>
      <w:r w:rsidR="003B7ED8">
        <w:rPr>
          <w:rFonts w:ascii="Times New Roman" w:eastAsia="Times New Roman" w:hAnsi="Times New Roman" w:cs="Times New Roman"/>
          <w:color w:val="000000"/>
          <w:sz w:val="24"/>
          <w:szCs w:val="24"/>
        </w:rPr>
        <w:t xml:space="preserve"> cuestionarios, </w:t>
      </w:r>
      <w:r w:rsidR="00AA4271">
        <w:rPr>
          <w:rFonts w:ascii="Times New Roman" w:eastAsia="Times New Roman" w:hAnsi="Times New Roman" w:cs="Times New Roman"/>
          <w:color w:val="000000"/>
          <w:sz w:val="24"/>
          <w:szCs w:val="24"/>
        </w:rPr>
        <w:t>uno para</w:t>
      </w:r>
      <w:r w:rsidR="003B7ED8">
        <w:rPr>
          <w:rFonts w:ascii="Times New Roman" w:eastAsia="Times New Roman" w:hAnsi="Times New Roman" w:cs="Times New Roman"/>
          <w:color w:val="000000"/>
          <w:sz w:val="24"/>
          <w:szCs w:val="24"/>
        </w:rPr>
        <w:t xml:space="preserve"> Quito y otro para Salamanca</w:t>
      </w:r>
      <w:r w:rsidR="00000C1F">
        <w:rPr>
          <w:rFonts w:ascii="Times New Roman" w:eastAsia="Times New Roman" w:hAnsi="Times New Roman" w:cs="Times New Roman"/>
          <w:color w:val="000000"/>
          <w:sz w:val="24"/>
          <w:szCs w:val="24"/>
        </w:rPr>
        <w:t>. Las situaciones son las mismas, solamente cambia la variedad dialectal de cada ciudad</w:t>
      </w:r>
      <w:r w:rsidR="003B7ED8">
        <w:rPr>
          <w:rFonts w:ascii="Times New Roman" w:eastAsia="Times New Roman" w:hAnsi="Times New Roman" w:cs="Times New Roman"/>
          <w:color w:val="000000"/>
          <w:sz w:val="24"/>
          <w:szCs w:val="24"/>
        </w:rPr>
        <w:t>.</w:t>
      </w:r>
      <w:r w:rsidR="003B7ED8">
        <w:rPr>
          <w:rFonts w:ascii="Times New Roman" w:eastAsia="Times New Roman" w:hAnsi="Times New Roman" w:cs="Times New Roman"/>
          <w:sz w:val="24"/>
          <w:szCs w:val="24"/>
        </w:rPr>
        <w:t xml:space="preserve"> </w:t>
      </w:r>
      <w:r w:rsidR="003B7ED8">
        <w:rPr>
          <w:rFonts w:ascii="Times New Roman" w:eastAsia="Times New Roman" w:hAnsi="Times New Roman" w:cs="Times New Roman"/>
          <w:color w:val="000000"/>
          <w:sz w:val="24"/>
          <w:szCs w:val="24"/>
        </w:rPr>
        <w:t>Al ser la investigadora ecuatoriana, cierto léxico, incluso morfología, (uso de diminutivos), y sintaxis (</w:t>
      </w:r>
      <w:r w:rsidR="003B7ED8">
        <w:rPr>
          <w:rFonts w:ascii="Times New Roman" w:eastAsia="Times New Roman" w:hAnsi="Times New Roman" w:cs="Times New Roman"/>
          <w:sz w:val="24"/>
          <w:szCs w:val="24"/>
        </w:rPr>
        <w:t>incorrecta conjugación del pronombre vosotros</w:t>
      </w:r>
      <w:r w:rsidR="00AA4271">
        <w:rPr>
          <w:rFonts w:ascii="Times New Roman" w:eastAsia="Times New Roman" w:hAnsi="Times New Roman" w:cs="Times New Roman"/>
          <w:color w:val="000000"/>
          <w:sz w:val="24"/>
          <w:szCs w:val="24"/>
        </w:rPr>
        <w:t>), podría</w:t>
      </w:r>
      <w:r w:rsidR="00A73E2C">
        <w:rPr>
          <w:rFonts w:ascii="Times New Roman" w:eastAsia="Times New Roman" w:hAnsi="Times New Roman" w:cs="Times New Roman"/>
          <w:color w:val="000000"/>
          <w:sz w:val="24"/>
          <w:szCs w:val="24"/>
        </w:rPr>
        <w:t>n</w:t>
      </w:r>
      <w:r w:rsidR="003B7ED8">
        <w:rPr>
          <w:rFonts w:ascii="Times New Roman" w:eastAsia="Times New Roman" w:hAnsi="Times New Roman" w:cs="Times New Roman"/>
          <w:color w:val="000000"/>
          <w:sz w:val="24"/>
          <w:szCs w:val="24"/>
        </w:rPr>
        <w:t xml:space="preserve"> haber </w:t>
      </w:r>
      <w:proofErr w:type="spellStart"/>
      <w:r w:rsidR="003B7ED8">
        <w:rPr>
          <w:rFonts w:ascii="Times New Roman" w:eastAsia="Times New Roman" w:hAnsi="Times New Roman" w:cs="Times New Roman"/>
          <w:color w:val="000000"/>
          <w:sz w:val="24"/>
          <w:szCs w:val="24"/>
        </w:rPr>
        <w:t>sonado</w:t>
      </w:r>
      <w:proofErr w:type="spellEnd"/>
      <w:r w:rsidR="003B7ED8">
        <w:rPr>
          <w:rFonts w:ascii="Times New Roman" w:eastAsia="Times New Roman" w:hAnsi="Times New Roman" w:cs="Times New Roman"/>
          <w:color w:val="000000"/>
          <w:sz w:val="24"/>
          <w:szCs w:val="24"/>
        </w:rPr>
        <w:t xml:space="preserve"> poco familiar a los entrevistados españoles, por lo que se hizo un primer sondeo a diez estudiantes salmantinos del máster y del </w:t>
      </w:r>
      <w:r w:rsidR="00AA4271">
        <w:rPr>
          <w:rFonts w:ascii="Times New Roman" w:eastAsia="Times New Roman" w:hAnsi="Times New Roman" w:cs="Times New Roman"/>
          <w:color w:val="000000"/>
          <w:sz w:val="24"/>
          <w:szCs w:val="24"/>
        </w:rPr>
        <w:t>doctorado para</w:t>
      </w:r>
      <w:r w:rsidR="003B7ED8">
        <w:rPr>
          <w:rFonts w:ascii="Times New Roman" w:eastAsia="Times New Roman" w:hAnsi="Times New Roman" w:cs="Times New Roman"/>
          <w:color w:val="000000"/>
          <w:sz w:val="24"/>
          <w:szCs w:val="24"/>
        </w:rPr>
        <w:t xml:space="preserve"> que “corrigieran” las palabras que no se usan regularmente en la variante local. </w:t>
      </w:r>
    </w:p>
    <w:p w14:paraId="610B116A" w14:textId="77777777" w:rsidR="003B7ED8" w:rsidRDefault="003B7ED8" w:rsidP="00E45263">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122873">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Los informantes</w:t>
      </w:r>
    </w:p>
    <w:p w14:paraId="00A7FB69" w14:textId="77777777" w:rsidR="003B7ED8" w:rsidRDefault="003B7ED8" w:rsidP="00E45263">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entrevistó a 393 estudiantes universitarios: 186 en Salamanca y 207 en Quito.  De </w:t>
      </w:r>
      <w:r>
        <w:rPr>
          <w:rFonts w:ascii="Times New Roman" w:eastAsia="Times New Roman" w:hAnsi="Times New Roman" w:cs="Times New Roman"/>
          <w:sz w:val="24"/>
          <w:szCs w:val="24"/>
        </w:rPr>
        <w:t>ellos,</w:t>
      </w:r>
      <w:r>
        <w:rPr>
          <w:rFonts w:ascii="Times New Roman" w:eastAsia="Times New Roman" w:hAnsi="Times New Roman" w:cs="Times New Roman"/>
          <w:color w:val="000000"/>
          <w:sz w:val="24"/>
          <w:szCs w:val="24"/>
        </w:rPr>
        <w:t xml:space="preserve"> 293, el 75%, son mujeres y cien, el 25%, son hombres. 19 están haciendo un doctorado, 313 son estudiantes de grado </w:t>
      </w:r>
      <w:r w:rsidR="00E3655A">
        <w:rPr>
          <w:rFonts w:ascii="Times New Roman" w:eastAsia="Times New Roman" w:hAnsi="Times New Roman" w:cs="Times New Roman"/>
          <w:color w:val="000000"/>
          <w:sz w:val="24"/>
          <w:szCs w:val="24"/>
        </w:rPr>
        <w:t xml:space="preserve">(licenciatura en Ecuador) </w:t>
      </w:r>
      <w:r>
        <w:rPr>
          <w:rFonts w:ascii="Times New Roman" w:eastAsia="Times New Roman" w:hAnsi="Times New Roman" w:cs="Times New Roman"/>
          <w:color w:val="000000"/>
          <w:sz w:val="24"/>
          <w:szCs w:val="24"/>
        </w:rPr>
        <w:t>y 61 están cursando un máster. Los extranjeros, en ambas ciudades, suman 83.</w:t>
      </w:r>
    </w:p>
    <w:p w14:paraId="47648DD6" w14:textId="77777777" w:rsidR="00C04B11" w:rsidRDefault="003B7ED8" w:rsidP="00E45263">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En cuanto al rango de edad, se </w:t>
      </w:r>
      <w:r w:rsidR="00E3655A">
        <w:rPr>
          <w:rFonts w:ascii="Times New Roman" w:eastAsia="Times New Roman" w:hAnsi="Times New Roman" w:cs="Times New Roman"/>
          <w:color w:val="000000"/>
          <w:sz w:val="24"/>
          <w:szCs w:val="24"/>
        </w:rPr>
        <w:t>establecieron</w:t>
      </w:r>
      <w:r>
        <w:rPr>
          <w:rFonts w:ascii="Times New Roman" w:eastAsia="Times New Roman" w:hAnsi="Times New Roman" w:cs="Times New Roman"/>
          <w:color w:val="000000"/>
          <w:sz w:val="24"/>
          <w:szCs w:val="24"/>
        </w:rPr>
        <w:t xml:space="preserve"> cuatro grupos: entre 15 y </w:t>
      </w:r>
      <w:r w:rsidR="0068629B">
        <w:rPr>
          <w:rFonts w:ascii="Times New Roman" w:eastAsia="Times New Roman" w:hAnsi="Times New Roman" w:cs="Times New Roman"/>
          <w:color w:val="000000"/>
          <w:sz w:val="24"/>
          <w:szCs w:val="24"/>
        </w:rPr>
        <w:t>19, 20</w:t>
      </w:r>
      <w:r>
        <w:rPr>
          <w:rFonts w:ascii="Times New Roman" w:eastAsia="Times New Roman" w:hAnsi="Times New Roman" w:cs="Times New Roman"/>
          <w:color w:val="000000"/>
          <w:sz w:val="24"/>
          <w:szCs w:val="24"/>
        </w:rPr>
        <w:t xml:space="preserve"> y 39, 40 y 49 y más de 50.  En ambos lados, Quito y Salamanca, la edad del 64.7% de los </w:t>
      </w:r>
      <w:r w:rsidR="0068629B">
        <w:rPr>
          <w:rFonts w:ascii="Times New Roman" w:eastAsia="Times New Roman" w:hAnsi="Times New Roman" w:cs="Times New Roman"/>
          <w:color w:val="000000"/>
          <w:sz w:val="24"/>
          <w:szCs w:val="24"/>
        </w:rPr>
        <w:t>encuestados está</w:t>
      </w:r>
      <w:r>
        <w:rPr>
          <w:rFonts w:ascii="Times New Roman" w:eastAsia="Times New Roman" w:hAnsi="Times New Roman" w:cs="Times New Roman"/>
          <w:color w:val="000000"/>
          <w:sz w:val="24"/>
          <w:szCs w:val="24"/>
        </w:rPr>
        <w:t xml:space="preserve"> en el rango de entre los 20 a 39 </w:t>
      </w:r>
      <w:r w:rsidR="0068629B">
        <w:rPr>
          <w:rFonts w:ascii="Times New Roman" w:eastAsia="Times New Roman" w:hAnsi="Times New Roman" w:cs="Times New Roman"/>
          <w:color w:val="000000"/>
          <w:sz w:val="24"/>
          <w:szCs w:val="24"/>
        </w:rPr>
        <w:t>años, el</w:t>
      </w:r>
      <w:r>
        <w:rPr>
          <w:rFonts w:ascii="Times New Roman" w:eastAsia="Times New Roman" w:hAnsi="Times New Roman" w:cs="Times New Roman"/>
          <w:color w:val="000000"/>
          <w:sz w:val="24"/>
          <w:szCs w:val="24"/>
        </w:rPr>
        <w:t xml:space="preserve"> 30.5 % está entre los 15 y19 años, el 3.6 % está entre los 40 y 49 años y el 0.5% tiene más de 50 años.</w:t>
      </w:r>
      <w:r w:rsidR="0012287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 los 186 encuestados en Salamanca, 143 son españoles, de distintas regiones, y 43 son extranjeros de diferentes partes del mundo: Latinoamérica, Europa, Asia y EE.UU. De </w:t>
      </w:r>
      <w:r>
        <w:rPr>
          <w:rFonts w:ascii="Times New Roman" w:eastAsia="Times New Roman" w:hAnsi="Times New Roman" w:cs="Times New Roman"/>
          <w:sz w:val="24"/>
          <w:szCs w:val="24"/>
        </w:rPr>
        <w:t>ellos</w:t>
      </w:r>
      <w:r>
        <w:rPr>
          <w:rFonts w:ascii="Times New Roman" w:eastAsia="Times New Roman" w:hAnsi="Times New Roman" w:cs="Times New Roman"/>
          <w:color w:val="000000"/>
          <w:sz w:val="24"/>
          <w:szCs w:val="24"/>
        </w:rPr>
        <w:t xml:space="preserve">, 145 son mujeres y 41 son hombres. En cuanto al nivel de estudio, 13 están haciendo un doctorado, </w:t>
      </w:r>
      <w:r w:rsidRPr="00D27655">
        <w:rPr>
          <w:rFonts w:ascii="Times New Roman" w:eastAsia="Times New Roman" w:hAnsi="Times New Roman" w:cs="Times New Roman"/>
          <w:color w:val="000000"/>
          <w:sz w:val="24"/>
          <w:szCs w:val="24"/>
        </w:rPr>
        <w:t>122 son estudiantes de grado y 51 están haciendo una maestría</w:t>
      </w:r>
      <w:r w:rsidR="00E3655A">
        <w:rPr>
          <w:rFonts w:ascii="Times New Roman" w:eastAsia="Times New Roman" w:hAnsi="Times New Roman" w:cs="Times New Roman"/>
          <w:color w:val="000000"/>
          <w:sz w:val="24"/>
          <w:szCs w:val="24"/>
        </w:rPr>
        <w:t>.</w:t>
      </w:r>
    </w:p>
    <w:p w14:paraId="77A22867" w14:textId="77777777" w:rsidR="00CD708B" w:rsidRDefault="007F5183" w:rsidP="00E45263">
      <w:pPr>
        <w:spacing w:line="240" w:lineRule="auto"/>
        <w:jc w:val="both"/>
        <w:rPr>
          <w:rFonts w:ascii="Times New Roman" w:eastAsia="Times New Roman" w:hAnsi="Times New Roman" w:cs="Times New Roman"/>
          <w:b/>
          <w:color w:val="000000"/>
          <w:sz w:val="24"/>
          <w:szCs w:val="24"/>
        </w:rPr>
      </w:pPr>
      <w:r w:rsidRPr="007F5183">
        <w:rPr>
          <w:rFonts w:ascii="Times New Roman" w:eastAsia="Times New Roman" w:hAnsi="Times New Roman" w:cs="Times New Roman"/>
          <w:b/>
          <w:color w:val="000000"/>
          <w:sz w:val="24"/>
          <w:szCs w:val="24"/>
        </w:rPr>
        <w:t>4.4 LAS UNIVERSIDADES</w:t>
      </w:r>
    </w:p>
    <w:p w14:paraId="22F4DEAC" w14:textId="77777777" w:rsidR="003C0704" w:rsidRPr="00CD708B" w:rsidRDefault="003C0704" w:rsidP="00E45263">
      <w:pPr>
        <w:spacing w:line="240" w:lineRule="auto"/>
        <w:jc w:val="both"/>
        <w:rPr>
          <w:rFonts w:ascii="Times New Roman" w:eastAsia="Times New Roman" w:hAnsi="Times New Roman" w:cs="Times New Roman"/>
          <w:b/>
          <w:color w:val="000000"/>
          <w:sz w:val="24"/>
          <w:szCs w:val="24"/>
        </w:rPr>
      </w:pPr>
      <w:r w:rsidRPr="003C0704">
        <w:rPr>
          <w:rFonts w:ascii="Times New Roman" w:eastAsiaTheme="minorEastAsia" w:hAnsi="Times New Roman" w:cs="Times New Roman"/>
          <w:color w:val="404040" w:themeColor="text1" w:themeTint="BF"/>
          <w:kern w:val="24"/>
          <w:sz w:val="24"/>
          <w:szCs w:val="24"/>
        </w:rPr>
        <w:t>La Universidad de Salamanca es la más antigua de España.</w:t>
      </w:r>
      <w:r>
        <w:rPr>
          <w:rFonts w:ascii="Times New Roman" w:eastAsiaTheme="minorEastAsia" w:hAnsi="Times New Roman" w:cs="Times New Roman"/>
          <w:color w:val="404040" w:themeColor="text1" w:themeTint="BF"/>
          <w:kern w:val="24"/>
          <w:sz w:val="24"/>
          <w:szCs w:val="24"/>
        </w:rPr>
        <w:t xml:space="preserve"> Fundada en 1218.</w:t>
      </w:r>
      <w:r w:rsidRPr="003C0704">
        <w:rPr>
          <w:rFonts w:ascii="Times New Roman" w:eastAsiaTheme="minorEastAsia" w:hAnsi="Times New Roman" w:cs="Times New Roman"/>
          <w:color w:val="404040" w:themeColor="text1" w:themeTint="BF"/>
          <w:kern w:val="24"/>
          <w:sz w:val="24"/>
          <w:szCs w:val="24"/>
        </w:rPr>
        <w:t xml:space="preserve"> Tiene, aproximadamente</w:t>
      </w:r>
      <w:r>
        <w:rPr>
          <w:rFonts w:ascii="Times New Roman" w:eastAsiaTheme="minorEastAsia" w:hAnsi="Times New Roman" w:cs="Times New Roman"/>
          <w:color w:val="404040" w:themeColor="text1" w:themeTint="BF"/>
          <w:kern w:val="24"/>
          <w:sz w:val="24"/>
          <w:szCs w:val="24"/>
        </w:rPr>
        <w:t>,</w:t>
      </w:r>
      <w:r w:rsidRPr="003C0704">
        <w:rPr>
          <w:rFonts w:ascii="Times New Roman" w:eastAsiaTheme="minorEastAsia" w:hAnsi="Times New Roman" w:cs="Times New Roman"/>
          <w:color w:val="404040" w:themeColor="text1" w:themeTint="BF"/>
          <w:kern w:val="24"/>
          <w:sz w:val="24"/>
          <w:szCs w:val="24"/>
        </w:rPr>
        <w:t xml:space="preserve"> 25.000 estudiantes.</w:t>
      </w:r>
    </w:p>
    <w:p w14:paraId="270F2BA7" w14:textId="77777777" w:rsidR="007F5183" w:rsidRDefault="007F5183" w:rsidP="00E45263">
      <w:pPr>
        <w:spacing w:after="0" w:line="240" w:lineRule="auto"/>
        <w:contextualSpacing/>
        <w:jc w:val="both"/>
        <w:rPr>
          <w:rFonts w:ascii="Times New Roman" w:eastAsiaTheme="minorEastAsia" w:hAnsi="Times New Roman" w:cs="Times New Roman"/>
          <w:color w:val="404040" w:themeColor="text1" w:themeTint="BF"/>
          <w:kern w:val="24"/>
          <w:sz w:val="24"/>
          <w:szCs w:val="24"/>
          <w:lang w:val="es-EC"/>
        </w:rPr>
      </w:pPr>
      <w:r w:rsidRPr="007F5183">
        <w:rPr>
          <w:rFonts w:ascii="Times New Roman" w:eastAsiaTheme="minorEastAsia" w:hAnsi="Times New Roman" w:cs="Times New Roman"/>
          <w:color w:val="404040" w:themeColor="text1" w:themeTint="BF"/>
          <w:kern w:val="24"/>
          <w:sz w:val="24"/>
          <w:szCs w:val="24"/>
          <w:lang w:val="es-EC"/>
        </w:rPr>
        <w:t xml:space="preserve">La Pontificia Universidad Católica del Ecuador </w:t>
      </w:r>
      <w:r w:rsidR="003C0704" w:rsidRPr="007F5183">
        <w:rPr>
          <w:rFonts w:ascii="Times New Roman" w:eastAsiaTheme="minorEastAsia" w:hAnsi="Times New Roman" w:cs="Times New Roman"/>
          <w:color w:val="404040" w:themeColor="text1" w:themeTint="BF"/>
          <w:kern w:val="24"/>
          <w:sz w:val="24"/>
          <w:szCs w:val="24"/>
          <w:lang w:val="es-EC"/>
        </w:rPr>
        <w:t>es la</w:t>
      </w:r>
      <w:r w:rsidRPr="007F5183">
        <w:rPr>
          <w:rFonts w:ascii="Times New Roman" w:eastAsiaTheme="minorEastAsia" w:hAnsi="Times New Roman" w:cs="Times New Roman"/>
          <w:color w:val="404040" w:themeColor="text1" w:themeTint="BF"/>
          <w:kern w:val="24"/>
          <w:sz w:val="24"/>
          <w:szCs w:val="24"/>
          <w:lang w:val="es-EC"/>
        </w:rPr>
        <w:t xml:space="preserve"> universidad privada más antigua del </w:t>
      </w:r>
      <w:r w:rsidR="00CD708B" w:rsidRPr="007F5183">
        <w:rPr>
          <w:rFonts w:ascii="Times New Roman" w:eastAsiaTheme="minorEastAsia" w:hAnsi="Times New Roman" w:cs="Times New Roman"/>
          <w:color w:val="404040" w:themeColor="text1" w:themeTint="BF"/>
          <w:kern w:val="24"/>
          <w:sz w:val="24"/>
          <w:szCs w:val="24"/>
          <w:lang w:val="es-EC"/>
        </w:rPr>
        <w:t>Ecuador. ​</w:t>
      </w:r>
      <w:r w:rsidRPr="007F5183">
        <w:rPr>
          <w:rFonts w:ascii="Times New Roman" w:eastAsiaTheme="minorEastAsia" w:hAnsi="Times New Roman" w:cs="Times New Roman"/>
          <w:color w:val="404040" w:themeColor="text1" w:themeTint="BF"/>
          <w:kern w:val="24"/>
          <w:sz w:val="24"/>
          <w:szCs w:val="24"/>
          <w:lang w:val="es-EC"/>
        </w:rPr>
        <w:t xml:space="preserve"> Fundada en 1946 por la Compañía de Jesús. Tiene 10.000 estudiantes.</w:t>
      </w:r>
    </w:p>
    <w:p w14:paraId="0C0A5DDE" w14:textId="77777777" w:rsidR="007F5183" w:rsidRPr="007F5183" w:rsidRDefault="007F5183" w:rsidP="00E45263">
      <w:pPr>
        <w:spacing w:after="0" w:line="240" w:lineRule="auto"/>
        <w:contextualSpacing/>
        <w:jc w:val="both"/>
        <w:rPr>
          <w:rFonts w:ascii="Times New Roman" w:eastAsia="Times New Roman" w:hAnsi="Times New Roman" w:cs="Times New Roman"/>
          <w:color w:val="5FCBEF"/>
          <w:sz w:val="24"/>
          <w:szCs w:val="24"/>
          <w:lang w:val="es-EC"/>
        </w:rPr>
      </w:pPr>
    </w:p>
    <w:p w14:paraId="04BFC9F8" w14:textId="77777777" w:rsidR="00D27655" w:rsidRPr="00D27655" w:rsidRDefault="00D27655" w:rsidP="00E45263">
      <w:pPr>
        <w:pStyle w:val="Prrafodelista"/>
        <w:numPr>
          <w:ilvl w:val="1"/>
          <w:numId w:val="37"/>
        </w:numPr>
        <w:spacing w:line="240" w:lineRule="auto"/>
        <w:jc w:val="both"/>
        <w:rPr>
          <w:rFonts w:ascii="Times New Roman" w:hAnsi="Times New Roman" w:cs="Times New Roman"/>
          <w:b/>
          <w:sz w:val="24"/>
          <w:szCs w:val="24"/>
        </w:rPr>
      </w:pPr>
      <w:r w:rsidRPr="00D27655">
        <w:rPr>
          <w:rFonts w:ascii="Times New Roman" w:hAnsi="Times New Roman" w:cs="Times New Roman"/>
          <w:b/>
          <w:sz w:val="24"/>
          <w:szCs w:val="24"/>
        </w:rPr>
        <w:t>A</w:t>
      </w:r>
      <w:r>
        <w:rPr>
          <w:rFonts w:ascii="Times New Roman" w:hAnsi="Times New Roman" w:cs="Times New Roman"/>
          <w:b/>
          <w:sz w:val="24"/>
          <w:szCs w:val="24"/>
        </w:rPr>
        <w:t>NÁLISIS</w:t>
      </w:r>
      <w:r w:rsidRPr="00D27655">
        <w:rPr>
          <w:rFonts w:ascii="Times New Roman" w:hAnsi="Times New Roman" w:cs="Times New Roman"/>
          <w:b/>
          <w:sz w:val="24"/>
          <w:szCs w:val="24"/>
        </w:rPr>
        <w:t xml:space="preserve"> </w:t>
      </w:r>
    </w:p>
    <w:p w14:paraId="4CB3EB09" w14:textId="77777777" w:rsidR="00D27655" w:rsidRDefault="002979FD"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w:t>
      </w:r>
      <w:r w:rsidR="00D27655" w:rsidRPr="00D27655">
        <w:rPr>
          <w:rFonts w:ascii="Times New Roman" w:eastAsia="Times New Roman" w:hAnsi="Times New Roman" w:cs="Times New Roman"/>
          <w:sz w:val="24"/>
          <w:szCs w:val="24"/>
        </w:rPr>
        <w:t xml:space="preserve">l análisis </w:t>
      </w:r>
      <w:r>
        <w:rPr>
          <w:rFonts w:ascii="Times New Roman" w:eastAsia="Times New Roman" w:hAnsi="Times New Roman" w:cs="Times New Roman"/>
          <w:sz w:val="24"/>
          <w:szCs w:val="24"/>
        </w:rPr>
        <w:t xml:space="preserve">se elaboró una base de datos que </w:t>
      </w:r>
      <w:r w:rsidR="004649E6">
        <w:rPr>
          <w:rFonts w:ascii="Times New Roman" w:eastAsia="Times New Roman" w:hAnsi="Times New Roman" w:cs="Times New Roman"/>
          <w:sz w:val="24"/>
          <w:szCs w:val="24"/>
        </w:rPr>
        <w:t xml:space="preserve">agruparía las categorías (nivel de confianza, ciudad de origen, edad, género, etc. al tiempo que </w:t>
      </w:r>
      <w:r>
        <w:rPr>
          <w:rFonts w:ascii="Times New Roman" w:eastAsia="Times New Roman" w:hAnsi="Times New Roman" w:cs="Times New Roman"/>
          <w:sz w:val="24"/>
          <w:szCs w:val="24"/>
        </w:rPr>
        <w:t xml:space="preserve">mediría </w:t>
      </w:r>
      <w:r w:rsidR="00D27655" w:rsidRPr="00D27655">
        <w:rPr>
          <w:rFonts w:ascii="Times New Roman" w:eastAsia="Times New Roman" w:hAnsi="Times New Roman" w:cs="Times New Roman"/>
          <w:sz w:val="24"/>
          <w:szCs w:val="24"/>
        </w:rPr>
        <w:t>la frecuencia</w:t>
      </w:r>
      <w:r>
        <w:rPr>
          <w:rFonts w:ascii="Times New Roman" w:eastAsia="Times New Roman" w:hAnsi="Times New Roman" w:cs="Times New Roman"/>
          <w:sz w:val="24"/>
          <w:szCs w:val="24"/>
        </w:rPr>
        <w:t xml:space="preserve"> con la que cada grupo elegiría de las opciones propuestas.</w:t>
      </w:r>
      <w:r w:rsidR="00D27655" w:rsidRPr="00D27655">
        <w:rPr>
          <w:rFonts w:ascii="Times New Roman" w:eastAsia="Times New Roman" w:hAnsi="Times New Roman" w:cs="Times New Roman"/>
          <w:sz w:val="24"/>
          <w:szCs w:val="24"/>
        </w:rPr>
        <w:t xml:space="preserve"> </w:t>
      </w:r>
    </w:p>
    <w:tbl>
      <w:tblPr>
        <w:tblW w:w="5340" w:type="dxa"/>
        <w:tblCellMar>
          <w:left w:w="70" w:type="dxa"/>
          <w:right w:w="70" w:type="dxa"/>
        </w:tblCellMar>
        <w:tblLook w:val="04A0" w:firstRow="1" w:lastRow="0" w:firstColumn="1" w:lastColumn="0" w:noHBand="0" w:noVBand="1"/>
      </w:tblPr>
      <w:tblGrid>
        <w:gridCol w:w="1361"/>
        <w:gridCol w:w="1699"/>
        <w:gridCol w:w="2280"/>
      </w:tblGrid>
      <w:tr w:rsidR="004649E6" w:rsidRPr="004649E6" w14:paraId="6F59F926" w14:textId="77777777" w:rsidTr="004649E6">
        <w:trPr>
          <w:trHeight w:val="300"/>
        </w:trPr>
        <w:tc>
          <w:tcPr>
            <w:tcW w:w="5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C9E19" w14:textId="77777777" w:rsidR="004649E6" w:rsidRPr="004649E6" w:rsidRDefault="004649E6" w:rsidP="00E45263">
            <w:pPr>
              <w:spacing w:after="0" w:line="240" w:lineRule="auto"/>
              <w:jc w:val="center"/>
              <w:rPr>
                <w:rFonts w:eastAsia="Times New Roman" w:cs="Times New Roman"/>
                <w:b/>
                <w:bCs/>
                <w:color w:val="000000"/>
                <w:lang w:val="es-EC"/>
              </w:rPr>
            </w:pPr>
            <w:r w:rsidRPr="004649E6">
              <w:rPr>
                <w:rFonts w:eastAsia="Times New Roman" w:cs="Times New Roman"/>
                <w:b/>
                <w:bCs/>
                <w:color w:val="000000"/>
                <w:lang w:val="es-EC"/>
              </w:rPr>
              <w:t>PEDIDO DIRECTA VS INDIRECTA</w:t>
            </w:r>
          </w:p>
        </w:tc>
      </w:tr>
      <w:tr w:rsidR="004649E6" w:rsidRPr="004649E6" w14:paraId="21C403DA" w14:textId="77777777" w:rsidTr="004649E6">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9B81F5D" w14:textId="77777777" w:rsidR="004649E6" w:rsidRPr="004649E6" w:rsidRDefault="004649E6" w:rsidP="00E45263">
            <w:pPr>
              <w:spacing w:after="0" w:line="240" w:lineRule="auto"/>
              <w:jc w:val="center"/>
              <w:rPr>
                <w:rFonts w:eastAsia="Times New Roman" w:cs="Times New Roman"/>
                <w:b/>
                <w:bCs/>
                <w:color w:val="000000"/>
                <w:lang w:val="es-EC"/>
              </w:rPr>
            </w:pPr>
            <w:r w:rsidRPr="004649E6">
              <w:rPr>
                <w:rFonts w:eastAsia="Times New Roman" w:cs="Times New Roman"/>
                <w:b/>
                <w:bCs/>
                <w:color w:val="000000"/>
                <w:lang w:val="es-EC"/>
              </w:rPr>
              <w:t>DIRECTA</w:t>
            </w:r>
          </w:p>
        </w:tc>
        <w:tc>
          <w:tcPr>
            <w:tcW w:w="1699" w:type="dxa"/>
            <w:tcBorders>
              <w:top w:val="nil"/>
              <w:left w:val="nil"/>
              <w:bottom w:val="single" w:sz="4" w:space="0" w:color="auto"/>
              <w:right w:val="single" w:sz="4" w:space="0" w:color="auto"/>
            </w:tcBorders>
            <w:shd w:val="clear" w:color="auto" w:fill="auto"/>
            <w:noWrap/>
            <w:vAlign w:val="center"/>
            <w:hideMark/>
          </w:tcPr>
          <w:p w14:paraId="579816AA" w14:textId="77777777" w:rsidR="004649E6" w:rsidRPr="004649E6" w:rsidRDefault="004649E6" w:rsidP="00E45263">
            <w:pPr>
              <w:spacing w:after="0" w:line="240" w:lineRule="auto"/>
              <w:jc w:val="center"/>
              <w:rPr>
                <w:rFonts w:eastAsia="Times New Roman" w:cs="Times New Roman"/>
                <w:b/>
                <w:bCs/>
                <w:color w:val="000000"/>
                <w:lang w:val="es-EC"/>
              </w:rPr>
            </w:pPr>
            <w:r w:rsidRPr="004649E6">
              <w:rPr>
                <w:rFonts w:eastAsia="Times New Roman" w:cs="Times New Roman"/>
                <w:b/>
                <w:bCs/>
                <w:color w:val="000000"/>
                <w:lang w:val="es-EC"/>
              </w:rPr>
              <w:t>INDIRECTA</w:t>
            </w:r>
          </w:p>
        </w:tc>
        <w:tc>
          <w:tcPr>
            <w:tcW w:w="2280" w:type="dxa"/>
            <w:tcBorders>
              <w:top w:val="nil"/>
              <w:left w:val="nil"/>
              <w:bottom w:val="single" w:sz="4" w:space="0" w:color="auto"/>
              <w:right w:val="single" w:sz="4" w:space="0" w:color="auto"/>
            </w:tcBorders>
            <w:shd w:val="clear" w:color="auto" w:fill="auto"/>
            <w:noWrap/>
            <w:vAlign w:val="center"/>
            <w:hideMark/>
          </w:tcPr>
          <w:p w14:paraId="00AA5679" w14:textId="77777777" w:rsidR="004649E6" w:rsidRPr="004649E6" w:rsidRDefault="004649E6" w:rsidP="00E45263">
            <w:pPr>
              <w:spacing w:after="0" w:line="240" w:lineRule="auto"/>
              <w:jc w:val="center"/>
              <w:rPr>
                <w:rFonts w:eastAsia="Times New Roman" w:cs="Times New Roman"/>
                <w:b/>
                <w:bCs/>
                <w:color w:val="000000"/>
                <w:lang w:val="es-EC"/>
              </w:rPr>
            </w:pPr>
            <w:r w:rsidRPr="004649E6">
              <w:rPr>
                <w:rFonts w:eastAsia="Times New Roman" w:cs="Times New Roman"/>
                <w:b/>
                <w:bCs/>
                <w:color w:val="000000"/>
                <w:lang w:val="es-EC"/>
              </w:rPr>
              <w:t>N. CONFIANZA</w:t>
            </w:r>
          </w:p>
        </w:tc>
      </w:tr>
      <w:tr w:rsidR="004649E6" w:rsidRPr="004649E6" w14:paraId="5F27A697" w14:textId="77777777" w:rsidTr="004649E6">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7D475E5" w14:textId="77777777" w:rsidR="004649E6" w:rsidRPr="004649E6" w:rsidRDefault="004649E6" w:rsidP="00E45263">
            <w:pPr>
              <w:spacing w:after="0" w:line="240" w:lineRule="auto"/>
              <w:jc w:val="center"/>
              <w:rPr>
                <w:rFonts w:eastAsia="Times New Roman" w:cs="Times New Roman"/>
                <w:color w:val="000000"/>
                <w:lang w:val="es-EC"/>
              </w:rPr>
            </w:pPr>
            <w:r w:rsidRPr="004649E6">
              <w:rPr>
                <w:rFonts w:eastAsia="Times New Roman" w:cs="Times New Roman"/>
                <w:color w:val="000000"/>
                <w:lang w:val="es-EC"/>
              </w:rPr>
              <w:t>1b</w:t>
            </w:r>
          </w:p>
        </w:tc>
        <w:tc>
          <w:tcPr>
            <w:tcW w:w="1699" w:type="dxa"/>
            <w:tcBorders>
              <w:top w:val="nil"/>
              <w:left w:val="nil"/>
              <w:bottom w:val="single" w:sz="4" w:space="0" w:color="auto"/>
              <w:right w:val="single" w:sz="4" w:space="0" w:color="auto"/>
            </w:tcBorders>
            <w:shd w:val="clear" w:color="auto" w:fill="auto"/>
            <w:noWrap/>
            <w:vAlign w:val="center"/>
            <w:hideMark/>
          </w:tcPr>
          <w:p w14:paraId="2CBBC445" w14:textId="77777777" w:rsidR="004649E6" w:rsidRPr="004649E6" w:rsidRDefault="004649E6" w:rsidP="00E45263">
            <w:pPr>
              <w:spacing w:after="0" w:line="240" w:lineRule="auto"/>
              <w:jc w:val="center"/>
              <w:rPr>
                <w:rFonts w:eastAsia="Times New Roman" w:cs="Times New Roman"/>
                <w:color w:val="000000"/>
                <w:lang w:val="es-EC"/>
              </w:rPr>
            </w:pPr>
            <w:r w:rsidRPr="004649E6">
              <w:rPr>
                <w:rFonts w:eastAsia="Times New Roman" w:cs="Times New Roman"/>
                <w:color w:val="000000"/>
                <w:lang w:val="es-EC"/>
              </w:rPr>
              <w:t>1a</w:t>
            </w:r>
          </w:p>
        </w:tc>
        <w:tc>
          <w:tcPr>
            <w:tcW w:w="2280" w:type="dxa"/>
            <w:tcBorders>
              <w:top w:val="nil"/>
              <w:left w:val="nil"/>
              <w:bottom w:val="single" w:sz="4" w:space="0" w:color="auto"/>
              <w:right w:val="single" w:sz="4" w:space="0" w:color="auto"/>
            </w:tcBorders>
            <w:shd w:val="clear" w:color="auto" w:fill="auto"/>
            <w:noWrap/>
            <w:vAlign w:val="center"/>
            <w:hideMark/>
          </w:tcPr>
          <w:p w14:paraId="3A6566DB" w14:textId="77777777" w:rsidR="004649E6" w:rsidRPr="004649E6" w:rsidRDefault="004649E6" w:rsidP="00E45263">
            <w:pPr>
              <w:spacing w:after="0" w:line="240" w:lineRule="auto"/>
              <w:jc w:val="center"/>
              <w:rPr>
                <w:rFonts w:eastAsia="Times New Roman" w:cs="Times New Roman"/>
                <w:color w:val="000000"/>
                <w:lang w:val="es-EC"/>
              </w:rPr>
            </w:pPr>
            <w:r w:rsidRPr="004649E6">
              <w:rPr>
                <w:rFonts w:eastAsia="Times New Roman" w:cs="Times New Roman"/>
                <w:color w:val="000000"/>
                <w:lang w:val="es-EC"/>
              </w:rPr>
              <w:t>Mucha</w:t>
            </w:r>
          </w:p>
        </w:tc>
      </w:tr>
      <w:tr w:rsidR="004649E6" w:rsidRPr="004649E6" w14:paraId="3B678B5B" w14:textId="77777777" w:rsidTr="004649E6">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F2ED031" w14:textId="77777777" w:rsidR="004649E6" w:rsidRPr="004649E6" w:rsidRDefault="004649E6" w:rsidP="00E45263">
            <w:pPr>
              <w:spacing w:after="0" w:line="240" w:lineRule="auto"/>
              <w:jc w:val="center"/>
              <w:rPr>
                <w:rFonts w:eastAsia="Times New Roman" w:cs="Times New Roman"/>
                <w:color w:val="000000"/>
                <w:lang w:val="es-EC"/>
              </w:rPr>
            </w:pPr>
            <w:r w:rsidRPr="004649E6">
              <w:rPr>
                <w:rFonts w:eastAsia="Times New Roman" w:cs="Times New Roman"/>
                <w:color w:val="000000"/>
                <w:lang w:val="es-EC"/>
              </w:rPr>
              <w:t>2a</w:t>
            </w:r>
          </w:p>
        </w:tc>
        <w:tc>
          <w:tcPr>
            <w:tcW w:w="1699" w:type="dxa"/>
            <w:tcBorders>
              <w:top w:val="nil"/>
              <w:left w:val="nil"/>
              <w:bottom w:val="single" w:sz="4" w:space="0" w:color="auto"/>
              <w:right w:val="single" w:sz="4" w:space="0" w:color="auto"/>
            </w:tcBorders>
            <w:shd w:val="clear" w:color="auto" w:fill="auto"/>
            <w:noWrap/>
            <w:vAlign w:val="center"/>
            <w:hideMark/>
          </w:tcPr>
          <w:p w14:paraId="11F59968" w14:textId="77777777" w:rsidR="004649E6" w:rsidRPr="004649E6" w:rsidRDefault="004649E6" w:rsidP="00E45263">
            <w:pPr>
              <w:spacing w:after="0" w:line="240" w:lineRule="auto"/>
              <w:jc w:val="center"/>
              <w:rPr>
                <w:rFonts w:eastAsia="Times New Roman" w:cs="Times New Roman"/>
                <w:color w:val="000000"/>
                <w:lang w:val="es-EC"/>
              </w:rPr>
            </w:pPr>
            <w:r w:rsidRPr="004649E6">
              <w:rPr>
                <w:rFonts w:eastAsia="Times New Roman" w:cs="Times New Roman"/>
                <w:color w:val="000000"/>
                <w:lang w:val="es-EC"/>
              </w:rPr>
              <w:t>2b</w:t>
            </w:r>
          </w:p>
        </w:tc>
        <w:tc>
          <w:tcPr>
            <w:tcW w:w="2280" w:type="dxa"/>
            <w:tcBorders>
              <w:top w:val="nil"/>
              <w:left w:val="nil"/>
              <w:bottom w:val="single" w:sz="4" w:space="0" w:color="auto"/>
              <w:right w:val="single" w:sz="4" w:space="0" w:color="auto"/>
            </w:tcBorders>
            <w:shd w:val="clear" w:color="auto" w:fill="auto"/>
            <w:noWrap/>
            <w:vAlign w:val="center"/>
            <w:hideMark/>
          </w:tcPr>
          <w:p w14:paraId="160AE7B3" w14:textId="77777777" w:rsidR="004649E6" w:rsidRPr="004649E6" w:rsidRDefault="004649E6" w:rsidP="00E45263">
            <w:pPr>
              <w:spacing w:after="0" w:line="240" w:lineRule="auto"/>
              <w:jc w:val="center"/>
              <w:rPr>
                <w:rFonts w:eastAsia="Times New Roman" w:cs="Times New Roman"/>
                <w:color w:val="000000"/>
                <w:lang w:val="es-EC"/>
              </w:rPr>
            </w:pPr>
            <w:r w:rsidRPr="004649E6">
              <w:rPr>
                <w:rFonts w:eastAsia="Times New Roman" w:cs="Times New Roman"/>
                <w:color w:val="000000"/>
                <w:lang w:val="es-EC"/>
              </w:rPr>
              <w:t>Poca</w:t>
            </w:r>
          </w:p>
        </w:tc>
      </w:tr>
      <w:tr w:rsidR="004649E6" w:rsidRPr="004649E6" w14:paraId="35D51E52" w14:textId="77777777" w:rsidTr="004649E6">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E59E6EC" w14:textId="77777777" w:rsidR="004649E6" w:rsidRPr="004649E6" w:rsidRDefault="004649E6" w:rsidP="00E45263">
            <w:pPr>
              <w:spacing w:after="0" w:line="240" w:lineRule="auto"/>
              <w:jc w:val="center"/>
              <w:rPr>
                <w:rFonts w:eastAsia="Times New Roman" w:cs="Times New Roman"/>
                <w:color w:val="000000"/>
                <w:lang w:val="es-EC"/>
              </w:rPr>
            </w:pPr>
            <w:r w:rsidRPr="004649E6">
              <w:rPr>
                <w:rFonts w:eastAsia="Times New Roman" w:cs="Times New Roman"/>
                <w:color w:val="000000"/>
                <w:lang w:val="es-EC"/>
              </w:rPr>
              <w:t>3a</w:t>
            </w:r>
          </w:p>
        </w:tc>
        <w:tc>
          <w:tcPr>
            <w:tcW w:w="1699" w:type="dxa"/>
            <w:tcBorders>
              <w:top w:val="nil"/>
              <w:left w:val="nil"/>
              <w:bottom w:val="single" w:sz="4" w:space="0" w:color="auto"/>
              <w:right w:val="single" w:sz="4" w:space="0" w:color="auto"/>
            </w:tcBorders>
            <w:shd w:val="clear" w:color="auto" w:fill="auto"/>
            <w:noWrap/>
            <w:vAlign w:val="center"/>
            <w:hideMark/>
          </w:tcPr>
          <w:p w14:paraId="29FC9C70" w14:textId="77777777" w:rsidR="004649E6" w:rsidRPr="004649E6" w:rsidRDefault="004649E6" w:rsidP="00E45263">
            <w:pPr>
              <w:spacing w:after="0" w:line="240" w:lineRule="auto"/>
              <w:jc w:val="center"/>
              <w:rPr>
                <w:rFonts w:eastAsia="Times New Roman" w:cs="Times New Roman"/>
                <w:color w:val="000000"/>
                <w:lang w:val="es-EC"/>
              </w:rPr>
            </w:pPr>
            <w:r w:rsidRPr="004649E6">
              <w:rPr>
                <w:rFonts w:eastAsia="Times New Roman" w:cs="Times New Roman"/>
                <w:color w:val="000000"/>
                <w:lang w:val="es-EC"/>
              </w:rPr>
              <w:t>3b</w:t>
            </w:r>
          </w:p>
        </w:tc>
        <w:tc>
          <w:tcPr>
            <w:tcW w:w="2280" w:type="dxa"/>
            <w:tcBorders>
              <w:top w:val="nil"/>
              <w:left w:val="nil"/>
              <w:bottom w:val="single" w:sz="4" w:space="0" w:color="auto"/>
              <w:right w:val="single" w:sz="4" w:space="0" w:color="auto"/>
            </w:tcBorders>
            <w:shd w:val="clear" w:color="auto" w:fill="auto"/>
            <w:noWrap/>
            <w:vAlign w:val="center"/>
            <w:hideMark/>
          </w:tcPr>
          <w:p w14:paraId="5B0A5113" w14:textId="77777777" w:rsidR="004649E6" w:rsidRPr="004649E6" w:rsidRDefault="004649E6" w:rsidP="00E45263">
            <w:pPr>
              <w:spacing w:after="0" w:line="240" w:lineRule="auto"/>
              <w:jc w:val="center"/>
              <w:rPr>
                <w:rFonts w:eastAsia="Times New Roman" w:cs="Times New Roman"/>
                <w:color w:val="000000"/>
                <w:lang w:val="es-EC"/>
              </w:rPr>
            </w:pPr>
            <w:r w:rsidRPr="004649E6">
              <w:rPr>
                <w:rFonts w:eastAsia="Times New Roman" w:cs="Times New Roman"/>
                <w:color w:val="000000"/>
                <w:lang w:val="es-EC"/>
              </w:rPr>
              <w:t>Cero</w:t>
            </w:r>
          </w:p>
        </w:tc>
      </w:tr>
    </w:tbl>
    <w:p w14:paraId="4BF8F027" w14:textId="77777777" w:rsidR="00E372DD" w:rsidRPr="00CD708B" w:rsidRDefault="004649E6" w:rsidP="00642F64">
      <w:pPr>
        <w:spacing w:line="240" w:lineRule="auto"/>
        <w:jc w:val="both"/>
        <w:rPr>
          <w:rFonts w:ascii="Times New Roman" w:eastAsia="Times New Roman" w:hAnsi="Times New Roman" w:cs="Times New Roman"/>
        </w:rPr>
      </w:pPr>
      <w:r w:rsidRPr="00CD708B">
        <w:rPr>
          <w:rFonts w:ascii="Times New Roman" w:eastAsia="Times New Roman" w:hAnsi="Times New Roman" w:cs="Times New Roman"/>
          <w:b/>
        </w:rPr>
        <w:t xml:space="preserve">Figura </w:t>
      </w:r>
      <w:r w:rsidR="00D92F01" w:rsidRPr="00CD708B">
        <w:rPr>
          <w:rFonts w:ascii="Times New Roman" w:eastAsia="Times New Roman" w:hAnsi="Times New Roman" w:cs="Times New Roman"/>
          <w:b/>
        </w:rPr>
        <w:t>3 -</w:t>
      </w:r>
      <w:r w:rsidRPr="00CD708B">
        <w:rPr>
          <w:rFonts w:ascii="Times New Roman" w:eastAsia="Times New Roman" w:hAnsi="Times New Roman" w:cs="Times New Roman"/>
        </w:rPr>
        <w:t xml:space="preserve"> </w:t>
      </w:r>
      <w:r w:rsidR="001F3A79" w:rsidRPr="00CD708B">
        <w:rPr>
          <w:rFonts w:ascii="Times New Roman" w:eastAsia="Times New Roman" w:hAnsi="Times New Roman" w:cs="Times New Roman"/>
        </w:rPr>
        <w:t>Ejemplo del nivel de confianza y del tipo de estrategia de las situaciones 1, 2 y 3.</w:t>
      </w:r>
    </w:p>
    <w:p w14:paraId="2821E322" w14:textId="77777777" w:rsidR="004649E6" w:rsidRDefault="004649E6" w:rsidP="00642F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se estableció un rango de valores</w:t>
      </w:r>
      <w:r w:rsidR="0078158D">
        <w:rPr>
          <w:rFonts w:ascii="Times New Roman" w:eastAsia="Times New Roman" w:hAnsi="Times New Roman" w:cs="Times New Roman"/>
          <w:sz w:val="24"/>
          <w:szCs w:val="24"/>
        </w:rPr>
        <w:t xml:space="preserve">, que tiene que ver con las frecuencias en las que dirían una u otra estrategia. </w:t>
      </w:r>
      <w:r>
        <w:rPr>
          <w:rFonts w:ascii="Times New Roman" w:eastAsia="Times New Roman" w:hAnsi="Times New Roman" w:cs="Times New Roman"/>
          <w:sz w:val="24"/>
          <w:szCs w:val="24"/>
        </w:rPr>
        <w:t xml:space="preserve"> </w:t>
      </w:r>
    </w:p>
    <w:tbl>
      <w:tblPr>
        <w:tblW w:w="3680" w:type="dxa"/>
        <w:tblCellMar>
          <w:left w:w="70" w:type="dxa"/>
          <w:right w:w="70" w:type="dxa"/>
        </w:tblCellMar>
        <w:tblLook w:val="04A0" w:firstRow="1" w:lastRow="0" w:firstColumn="1" w:lastColumn="0" w:noHBand="0" w:noVBand="1"/>
      </w:tblPr>
      <w:tblGrid>
        <w:gridCol w:w="3354"/>
        <w:gridCol w:w="326"/>
      </w:tblGrid>
      <w:tr w:rsidR="004649E6" w:rsidRPr="004649E6" w14:paraId="7BE8AECD" w14:textId="77777777" w:rsidTr="004649E6">
        <w:trPr>
          <w:trHeight w:val="300"/>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135676" w14:textId="77777777" w:rsidR="004649E6" w:rsidRPr="004649E6" w:rsidRDefault="004649E6" w:rsidP="00E45263">
            <w:pPr>
              <w:spacing w:after="0" w:line="240" w:lineRule="auto"/>
              <w:jc w:val="center"/>
              <w:rPr>
                <w:rFonts w:eastAsia="Times New Roman" w:cs="Times New Roman"/>
                <w:b/>
                <w:bCs/>
                <w:color w:val="000000"/>
                <w:lang w:val="es-EC"/>
              </w:rPr>
            </w:pPr>
            <w:r w:rsidRPr="004649E6">
              <w:rPr>
                <w:rFonts w:eastAsia="Times New Roman" w:cs="Times New Roman"/>
                <w:b/>
                <w:bCs/>
                <w:color w:val="000000"/>
                <w:lang w:val="es-EC"/>
              </w:rPr>
              <w:t>RANGOS DE VALORES</w:t>
            </w:r>
          </w:p>
        </w:tc>
      </w:tr>
      <w:tr w:rsidR="004649E6" w:rsidRPr="004649E6" w14:paraId="44107453" w14:textId="77777777" w:rsidTr="004649E6">
        <w:trPr>
          <w:trHeight w:val="300"/>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886E8AF" w14:textId="77777777" w:rsidR="004649E6" w:rsidRPr="004649E6" w:rsidRDefault="004649E6" w:rsidP="00E45263">
            <w:pPr>
              <w:spacing w:after="0" w:line="240" w:lineRule="auto"/>
              <w:rPr>
                <w:rFonts w:eastAsia="Times New Roman" w:cs="Times New Roman"/>
                <w:b/>
                <w:bCs/>
                <w:color w:val="000000"/>
                <w:lang w:val="es-EC"/>
              </w:rPr>
            </w:pPr>
            <w:r w:rsidRPr="004649E6">
              <w:rPr>
                <w:rFonts w:eastAsia="Times New Roman" w:cs="Times New Roman"/>
                <w:b/>
                <w:bCs/>
                <w:color w:val="000000"/>
                <w:lang w:val="es-EC"/>
              </w:rPr>
              <w:t>NIVEL MINIMO</w:t>
            </w:r>
          </w:p>
        </w:tc>
        <w:tc>
          <w:tcPr>
            <w:tcW w:w="326" w:type="dxa"/>
            <w:tcBorders>
              <w:top w:val="nil"/>
              <w:left w:val="nil"/>
              <w:bottom w:val="single" w:sz="4" w:space="0" w:color="auto"/>
              <w:right w:val="single" w:sz="4" w:space="0" w:color="auto"/>
            </w:tcBorders>
            <w:shd w:val="clear" w:color="auto" w:fill="auto"/>
            <w:noWrap/>
            <w:vAlign w:val="bottom"/>
            <w:hideMark/>
          </w:tcPr>
          <w:p w14:paraId="5A993EF0" w14:textId="77777777" w:rsidR="004649E6" w:rsidRPr="004649E6" w:rsidRDefault="004649E6" w:rsidP="00E45263">
            <w:pPr>
              <w:spacing w:after="0" w:line="240" w:lineRule="auto"/>
              <w:jc w:val="right"/>
              <w:rPr>
                <w:rFonts w:eastAsia="Times New Roman" w:cs="Times New Roman"/>
                <w:color w:val="000000"/>
                <w:lang w:val="es-EC"/>
              </w:rPr>
            </w:pPr>
            <w:r w:rsidRPr="004649E6">
              <w:rPr>
                <w:rFonts w:eastAsia="Times New Roman" w:cs="Times New Roman"/>
                <w:color w:val="000000"/>
                <w:lang w:val="es-EC"/>
              </w:rPr>
              <w:t>1</w:t>
            </w:r>
          </w:p>
        </w:tc>
      </w:tr>
      <w:tr w:rsidR="004649E6" w:rsidRPr="004649E6" w14:paraId="06CFE606" w14:textId="77777777" w:rsidTr="004649E6">
        <w:trPr>
          <w:trHeight w:val="300"/>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464B66A6" w14:textId="77777777" w:rsidR="004649E6" w:rsidRPr="004649E6" w:rsidRDefault="004649E6" w:rsidP="00E45263">
            <w:pPr>
              <w:spacing w:after="0" w:line="240" w:lineRule="auto"/>
              <w:rPr>
                <w:rFonts w:eastAsia="Times New Roman" w:cs="Times New Roman"/>
                <w:b/>
                <w:bCs/>
                <w:color w:val="000000"/>
                <w:lang w:val="es-EC"/>
              </w:rPr>
            </w:pPr>
            <w:r w:rsidRPr="004649E6">
              <w:rPr>
                <w:rFonts w:eastAsia="Times New Roman" w:cs="Times New Roman"/>
                <w:b/>
                <w:bCs/>
                <w:color w:val="000000"/>
                <w:lang w:val="es-EC"/>
              </w:rPr>
              <w:t>NIVEL MEDIO</w:t>
            </w:r>
          </w:p>
        </w:tc>
        <w:tc>
          <w:tcPr>
            <w:tcW w:w="326" w:type="dxa"/>
            <w:tcBorders>
              <w:top w:val="nil"/>
              <w:left w:val="nil"/>
              <w:bottom w:val="single" w:sz="4" w:space="0" w:color="auto"/>
              <w:right w:val="single" w:sz="4" w:space="0" w:color="auto"/>
            </w:tcBorders>
            <w:shd w:val="clear" w:color="auto" w:fill="auto"/>
            <w:noWrap/>
            <w:vAlign w:val="bottom"/>
            <w:hideMark/>
          </w:tcPr>
          <w:p w14:paraId="55ADC79E" w14:textId="77777777" w:rsidR="004649E6" w:rsidRPr="004649E6" w:rsidRDefault="004649E6" w:rsidP="00E45263">
            <w:pPr>
              <w:spacing w:after="0" w:line="240" w:lineRule="auto"/>
              <w:jc w:val="right"/>
              <w:rPr>
                <w:rFonts w:eastAsia="Times New Roman" w:cs="Times New Roman"/>
                <w:color w:val="000000"/>
                <w:lang w:val="es-EC"/>
              </w:rPr>
            </w:pPr>
            <w:r w:rsidRPr="004649E6">
              <w:rPr>
                <w:rFonts w:eastAsia="Times New Roman" w:cs="Times New Roman"/>
                <w:color w:val="000000"/>
                <w:lang w:val="es-EC"/>
              </w:rPr>
              <w:t>3</w:t>
            </w:r>
          </w:p>
        </w:tc>
      </w:tr>
      <w:tr w:rsidR="004649E6" w:rsidRPr="004649E6" w14:paraId="5F75B465" w14:textId="77777777" w:rsidTr="004649E6">
        <w:trPr>
          <w:trHeight w:val="300"/>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0B81DB0" w14:textId="77777777" w:rsidR="004649E6" w:rsidRPr="004649E6" w:rsidRDefault="004649E6" w:rsidP="00E45263">
            <w:pPr>
              <w:spacing w:after="0" w:line="240" w:lineRule="auto"/>
              <w:rPr>
                <w:rFonts w:eastAsia="Times New Roman" w:cs="Times New Roman"/>
                <w:b/>
                <w:bCs/>
                <w:color w:val="000000"/>
                <w:lang w:val="es-EC"/>
              </w:rPr>
            </w:pPr>
            <w:r w:rsidRPr="004649E6">
              <w:rPr>
                <w:rFonts w:eastAsia="Times New Roman" w:cs="Times New Roman"/>
                <w:b/>
                <w:bCs/>
                <w:color w:val="000000"/>
                <w:lang w:val="es-EC"/>
              </w:rPr>
              <w:t>NIVEL MAXIMO</w:t>
            </w:r>
          </w:p>
        </w:tc>
        <w:tc>
          <w:tcPr>
            <w:tcW w:w="326" w:type="dxa"/>
            <w:tcBorders>
              <w:top w:val="nil"/>
              <w:left w:val="nil"/>
              <w:bottom w:val="single" w:sz="4" w:space="0" w:color="auto"/>
              <w:right w:val="single" w:sz="4" w:space="0" w:color="auto"/>
            </w:tcBorders>
            <w:shd w:val="clear" w:color="auto" w:fill="auto"/>
            <w:noWrap/>
            <w:vAlign w:val="bottom"/>
            <w:hideMark/>
          </w:tcPr>
          <w:p w14:paraId="6257DAE7" w14:textId="77777777" w:rsidR="004649E6" w:rsidRPr="004649E6" w:rsidRDefault="004649E6" w:rsidP="00E45263">
            <w:pPr>
              <w:spacing w:after="0" w:line="240" w:lineRule="auto"/>
              <w:jc w:val="right"/>
              <w:rPr>
                <w:rFonts w:eastAsia="Times New Roman" w:cs="Times New Roman"/>
                <w:color w:val="000000"/>
                <w:lang w:val="es-EC"/>
              </w:rPr>
            </w:pPr>
            <w:r w:rsidRPr="004649E6">
              <w:rPr>
                <w:rFonts w:eastAsia="Times New Roman" w:cs="Times New Roman"/>
                <w:color w:val="000000"/>
                <w:lang w:val="es-EC"/>
              </w:rPr>
              <w:t>5</w:t>
            </w:r>
          </w:p>
        </w:tc>
      </w:tr>
    </w:tbl>
    <w:p w14:paraId="419676C9" w14:textId="77777777" w:rsidR="00E372DD" w:rsidRPr="00642F64" w:rsidRDefault="001F3A79" w:rsidP="00642F64">
      <w:pPr>
        <w:spacing w:line="240" w:lineRule="auto"/>
        <w:jc w:val="both"/>
        <w:rPr>
          <w:rFonts w:ascii="Times New Roman" w:eastAsia="Times New Roman" w:hAnsi="Times New Roman" w:cs="Times New Roman"/>
        </w:rPr>
      </w:pPr>
      <w:r w:rsidRPr="00642F64">
        <w:rPr>
          <w:rFonts w:ascii="Times New Roman" w:eastAsia="Times New Roman" w:hAnsi="Times New Roman" w:cs="Times New Roman"/>
          <w:b/>
        </w:rPr>
        <w:t xml:space="preserve">Figura </w:t>
      </w:r>
      <w:r w:rsidR="00D92F01" w:rsidRPr="00642F64">
        <w:rPr>
          <w:rFonts w:ascii="Times New Roman" w:eastAsia="Times New Roman" w:hAnsi="Times New Roman" w:cs="Times New Roman"/>
          <w:b/>
        </w:rPr>
        <w:t>4 -</w:t>
      </w:r>
      <w:r w:rsidRPr="00642F64">
        <w:rPr>
          <w:rFonts w:ascii="Times New Roman" w:eastAsia="Times New Roman" w:hAnsi="Times New Roman" w:cs="Times New Roman"/>
        </w:rPr>
        <w:t xml:space="preserve"> Valores por </w:t>
      </w:r>
      <w:r w:rsidR="004C0F78" w:rsidRPr="00642F64">
        <w:rPr>
          <w:rFonts w:ascii="Times New Roman" w:eastAsia="Times New Roman" w:hAnsi="Times New Roman" w:cs="Times New Roman"/>
        </w:rPr>
        <w:t>preferencia.</w:t>
      </w:r>
    </w:p>
    <w:p w14:paraId="7753992E" w14:textId="253BDF96" w:rsidR="00CD708B" w:rsidRDefault="00E94D01" w:rsidP="00E452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siguiente tabla (figura </w:t>
      </w:r>
      <w:r w:rsidR="00CD708B">
        <w:rPr>
          <w:rFonts w:ascii="Times New Roman" w:eastAsia="Times New Roman" w:hAnsi="Times New Roman" w:cs="Times New Roman"/>
          <w:sz w:val="24"/>
          <w:szCs w:val="24"/>
        </w:rPr>
        <w:t>5</w:t>
      </w:r>
      <w:r>
        <w:rPr>
          <w:rFonts w:ascii="Times New Roman" w:eastAsia="Times New Roman" w:hAnsi="Times New Roman" w:cs="Times New Roman"/>
          <w:sz w:val="24"/>
          <w:szCs w:val="24"/>
        </w:rPr>
        <w:t>) ilustra los rangos de valores para la situación 1: A y B (ejemplo citado del cuestionario). Como puede verse, en Quito, los encuestados se decantan por igual por una estrategia directa o una indirecta.</w:t>
      </w:r>
      <w:r w:rsidR="004649E6">
        <w:rPr>
          <w:rFonts w:ascii="Times New Roman" w:eastAsia="Times New Roman" w:hAnsi="Times New Roman" w:cs="Times New Roman"/>
          <w:sz w:val="24"/>
          <w:szCs w:val="24"/>
        </w:rPr>
        <w:t xml:space="preserve"> </w:t>
      </w:r>
      <w:r w:rsidR="004C0F78">
        <w:rPr>
          <w:rFonts w:ascii="Times New Roman" w:eastAsia="Times New Roman" w:hAnsi="Times New Roman" w:cs="Times New Roman"/>
          <w:sz w:val="24"/>
          <w:szCs w:val="24"/>
        </w:rPr>
        <w:t>A diferencia de Salamanca, donde se prefiere usar una indirecta en un contexto de mucha confianza</w:t>
      </w:r>
      <w:r w:rsidR="00CD708B">
        <w:rPr>
          <w:rFonts w:ascii="Times New Roman" w:eastAsia="Times New Roman" w:hAnsi="Times New Roman" w:cs="Times New Roman"/>
          <w:sz w:val="24"/>
          <w:szCs w:val="24"/>
        </w:rPr>
        <w:t>: 1A</w:t>
      </w:r>
      <w:r w:rsidR="004C0F78">
        <w:rPr>
          <w:rFonts w:ascii="Times New Roman" w:eastAsia="Times New Roman" w:hAnsi="Times New Roman" w:cs="Times New Roman"/>
          <w:sz w:val="24"/>
          <w:szCs w:val="24"/>
        </w:rPr>
        <w:t>.</w:t>
      </w:r>
    </w:p>
    <w:p w14:paraId="46BC25A9" w14:textId="77777777" w:rsidR="00642F64" w:rsidRDefault="00642F64" w:rsidP="00E45263">
      <w:pPr>
        <w:spacing w:line="240" w:lineRule="auto"/>
        <w:jc w:val="both"/>
        <w:rPr>
          <w:rFonts w:ascii="Times New Roman" w:eastAsia="Times New Roman" w:hAnsi="Times New Roman" w:cs="Times New Roman"/>
          <w:sz w:val="24"/>
          <w:szCs w:val="24"/>
        </w:rPr>
      </w:pPr>
    </w:p>
    <w:tbl>
      <w:tblPr>
        <w:tblW w:w="7000" w:type="dxa"/>
        <w:tblCellMar>
          <w:left w:w="70" w:type="dxa"/>
          <w:right w:w="70" w:type="dxa"/>
        </w:tblCellMar>
        <w:tblLook w:val="04A0" w:firstRow="1" w:lastRow="0" w:firstColumn="1" w:lastColumn="0" w:noHBand="0" w:noVBand="1"/>
      </w:tblPr>
      <w:tblGrid>
        <w:gridCol w:w="1660"/>
        <w:gridCol w:w="2020"/>
        <w:gridCol w:w="1660"/>
        <w:gridCol w:w="1660"/>
      </w:tblGrid>
      <w:tr w:rsidR="00E372DD" w:rsidRPr="00E372DD" w14:paraId="01F24D4C" w14:textId="77777777" w:rsidTr="00CD708B">
        <w:trPr>
          <w:trHeight w:val="495"/>
        </w:trPr>
        <w:tc>
          <w:tcPr>
            <w:tcW w:w="36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286A7A" w14:textId="77777777" w:rsidR="00E372DD" w:rsidRPr="00E372DD" w:rsidRDefault="00E372DD" w:rsidP="00E45263">
            <w:pPr>
              <w:spacing w:after="0" w:line="240" w:lineRule="auto"/>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lastRenderedPageBreak/>
              <w:t>Universidad</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9B265" w14:textId="77777777" w:rsidR="00E372DD" w:rsidRPr="00E372DD" w:rsidRDefault="00E372DD" w:rsidP="00E45263">
            <w:pPr>
              <w:spacing w:after="0" w:line="240" w:lineRule="auto"/>
              <w:jc w:val="center"/>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t>Situación1_A</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DB1FF" w14:textId="77777777" w:rsidR="00E372DD" w:rsidRPr="00E372DD" w:rsidRDefault="00E372DD" w:rsidP="00E45263">
            <w:pPr>
              <w:spacing w:after="0" w:line="240" w:lineRule="auto"/>
              <w:jc w:val="center"/>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t>Situación1_B</w:t>
            </w:r>
          </w:p>
        </w:tc>
      </w:tr>
      <w:tr w:rsidR="00E372DD" w:rsidRPr="00E372DD" w14:paraId="52769F97" w14:textId="77777777" w:rsidTr="00CD708B">
        <w:trPr>
          <w:trHeight w:val="300"/>
        </w:trPr>
        <w:tc>
          <w:tcPr>
            <w:tcW w:w="1660" w:type="dxa"/>
            <w:vMerge w:val="restart"/>
            <w:tcBorders>
              <w:top w:val="single" w:sz="4" w:space="0" w:color="auto"/>
              <w:left w:val="single" w:sz="4" w:space="0" w:color="auto"/>
              <w:bottom w:val="single" w:sz="4" w:space="0" w:color="auto"/>
              <w:right w:val="single" w:sz="4" w:space="0" w:color="auto"/>
            </w:tcBorders>
            <w:shd w:val="clear" w:color="000000" w:fill="E0E0E0"/>
            <w:hideMark/>
          </w:tcPr>
          <w:p w14:paraId="478BFEED" w14:textId="77777777" w:rsidR="00E372DD" w:rsidRPr="00E372DD" w:rsidRDefault="00E372DD" w:rsidP="00E45263">
            <w:pPr>
              <w:spacing w:after="0" w:line="240" w:lineRule="auto"/>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t>PUCE</w:t>
            </w:r>
          </w:p>
        </w:tc>
        <w:tc>
          <w:tcPr>
            <w:tcW w:w="2020" w:type="dxa"/>
            <w:tcBorders>
              <w:top w:val="single" w:sz="4" w:space="0" w:color="auto"/>
              <w:left w:val="single" w:sz="4" w:space="0" w:color="auto"/>
              <w:bottom w:val="single" w:sz="4" w:space="0" w:color="auto"/>
              <w:right w:val="single" w:sz="4" w:space="0" w:color="auto"/>
            </w:tcBorders>
            <w:shd w:val="clear" w:color="000000" w:fill="E0E0E0"/>
            <w:hideMark/>
          </w:tcPr>
          <w:p w14:paraId="60BFAB48" w14:textId="77777777" w:rsidR="00E372DD" w:rsidRPr="00E372DD" w:rsidRDefault="00E372DD" w:rsidP="00E45263">
            <w:pPr>
              <w:spacing w:after="0" w:line="240" w:lineRule="auto"/>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t>Media</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341ACA30"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3,50</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02CB75E6"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3,52</w:t>
            </w:r>
          </w:p>
        </w:tc>
      </w:tr>
      <w:tr w:rsidR="00E372DD" w:rsidRPr="00E372DD" w14:paraId="5333E431" w14:textId="77777777" w:rsidTr="00CD708B">
        <w:trPr>
          <w:trHeight w:val="300"/>
        </w:trPr>
        <w:tc>
          <w:tcPr>
            <w:tcW w:w="1660" w:type="dxa"/>
            <w:vMerge/>
            <w:tcBorders>
              <w:top w:val="single" w:sz="4" w:space="0" w:color="auto"/>
              <w:left w:val="single" w:sz="4" w:space="0" w:color="auto"/>
              <w:bottom w:val="single" w:sz="4" w:space="0" w:color="auto"/>
              <w:right w:val="single" w:sz="4" w:space="0" w:color="auto"/>
            </w:tcBorders>
            <w:vAlign w:val="center"/>
            <w:hideMark/>
          </w:tcPr>
          <w:p w14:paraId="2BD5560D" w14:textId="77777777" w:rsidR="00E372DD" w:rsidRPr="00E372DD" w:rsidRDefault="00E372DD" w:rsidP="00E45263">
            <w:pPr>
              <w:spacing w:after="0" w:line="240" w:lineRule="auto"/>
              <w:rPr>
                <w:rFonts w:ascii="Arial" w:eastAsia="Times New Roman" w:hAnsi="Arial" w:cs="Arial"/>
                <w:color w:val="264A60"/>
                <w:sz w:val="18"/>
                <w:szCs w:val="18"/>
                <w:lang w:val="es-EC"/>
              </w:rPr>
            </w:pPr>
          </w:p>
        </w:tc>
        <w:tc>
          <w:tcPr>
            <w:tcW w:w="2020" w:type="dxa"/>
            <w:tcBorders>
              <w:top w:val="single" w:sz="4" w:space="0" w:color="auto"/>
              <w:left w:val="single" w:sz="4" w:space="0" w:color="auto"/>
              <w:bottom w:val="single" w:sz="4" w:space="0" w:color="auto"/>
              <w:right w:val="single" w:sz="4" w:space="0" w:color="auto"/>
            </w:tcBorders>
            <w:shd w:val="clear" w:color="000000" w:fill="E0E0E0"/>
            <w:hideMark/>
          </w:tcPr>
          <w:p w14:paraId="3252F44F" w14:textId="77777777" w:rsidR="00E372DD" w:rsidRPr="00E372DD" w:rsidRDefault="00E372DD" w:rsidP="00E45263">
            <w:pPr>
              <w:spacing w:after="0" w:line="240" w:lineRule="auto"/>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t>N</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33734E65"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206</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69934E68"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205</w:t>
            </w:r>
          </w:p>
        </w:tc>
      </w:tr>
      <w:tr w:rsidR="00E372DD" w:rsidRPr="00E372DD" w14:paraId="7D774F08" w14:textId="77777777" w:rsidTr="00CD708B">
        <w:trPr>
          <w:trHeight w:val="300"/>
        </w:trPr>
        <w:tc>
          <w:tcPr>
            <w:tcW w:w="1660" w:type="dxa"/>
            <w:vMerge w:val="restart"/>
            <w:tcBorders>
              <w:top w:val="single" w:sz="4" w:space="0" w:color="auto"/>
              <w:left w:val="single" w:sz="4" w:space="0" w:color="auto"/>
              <w:bottom w:val="single" w:sz="4" w:space="0" w:color="auto"/>
              <w:right w:val="single" w:sz="4" w:space="0" w:color="auto"/>
            </w:tcBorders>
            <w:shd w:val="clear" w:color="000000" w:fill="E0E0E0"/>
            <w:hideMark/>
          </w:tcPr>
          <w:p w14:paraId="08C601AC" w14:textId="77777777" w:rsidR="00E372DD" w:rsidRPr="00E372DD" w:rsidRDefault="00E372DD" w:rsidP="00E45263">
            <w:pPr>
              <w:spacing w:after="0" w:line="240" w:lineRule="auto"/>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t>USAL</w:t>
            </w:r>
          </w:p>
        </w:tc>
        <w:tc>
          <w:tcPr>
            <w:tcW w:w="2020" w:type="dxa"/>
            <w:tcBorders>
              <w:top w:val="single" w:sz="4" w:space="0" w:color="auto"/>
              <w:left w:val="single" w:sz="4" w:space="0" w:color="auto"/>
              <w:bottom w:val="single" w:sz="4" w:space="0" w:color="auto"/>
              <w:right w:val="single" w:sz="4" w:space="0" w:color="auto"/>
            </w:tcBorders>
            <w:shd w:val="clear" w:color="000000" w:fill="E0E0E0"/>
            <w:hideMark/>
          </w:tcPr>
          <w:p w14:paraId="2F3ADD1B" w14:textId="77777777" w:rsidR="00E372DD" w:rsidRPr="00E372DD" w:rsidRDefault="00E372DD" w:rsidP="00E45263">
            <w:pPr>
              <w:spacing w:after="0" w:line="240" w:lineRule="auto"/>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t>Media</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00412270"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3,58</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5DD2DD0E"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2,53</w:t>
            </w:r>
          </w:p>
        </w:tc>
      </w:tr>
      <w:tr w:rsidR="00E372DD" w:rsidRPr="00E372DD" w14:paraId="16A0F7AF" w14:textId="77777777" w:rsidTr="00CD708B">
        <w:trPr>
          <w:trHeight w:val="300"/>
        </w:trPr>
        <w:tc>
          <w:tcPr>
            <w:tcW w:w="1660" w:type="dxa"/>
            <w:vMerge/>
            <w:tcBorders>
              <w:top w:val="single" w:sz="4" w:space="0" w:color="auto"/>
              <w:left w:val="single" w:sz="4" w:space="0" w:color="auto"/>
              <w:bottom w:val="single" w:sz="4" w:space="0" w:color="auto"/>
              <w:right w:val="single" w:sz="4" w:space="0" w:color="auto"/>
            </w:tcBorders>
            <w:vAlign w:val="center"/>
            <w:hideMark/>
          </w:tcPr>
          <w:p w14:paraId="651FD22D" w14:textId="77777777" w:rsidR="00E372DD" w:rsidRPr="00E372DD" w:rsidRDefault="00E372DD" w:rsidP="00E45263">
            <w:pPr>
              <w:spacing w:after="0" w:line="240" w:lineRule="auto"/>
              <w:rPr>
                <w:rFonts w:ascii="Arial" w:eastAsia="Times New Roman" w:hAnsi="Arial" w:cs="Arial"/>
                <w:color w:val="264A60"/>
                <w:sz w:val="18"/>
                <w:szCs w:val="18"/>
                <w:lang w:val="es-EC"/>
              </w:rPr>
            </w:pPr>
          </w:p>
        </w:tc>
        <w:tc>
          <w:tcPr>
            <w:tcW w:w="2020" w:type="dxa"/>
            <w:tcBorders>
              <w:top w:val="single" w:sz="4" w:space="0" w:color="auto"/>
              <w:left w:val="single" w:sz="4" w:space="0" w:color="auto"/>
              <w:bottom w:val="single" w:sz="4" w:space="0" w:color="auto"/>
              <w:right w:val="single" w:sz="4" w:space="0" w:color="auto"/>
            </w:tcBorders>
            <w:shd w:val="clear" w:color="000000" w:fill="E0E0E0"/>
            <w:hideMark/>
          </w:tcPr>
          <w:p w14:paraId="10CEF453" w14:textId="77777777" w:rsidR="00E372DD" w:rsidRPr="00E372DD" w:rsidRDefault="00E372DD" w:rsidP="00E45263">
            <w:pPr>
              <w:spacing w:after="0" w:line="240" w:lineRule="auto"/>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t>N</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6E7FBDCF"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175</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35A1AE1A"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171</w:t>
            </w:r>
          </w:p>
        </w:tc>
      </w:tr>
      <w:tr w:rsidR="00E372DD" w:rsidRPr="00E372DD" w14:paraId="51E70298" w14:textId="77777777" w:rsidTr="00CD708B">
        <w:trPr>
          <w:trHeight w:val="300"/>
        </w:trPr>
        <w:tc>
          <w:tcPr>
            <w:tcW w:w="1660" w:type="dxa"/>
            <w:vMerge w:val="restart"/>
            <w:tcBorders>
              <w:top w:val="single" w:sz="4" w:space="0" w:color="auto"/>
              <w:left w:val="single" w:sz="4" w:space="0" w:color="auto"/>
              <w:bottom w:val="single" w:sz="4" w:space="0" w:color="auto"/>
              <w:right w:val="single" w:sz="4" w:space="0" w:color="auto"/>
            </w:tcBorders>
            <w:shd w:val="clear" w:color="000000" w:fill="E0E0E0"/>
            <w:hideMark/>
          </w:tcPr>
          <w:p w14:paraId="384ABF0E" w14:textId="77777777" w:rsidR="00E372DD" w:rsidRPr="00E372DD" w:rsidRDefault="00E372DD" w:rsidP="00E45263">
            <w:pPr>
              <w:spacing w:after="0" w:line="240" w:lineRule="auto"/>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t>Total</w:t>
            </w:r>
          </w:p>
        </w:tc>
        <w:tc>
          <w:tcPr>
            <w:tcW w:w="2020" w:type="dxa"/>
            <w:tcBorders>
              <w:top w:val="single" w:sz="4" w:space="0" w:color="auto"/>
              <w:left w:val="single" w:sz="4" w:space="0" w:color="auto"/>
              <w:bottom w:val="single" w:sz="4" w:space="0" w:color="auto"/>
              <w:right w:val="single" w:sz="4" w:space="0" w:color="auto"/>
            </w:tcBorders>
            <w:shd w:val="clear" w:color="000000" w:fill="E0E0E0"/>
            <w:hideMark/>
          </w:tcPr>
          <w:p w14:paraId="269044B1" w14:textId="77777777" w:rsidR="00E372DD" w:rsidRPr="00E372DD" w:rsidRDefault="00E372DD" w:rsidP="00E45263">
            <w:pPr>
              <w:spacing w:after="0" w:line="240" w:lineRule="auto"/>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t>Media</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07A81485"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3,54</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5627DA1A"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3,07</w:t>
            </w:r>
          </w:p>
        </w:tc>
      </w:tr>
      <w:tr w:rsidR="00E372DD" w:rsidRPr="00E372DD" w14:paraId="263F50FA" w14:textId="77777777" w:rsidTr="00CD708B">
        <w:trPr>
          <w:trHeight w:val="300"/>
        </w:trPr>
        <w:tc>
          <w:tcPr>
            <w:tcW w:w="1660" w:type="dxa"/>
            <w:vMerge/>
            <w:tcBorders>
              <w:top w:val="single" w:sz="4" w:space="0" w:color="auto"/>
              <w:left w:val="single" w:sz="4" w:space="0" w:color="auto"/>
              <w:bottom w:val="single" w:sz="4" w:space="0" w:color="auto"/>
              <w:right w:val="single" w:sz="4" w:space="0" w:color="auto"/>
            </w:tcBorders>
            <w:vAlign w:val="center"/>
            <w:hideMark/>
          </w:tcPr>
          <w:p w14:paraId="265B5152" w14:textId="77777777" w:rsidR="00E372DD" w:rsidRPr="00E372DD" w:rsidRDefault="00E372DD" w:rsidP="00E45263">
            <w:pPr>
              <w:spacing w:after="0" w:line="240" w:lineRule="auto"/>
              <w:rPr>
                <w:rFonts w:ascii="Arial" w:eastAsia="Times New Roman" w:hAnsi="Arial" w:cs="Arial"/>
                <w:color w:val="264A60"/>
                <w:sz w:val="18"/>
                <w:szCs w:val="18"/>
                <w:lang w:val="es-EC"/>
              </w:rPr>
            </w:pPr>
          </w:p>
        </w:tc>
        <w:tc>
          <w:tcPr>
            <w:tcW w:w="2020" w:type="dxa"/>
            <w:tcBorders>
              <w:top w:val="single" w:sz="4" w:space="0" w:color="auto"/>
              <w:left w:val="single" w:sz="4" w:space="0" w:color="auto"/>
              <w:bottom w:val="single" w:sz="4" w:space="0" w:color="auto"/>
              <w:right w:val="single" w:sz="4" w:space="0" w:color="auto"/>
            </w:tcBorders>
            <w:shd w:val="clear" w:color="000000" w:fill="E0E0E0"/>
            <w:hideMark/>
          </w:tcPr>
          <w:p w14:paraId="184B70F0" w14:textId="77777777" w:rsidR="00E372DD" w:rsidRPr="00E372DD" w:rsidRDefault="00E372DD" w:rsidP="00E45263">
            <w:pPr>
              <w:spacing w:after="0" w:line="240" w:lineRule="auto"/>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t>N</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213858DE"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381</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09B6008A"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376</w:t>
            </w:r>
          </w:p>
        </w:tc>
      </w:tr>
      <w:tr w:rsidR="00E372DD" w:rsidRPr="00E372DD" w14:paraId="7D11DD32" w14:textId="77777777" w:rsidTr="00CD708B">
        <w:trPr>
          <w:trHeight w:val="300"/>
        </w:trPr>
        <w:tc>
          <w:tcPr>
            <w:tcW w:w="1660" w:type="dxa"/>
            <w:vMerge/>
            <w:tcBorders>
              <w:top w:val="single" w:sz="4" w:space="0" w:color="auto"/>
              <w:left w:val="single" w:sz="4" w:space="0" w:color="auto"/>
              <w:bottom w:val="single" w:sz="4" w:space="0" w:color="auto"/>
              <w:right w:val="single" w:sz="4" w:space="0" w:color="auto"/>
            </w:tcBorders>
            <w:vAlign w:val="center"/>
            <w:hideMark/>
          </w:tcPr>
          <w:p w14:paraId="66124C0D" w14:textId="77777777" w:rsidR="00E372DD" w:rsidRPr="00E372DD" w:rsidRDefault="00E372DD" w:rsidP="00E45263">
            <w:pPr>
              <w:spacing w:after="0" w:line="240" w:lineRule="auto"/>
              <w:rPr>
                <w:rFonts w:ascii="Arial" w:eastAsia="Times New Roman" w:hAnsi="Arial" w:cs="Arial"/>
                <w:color w:val="264A60"/>
                <w:sz w:val="18"/>
                <w:szCs w:val="18"/>
                <w:lang w:val="es-EC"/>
              </w:rPr>
            </w:pPr>
          </w:p>
        </w:tc>
        <w:tc>
          <w:tcPr>
            <w:tcW w:w="2020" w:type="dxa"/>
            <w:tcBorders>
              <w:top w:val="single" w:sz="4" w:space="0" w:color="auto"/>
              <w:left w:val="single" w:sz="4" w:space="0" w:color="auto"/>
              <w:bottom w:val="single" w:sz="4" w:space="0" w:color="auto"/>
              <w:right w:val="single" w:sz="4" w:space="0" w:color="auto"/>
            </w:tcBorders>
            <w:shd w:val="clear" w:color="000000" w:fill="E0E0E0"/>
            <w:hideMark/>
          </w:tcPr>
          <w:p w14:paraId="66FC88A1" w14:textId="77777777" w:rsidR="00E372DD" w:rsidRPr="00E372DD" w:rsidRDefault="00E372DD" w:rsidP="00E45263">
            <w:pPr>
              <w:spacing w:after="0" w:line="240" w:lineRule="auto"/>
              <w:rPr>
                <w:rFonts w:ascii="Arial" w:eastAsia="Times New Roman" w:hAnsi="Arial" w:cs="Arial"/>
                <w:color w:val="264A60"/>
                <w:sz w:val="18"/>
                <w:szCs w:val="18"/>
                <w:lang w:val="es-EC"/>
              </w:rPr>
            </w:pPr>
            <w:r w:rsidRPr="00E372DD">
              <w:rPr>
                <w:rFonts w:ascii="Arial" w:eastAsia="Times New Roman" w:hAnsi="Arial" w:cs="Arial"/>
                <w:color w:val="264A60"/>
                <w:sz w:val="18"/>
                <w:szCs w:val="18"/>
                <w:lang w:val="es-EC"/>
              </w:rPr>
              <w:t>Desviación estándar</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011276A3"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1,164</w:t>
            </w:r>
          </w:p>
        </w:tc>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14:paraId="3C5DFF24" w14:textId="77777777" w:rsidR="00E372DD" w:rsidRPr="00E372DD" w:rsidRDefault="00E372DD" w:rsidP="00E45263">
            <w:pPr>
              <w:spacing w:after="0" w:line="240" w:lineRule="auto"/>
              <w:jc w:val="right"/>
              <w:rPr>
                <w:rFonts w:ascii="Arial" w:eastAsia="Times New Roman" w:hAnsi="Arial" w:cs="Arial"/>
                <w:color w:val="010205"/>
                <w:sz w:val="18"/>
                <w:szCs w:val="18"/>
                <w:lang w:val="es-EC"/>
              </w:rPr>
            </w:pPr>
            <w:r w:rsidRPr="00E372DD">
              <w:rPr>
                <w:rFonts w:ascii="Arial" w:eastAsia="Times New Roman" w:hAnsi="Arial" w:cs="Arial"/>
                <w:color w:val="010205"/>
                <w:sz w:val="18"/>
                <w:szCs w:val="18"/>
                <w:lang w:val="es-EC"/>
              </w:rPr>
              <w:t>1,322</w:t>
            </w:r>
          </w:p>
        </w:tc>
      </w:tr>
    </w:tbl>
    <w:p w14:paraId="315FB9A8" w14:textId="77777777" w:rsidR="00E372DD" w:rsidRPr="00CD708B" w:rsidRDefault="004C0F78" w:rsidP="00642F64">
      <w:pPr>
        <w:spacing w:line="240" w:lineRule="auto"/>
        <w:jc w:val="both"/>
        <w:rPr>
          <w:rFonts w:ascii="Times New Roman" w:eastAsia="Times New Roman" w:hAnsi="Times New Roman" w:cs="Times New Roman"/>
        </w:rPr>
      </w:pPr>
      <w:r w:rsidRPr="00CD708B">
        <w:rPr>
          <w:rFonts w:ascii="Times New Roman" w:eastAsia="Times New Roman" w:hAnsi="Times New Roman" w:cs="Times New Roman"/>
          <w:b/>
        </w:rPr>
        <w:t xml:space="preserve">Figura </w:t>
      </w:r>
      <w:r w:rsidR="00D92F01" w:rsidRPr="00CD708B">
        <w:rPr>
          <w:rFonts w:ascii="Times New Roman" w:eastAsia="Times New Roman" w:hAnsi="Times New Roman" w:cs="Times New Roman"/>
          <w:b/>
        </w:rPr>
        <w:t>5 -</w:t>
      </w:r>
      <w:r w:rsidRPr="00CD708B">
        <w:rPr>
          <w:rFonts w:ascii="Times New Roman" w:eastAsia="Times New Roman" w:hAnsi="Times New Roman" w:cs="Times New Roman"/>
        </w:rPr>
        <w:t xml:space="preserve"> Análisis de preferencia en cada ciudad.</w:t>
      </w:r>
    </w:p>
    <w:p w14:paraId="40622A7D" w14:textId="77777777" w:rsidR="007F5183" w:rsidRPr="00DF07C1" w:rsidRDefault="005B395D" w:rsidP="00E45263">
      <w:pPr>
        <w:pStyle w:val="Prrafodelista"/>
        <w:numPr>
          <w:ilvl w:val="1"/>
          <w:numId w:val="39"/>
        </w:numPr>
        <w:spacing w:line="240" w:lineRule="auto"/>
        <w:jc w:val="both"/>
        <w:rPr>
          <w:rFonts w:ascii="Times New Roman" w:eastAsia="Times New Roman" w:hAnsi="Times New Roman" w:cs="Times New Roman"/>
          <w:b/>
          <w:color w:val="000000"/>
          <w:sz w:val="24"/>
          <w:szCs w:val="24"/>
        </w:rPr>
      </w:pPr>
      <w:r w:rsidRPr="00DF07C1">
        <w:rPr>
          <w:rFonts w:ascii="Times New Roman" w:eastAsia="Times New Roman" w:hAnsi="Times New Roman" w:cs="Times New Roman"/>
          <w:b/>
          <w:color w:val="000000"/>
          <w:sz w:val="24"/>
          <w:szCs w:val="24"/>
        </w:rPr>
        <w:t>RESULTADOS</w:t>
      </w:r>
      <w:r w:rsidR="00DF07C1" w:rsidRPr="00DF07C1">
        <w:rPr>
          <w:rFonts w:ascii="Times New Roman" w:eastAsia="Times New Roman" w:hAnsi="Times New Roman" w:cs="Times New Roman"/>
          <w:b/>
          <w:color w:val="000000"/>
          <w:sz w:val="24"/>
          <w:szCs w:val="24"/>
        </w:rPr>
        <w:t xml:space="preserve"> </w:t>
      </w:r>
      <w:r w:rsidR="00DB28AD">
        <w:rPr>
          <w:rFonts w:ascii="Times New Roman" w:eastAsia="Times New Roman" w:hAnsi="Times New Roman" w:cs="Times New Roman"/>
          <w:b/>
          <w:color w:val="000000"/>
          <w:sz w:val="24"/>
          <w:szCs w:val="24"/>
        </w:rPr>
        <w:t xml:space="preserve">GENERALES </w:t>
      </w:r>
      <w:r w:rsidR="00DF07C1" w:rsidRPr="00DF07C1">
        <w:rPr>
          <w:rFonts w:ascii="Times New Roman" w:eastAsia="Times New Roman" w:hAnsi="Times New Roman" w:cs="Times New Roman"/>
          <w:b/>
          <w:color w:val="000000"/>
          <w:sz w:val="24"/>
          <w:szCs w:val="24"/>
        </w:rPr>
        <w:t>POR ORIGEN</w:t>
      </w:r>
      <w:r w:rsidR="00C53BD2">
        <w:rPr>
          <w:rFonts w:ascii="Times New Roman" w:eastAsia="Times New Roman" w:hAnsi="Times New Roman" w:cs="Times New Roman"/>
          <w:b/>
          <w:color w:val="000000"/>
          <w:sz w:val="24"/>
          <w:szCs w:val="24"/>
        </w:rPr>
        <w:t>: QUITO - SALAMANCA</w:t>
      </w:r>
    </w:p>
    <w:p w14:paraId="1104C9B1" w14:textId="77777777" w:rsidR="00DB28AD" w:rsidRDefault="00E67BEC" w:rsidP="00E45263">
      <w:pPr>
        <w:spacing w:line="240" w:lineRule="auto"/>
        <w:ind w:left="360"/>
        <w:jc w:val="both"/>
        <w:rPr>
          <w:rFonts w:ascii="Times New Roman" w:eastAsia="Times New Roman" w:hAnsi="Times New Roman" w:cs="Times New Roman"/>
          <w:color w:val="000000"/>
          <w:sz w:val="24"/>
          <w:szCs w:val="24"/>
        </w:rPr>
      </w:pPr>
      <w:r w:rsidRPr="007F5183">
        <w:rPr>
          <w:rFonts w:ascii="Times New Roman" w:eastAsia="Times New Roman" w:hAnsi="Times New Roman" w:cs="Times New Roman"/>
          <w:color w:val="000000"/>
          <w:sz w:val="24"/>
          <w:szCs w:val="24"/>
        </w:rPr>
        <w:t>¿Quiénes usan más la cortesía positiva?, ¿quiénes la negativa?</w:t>
      </w:r>
    </w:p>
    <w:p w14:paraId="7FBA3B54" w14:textId="77777777" w:rsidR="00FB14F4" w:rsidRPr="00E029C4" w:rsidRDefault="00FB14F4" w:rsidP="00642F64">
      <w:pPr>
        <w:spacing w:line="240" w:lineRule="auto"/>
        <w:jc w:val="both"/>
        <w:rPr>
          <w:rFonts w:ascii="Times New Roman" w:eastAsia="Times New Roman" w:hAnsi="Times New Roman" w:cs="Times New Roman"/>
          <w:b/>
          <w:color w:val="000000"/>
          <w:sz w:val="24"/>
          <w:szCs w:val="24"/>
        </w:rPr>
      </w:pPr>
      <w:r w:rsidRPr="00E029C4">
        <w:rPr>
          <w:rFonts w:ascii="Times New Roman" w:eastAsia="Times New Roman" w:hAnsi="Times New Roman" w:cs="Times New Roman"/>
          <w:b/>
          <w:color w:val="000000"/>
          <w:sz w:val="24"/>
          <w:szCs w:val="24"/>
        </w:rPr>
        <w:t>Estrategias directas</w:t>
      </w:r>
    </w:p>
    <w:tbl>
      <w:tblPr>
        <w:tblW w:w="6603" w:type="dxa"/>
        <w:tblInd w:w="10" w:type="dxa"/>
        <w:tblCellMar>
          <w:left w:w="70" w:type="dxa"/>
          <w:right w:w="70" w:type="dxa"/>
        </w:tblCellMar>
        <w:tblLook w:val="04A0" w:firstRow="1" w:lastRow="0" w:firstColumn="1" w:lastColumn="0" w:noHBand="0" w:noVBand="1"/>
      </w:tblPr>
      <w:tblGrid>
        <w:gridCol w:w="4950"/>
        <w:gridCol w:w="1653"/>
      </w:tblGrid>
      <w:tr w:rsidR="00E67BEC" w:rsidRPr="00E029C4" w14:paraId="083ABB27" w14:textId="77777777" w:rsidTr="00E029C4">
        <w:trPr>
          <w:trHeight w:val="300"/>
        </w:trPr>
        <w:tc>
          <w:tcPr>
            <w:tcW w:w="6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2EFEA" w14:textId="77777777" w:rsidR="00E67BEC" w:rsidRPr="00E029C4" w:rsidRDefault="00E67BEC" w:rsidP="00E45263">
            <w:pPr>
              <w:spacing w:after="0" w:line="240" w:lineRule="auto"/>
              <w:jc w:val="center"/>
              <w:rPr>
                <w:rFonts w:ascii="Times New Roman" w:eastAsia="Times New Roman" w:hAnsi="Times New Roman" w:cs="Times New Roman"/>
                <w:b/>
                <w:bCs/>
                <w:color w:val="000000"/>
                <w:lang w:val="es-EC"/>
              </w:rPr>
            </w:pPr>
            <w:r w:rsidRPr="00E029C4">
              <w:rPr>
                <w:rFonts w:ascii="Times New Roman" w:eastAsia="Times New Roman" w:hAnsi="Times New Roman" w:cs="Times New Roman"/>
                <w:b/>
                <w:bCs/>
                <w:color w:val="000000"/>
                <w:lang w:val="es-EC"/>
              </w:rPr>
              <w:t>DIRECTA - MUCHA CONFIANZA</w:t>
            </w:r>
          </w:p>
        </w:tc>
      </w:tr>
      <w:tr w:rsidR="00E67BEC" w:rsidRPr="00E029C4" w14:paraId="12C4318B" w14:textId="77777777" w:rsidTr="00E029C4">
        <w:trPr>
          <w:trHeight w:val="30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502A8429" w14:textId="77777777" w:rsidR="00E67BEC" w:rsidRPr="00E029C4" w:rsidRDefault="00E67BEC" w:rsidP="00E45263">
            <w:pPr>
              <w:spacing w:after="0" w:line="240" w:lineRule="auto"/>
              <w:jc w:val="center"/>
              <w:rPr>
                <w:rFonts w:ascii="Times New Roman" w:eastAsia="Times New Roman" w:hAnsi="Times New Roman" w:cs="Times New Roman"/>
                <w:b/>
                <w:bCs/>
                <w:color w:val="000000"/>
                <w:lang w:val="es-EC"/>
              </w:rPr>
            </w:pPr>
            <w:r w:rsidRPr="00E029C4">
              <w:rPr>
                <w:rFonts w:ascii="Times New Roman" w:eastAsia="Times New Roman" w:hAnsi="Times New Roman" w:cs="Times New Roman"/>
                <w:b/>
                <w:bCs/>
                <w:color w:val="000000"/>
                <w:lang w:val="es-EC"/>
              </w:rPr>
              <w:t>PUCE</w:t>
            </w:r>
          </w:p>
        </w:tc>
        <w:tc>
          <w:tcPr>
            <w:tcW w:w="1653" w:type="dxa"/>
            <w:tcBorders>
              <w:top w:val="nil"/>
              <w:left w:val="nil"/>
              <w:bottom w:val="single" w:sz="4" w:space="0" w:color="auto"/>
              <w:right w:val="single" w:sz="4" w:space="0" w:color="auto"/>
            </w:tcBorders>
            <w:shd w:val="clear" w:color="000000" w:fill="C6EFCE"/>
            <w:noWrap/>
            <w:vAlign w:val="center"/>
            <w:hideMark/>
          </w:tcPr>
          <w:p w14:paraId="0A1CED31" w14:textId="77777777" w:rsidR="00E67BEC" w:rsidRPr="00E029C4" w:rsidRDefault="00E67BEC" w:rsidP="00E45263">
            <w:pPr>
              <w:spacing w:after="0" w:line="240" w:lineRule="auto"/>
              <w:jc w:val="center"/>
              <w:rPr>
                <w:rFonts w:ascii="Times New Roman" w:eastAsia="Times New Roman" w:hAnsi="Times New Roman" w:cs="Times New Roman"/>
                <w:color w:val="006100"/>
                <w:lang w:val="es-EC"/>
              </w:rPr>
            </w:pPr>
            <w:r w:rsidRPr="00E029C4">
              <w:rPr>
                <w:rFonts w:ascii="Times New Roman" w:eastAsia="Times New Roman" w:hAnsi="Times New Roman" w:cs="Times New Roman"/>
                <w:color w:val="006100"/>
                <w:lang w:val="es-EC"/>
              </w:rPr>
              <w:t>3,52</w:t>
            </w:r>
          </w:p>
        </w:tc>
      </w:tr>
      <w:tr w:rsidR="00E67BEC" w:rsidRPr="00E029C4" w14:paraId="72A1DCE0" w14:textId="77777777" w:rsidTr="00E029C4">
        <w:trPr>
          <w:trHeight w:val="30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0BAD5294" w14:textId="77777777" w:rsidR="00E67BEC" w:rsidRPr="00E029C4" w:rsidRDefault="00E67BEC" w:rsidP="00E45263">
            <w:pPr>
              <w:spacing w:after="0" w:line="240" w:lineRule="auto"/>
              <w:jc w:val="center"/>
              <w:rPr>
                <w:rFonts w:ascii="Times New Roman" w:eastAsia="Times New Roman" w:hAnsi="Times New Roman" w:cs="Times New Roman"/>
                <w:b/>
                <w:bCs/>
                <w:color w:val="000000"/>
                <w:lang w:val="es-EC"/>
              </w:rPr>
            </w:pPr>
            <w:r w:rsidRPr="00E029C4">
              <w:rPr>
                <w:rFonts w:ascii="Times New Roman" w:eastAsia="Times New Roman" w:hAnsi="Times New Roman" w:cs="Times New Roman"/>
                <w:b/>
                <w:bCs/>
                <w:color w:val="000000"/>
                <w:lang w:val="es-EC"/>
              </w:rPr>
              <w:t>USAL</w:t>
            </w:r>
          </w:p>
        </w:tc>
        <w:tc>
          <w:tcPr>
            <w:tcW w:w="1653" w:type="dxa"/>
            <w:tcBorders>
              <w:top w:val="nil"/>
              <w:left w:val="nil"/>
              <w:bottom w:val="single" w:sz="4" w:space="0" w:color="auto"/>
              <w:right w:val="single" w:sz="4" w:space="0" w:color="auto"/>
            </w:tcBorders>
            <w:shd w:val="clear" w:color="auto" w:fill="auto"/>
            <w:noWrap/>
            <w:vAlign w:val="center"/>
            <w:hideMark/>
          </w:tcPr>
          <w:p w14:paraId="1345AA45" w14:textId="77777777" w:rsidR="00E67BEC" w:rsidRPr="00E029C4" w:rsidRDefault="00E67BEC" w:rsidP="00E45263">
            <w:pPr>
              <w:spacing w:after="0" w:line="240" w:lineRule="auto"/>
              <w:jc w:val="center"/>
              <w:rPr>
                <w:rFonts w:ascii="Times New Roman" w:eastAsia="Times New Roman" w:hAnsi="Times New Roman" w:cs="Times New Roman"/>
                <w:color w:val="000000"/>
                <w:lang w:val="es-EC"/>
              </w:rPr>
            </w:pPr>
            <w:r w:rsidRPr="00E029C4">
              <w:rPr>
                <w:rFonts w:ascii="Times New Roman" w:eastAsia="Times New Roman" w:hAnsi="Times New Roman" w:cs="Times New Roman"/>
                <w:color w:val="000000"/>
                <w:lang w:val="es-EC"/>
              </w:rPr>
              <w:t>2,53</w:t>
            </w:r>
          </w:p>
        </w:tc>
      </w:tr>
      <w:tr w:rsidR="00E67BEC" w:rsidRPr="00E029C4" w14:paraId="64B01E84" w14:textId="77777777" w:rsidTr="00E029C4">
        <w:trPr>
          <w:trHeight w:val="300"/>
        </w:trPr>
        <w:tc>
          <w:tcPr>
            <w:tcW w:w="4950" w:type="dxa"/>
            <w:tcBorders>
              <w:top w:val="nil"/>
              <w:left w:val="nil"/>
              <w:bottom w:val="nil"/>
              <w:right w:val="nil"/>
            </w:tcBorders>
            <w:shd w:val="clear" w:color="auto" w:fill="auto"/>
            <w:noWrap/>
            <w:vAlign w:val="center"/>
            <w:hideMark/>
          </w:tcPr>
          <w:p w14:paraId="46A365FA" w14:textId="77777777" w:rsidR="00E67BEC" w:rsidRPr="00642F64" w:rsidRDefault="00E029C4" w:rsidP="00E45263">
            <w:pPr>
              <w:spacing w:after="0" w:line="240" w:lineRule="auto"/>
              <w:jc w:val="both"/>
              <w:rPr>
                <w:rFonts w:ascii="Times New Roman" w:eastAsia="Times New Roman" w:hAnsi="Times New Roman" w:cs="Times New Roman"/>
                <w:color w:val="000000"/>
                <w:lang w:val="es-EC"/>
              </w:rPr>
            </w:pPr>
            <w:r w:rsidRPr="00642F64">
              <w:rPr>
                <w:rFonts w:ascii="Times New Roman" w:eastAsia="Times New Roman" w:hAnsi="Times New Roman" w:cs="Times New Roman"/>
                <w:b/>
                <w:color w:val="000000"/>
                <w:lang w:val="es-EC"/>
              </w:rPr>
              <w:t>Figura</w:t>
            </w:r>
            <w:r w:rsidR="00E67BEC" w:rsidRPr="00642F64">
              <w:rPr>
                <w:rFonts w:ascii="Times New Roman" w:eastAsia="Times New Roman" w:hAnsi="Times New Roman" w:cs="Times New Roman"/>
                <w:b/>
                <w:color w:val="000000"/>
                <w:lang w:val="es-EC"/>
              </w:rPr>
              <w:t> </w:t>
            </w:r>
            <w:r w:rsidRPr="00642F64">
              <w:rPr>
                <w:rFonts w:ascii="Times New Roman" w:eastAsia="Times New Roman" w:hAnsi="Times New Roman" w:cs="Times New Roman"/>
                <w:b/>
                <w:color w:val="000000"/>
                <w:lang w:val="es-EC"/>
              </w:rPr>
              <w:t>6</w:t>
            </w:r>
            <w:r w:rsidR="00BE1E37" w:rsidRPr="00642F64">
              <w:rPr>
                <w:rFonts w:ascii="Times New Roman" w:eastAsia="Times New Roman" w:hAnsi="Times New Roman" w:cs="Times New Roman"/>
                <w:b/>
                <w:color w:val="000000"/>
                <w:lang w:val="es-EC"/>
              </w:rPr>
              <w:t xml:space="preserve"> - </w:t>
            </w:r>
            <w:r w:rsidR="00537907" w:rsidRPr="00642F64">
              <w:rPr>
                <w:rFonts w:ascii="Times New Roman" w:eastAsia="Times New Roman" w:hAnsi="Times New Roman" w:cs="Times New Roman"/>
                <w:color w:val="000000"/>
                <w:lang w:val="es-EC"/>
              </w:rPr>
              <w:t>Resultados</w:t>
            </w:r>
            <w:r w:rsidR="00BE1E37" w:rsidRPr="00642F64">
              <w:rPr>
                <w:rFonts w:ascii="Times New Roman" w:eastAsia="Times New Roman" w:hAnsi="Times New Roman" w:cs="Times New Roman"/>
                <w:color w:val="000000"/>
                <w:lang w:val="es-EC"/>
              </w:rPr>
              <w:t xml:space="preserve"> </w:t>
            </w:r>
            <w:r w:rsidR="00537907" w:rsidRPr="00642F64">
              <w:rPr>
                <w:rFonts w:ascii="Times New Roman" w:eastAsia="Times New Roman" w:hAnsi="Times New Roman" w:cs="Times New Roman"/>
                <w:color w:val="000000"/>
                <w:lang w:val="es-EC"/>
              </w:rPr>
              <w:t>directas</w:t>
            </w:r>
            <w:r w:rsidR="00BE1E37" w:rsidRPr="00642F64">
              <w:rPr>
                <w:rFonts w:ascii="Times New Roman" w:eastAsia="Times New Roman" w:hAnsi="Times New Roman" w:cs="Times New Roman"/>
                <w:color w:val="000000"/>
                <w:lang w:val="es-EC"/>
              </w:rPr>
              <w:t xml:space="preserve"> </w:t>
            </w:r>
            <w:r w:rsidR="00537907" w:rsidRPr="00642F64">
              <w:rPr>
                <w:rFonts w:ascii="Times New Roman" w:eastAsia="Times New Roman" w:hAnsi="Times New Roman" w:cs="Times New Roman"/>
                <w:color w:val="000000"/>
                <w:lang w:val="es-EC"/>
              </w:rPr>
              <w:t>mucha</w:t>
            </w:r>
            <w:r w:rsidR="00BE1E37" w:rsidRPr="00642F64">
              <w:rPr>
                <w:rFonts w:ascii="Times New Roman" w:eastAsia="Times New Roman" w:hAnsi="Times New Roman" w:cs="Times New Roman"/>
                <w:color w:val="000000"/>
                <w:lang w:val="es-EC"/>
              </w:rPr>
              <w:t xml:space="preserve"> </w:t>
            </w:r>
            <w:r w:rsidR="00537907" w:rsidRPr="00642F64">
              <w:rPr>
                <w:rFonts w:ascii="Times New Roman" w:eastAsia="Times New Roman" w:hAnsi="Times New Roman" w:cs="Times New Roman"/>
                <w:color w:val="000000"/>
                <w:lang w:val="es-EC"/>
              </w:rPr>
              <w:t>confianza.</w:t>
            </w:r>
          </w:p>
        </w:tc>
        <w:tc>
          <w:tcPr>
            <w:tcW w:w="1653" w:type="dxa"/>
            <w:tcBorders>
              <w:top w:val="nil"/>
              <w:left w:val="nil"/>
              <w:bottom w:val="nil"/>
              <w:right w:val="nil"/>
            </w:tcBorders>
            <w:shd w:val="clear" w:color="auto" w:fill="auto"/>
            <w:noWrap/>
            <w:vAlign w:val="center"/>
            <w:hideMark/>
          </w:tcPr>
          <w:p w14:paraId="058BF12E" w14:textId="77777777" w:rsidR="00E67BEC" w:rsidRPr="00E029C4" w:rsidRDefault="00E67BEC" w:rsidP="00E45263">
            <w:pPr>
              <w:spacing w:after="0" w:line="240" w:lineRule="auto"/>
              <w:jc w:val="both"/>
              <w:rPr>
                <w:rFonts w:ascii="Times New Roman" w:eastAsia="Times New Roman" w:hAnsi="Times New Roman" w:cs="Times New Roman"/>
                <w:color w:val="000000"/>
                <w:lang w:val="es-EC"/>
              </w:rPr>
            </w:pPr>
            <w:r w:rsidRPr="00E029C4">
              <w:rPr>
                <w:rFonts w:ascii="Times New Roman" w:eastAsia="Times New Roman" w:hAnsi="Times New Roman" w:cs="Times New Roman"/>
                <w:color w:val="000000"/>
                <w:lang w:val="es-EC"/>
              </w:rPr>
              <w:t> </w:t>
            </w:r>
          </w:p>
        </w:tc>
      </w:tr>
      <w:tr w:rsidR="00E67BEC" w:rsidRPr="00E029C4" w14:paraId="2BB3937E" w14:textId="77777777" w:rsidTr="00E029C4">
        <w:trPr>
          <w:trHeight w:val="300"/>
        </w:trPr>
        <w:tc>
          <w:tcPr>
            <w:tcW w:w="4950" w:type="dxa"/>
            <w:tcBorders>
              <w:top w:val="nil"/>
              <w:left w:val="nil"/>
              <w:bottom w:val="single" w:sz="4" w:space="0" w:color="auto"/>
              <w:right w:val="nil"/>
            </w:tcBorders>
            <w:shd w:val="clear" w:color="auto" w:fill="auto"/>
            <w:noWrap/>
            <w:vAlign w:val="center"/>
            <w:hideMark/>
          </w:tcPr>
          <w:p w14:paraId="538F9F9E" w14:textId="77777777" w:rsidR="00E67BEC" w:rsidRPr="00E029C4" w:rsidRDefault="00E67BEC" w:rsidP="00E45263">
            <w:pPr>
              <w:spacing w:after="0" w:line="240" w:lineRule="auto"/>
              <w:jc w:val="center"/>
              <w:rPr>
                <w:rFonts w:ascii="Times New Roman" w:eastAsia="Times New Roman" w:hAnsi="Times New Roman" w:cs="Times New Roman"/>
                <w:color w:val="000000"/>
                <w:lang w:val="es-EC"/>
              </w:rPr>
            </w:pPr>
            <w:r w:rsidRPr="00E029C4">
              <w:rPr>
                <w:rFonts w:ascii="Times New Roman" w:eastAsia="Times New Roman" w:hAnsi="Times New Roman" w:cs="Times New Roman"/>
                <w:color w:val="000000"/>
                <w:lang w:val="es-EC"/>
              </w:rPr>
              <w:t> </w:t>
            </w:r>
          </w:p>
        </w:tc>
        <w:tc>
          <w:tcPr>
            <w:tcW w:w="1653" w:type="dxa"/>
            <w:tcBorders>
              <w:top w:val="nil"/>
              <w:left w:val="nil"/>
              <w:bottom w:val="single" w:sz="4" w:space="0" w:color="auto"/>
              <w:right w:val="nil"/>
            </w:tcBorders>
            <w:shd w:val="clear" w:color="auto" w:fill="auto"/>
            <w:noWrap/>
            <w:vAlign w:val="center"/>
            <w:hideMark/>
          </w:tcPr>
          <w:p w14:paraId="47EB5F4B" w14:textId="77777777" w:rsidR="00E67BEC" w:rsidRPr="00E029C4" w:rsidRDefault="00E67BEC" w:rsidP="00E45263">
            <w:pPr>
              <w:spacing w:after="0" w:line="240" w:lineRule="auto"/>
              <w:jc w:val="center"/>
              <w:rPr>
                <w:rFonts w:ascii="Times New Roman" w:eastAsia="Times New Roman" w:hAnsi="Times New Roman" w:cs="Times New Roman"/>
                <w:color w:val="000000"/>
                <w:lang w:val="es-EC"/>
              </w:rPr>
            </w:pPr>
            <w:r w:rsidRPr="00E029C4">
              <w:rPr>
                <w:rFonts w:ascii="Times New Roman" w:eastAsia="Times New Roman" w:hAnsi="Times New Roman" w:cs="Times New Roman"/>
                <w:color w:val="000000"/>
                <w:lang w:val="es-EC"/>
              </w:rPr>
              <w:t> </w:t>
            </w:r>
          </w:p>
        </w:tc>
      </w:tr>
      <w:tr w:rsidR="00E67BEC" w:rsidRPr="00E029C4" w14:paraId="3AD05FC5" w14:textId="77777777" w:rsidTr="00E029C4">
        <w:trPr>
          <w:trHeight w:val="300"/>
        </w:trPr>
        <w:tc>
          <w:tcPr>
            <w:tcW w:w="6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E1B0C" w14:textId="77777777" w:rsidR="00E67BEC" w:rsidRPr="00E029C4" w:rsidRDefault="00E67BEC" w:rsidP="00E45263">
            <w:pPr>
              <w:spacing w:after="0" w:line="240" w:lineRule="auto"/>
              <w:jc w:val="center"/>
              <w:rPr>
                <w:rFonts w:ascii="Times New Roman" w:eastAsia="Times New Roman" w:hAnsi="Times New Roman" w:cs="Times New Roman"/>
                <w:b/>
                <w:bCs/>
                <w:color w:val="000000"/>
                <w:lang w:val="es-EC"/>
              </w:rPr>
            </w:pPr>
            <w:r w:rsidRPr="00E029C4">
              <w:rPr>
                <w:rFonts w:ascii="Times New Roman" w:eastAsia="Times New Roman" w:hAnsi="Times New Roman" w:cs="Times New Roman"/>
                <w:b/>
                <w:bCs/>
                <w:color w:val="000000"/>
                <w:lang w:val="es-EC"/>
              </w:rPr>
              <w:t>DIRECTA -  POCA CONFIANZA</w:t>
            </w:r>
          </w:p>
        </w:tc>
      </w:tr>
      <w:tr w:rsidR="00E67BEC" w:rsidRPr="00E029C4" w14:paraId="2596C39B" w14:textId="77777777" w:rsidTr="00E029C4">
        <w:trPr>
          <w:trHeight w:val="300"/>
        </w:trPr>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6DC2F" w14:textId="77777777" w:rsidR="00E67BEC" w:rsidRPr="00E029C4" w:rsidRDefault="00E67BEC" w:rsidP="00E45263">
            <w:pPr>
              <w:spacing w:after="0" w:line="240" w:lineRule="auto"/>
              <w:jc w:val="center"/>
              <w:rPr>
                <w:rFonts w:ascii="Times New Roman" w:eastAsia="Times New Roman" w:hAnsi="Times New Roman" w:cs="Times New Roman"/>
                <w:b/>
                <w:bCs/>
                <w:color w:val="000000"/>
                <w:lang w:val="es-EC"/>
              </w:rPr>
            </w:pPr>
            <w:r w:rsidRPr="00E029C4">
              <w:rPr>
                <w:rFonts w:ascii="Times New Roman" w:eastAsia="Times New Roman" w:hAnsi="Times New Roman" w:cs="Times New Roman"/>
                <w:b/>
                <w:bCs/>
                <w:color w:val="000000"/>
                <w:lang w:val="es-EC"/>
              </w:rPr>
              <w:t>PUCE</w:t>
            </w:r>
          </w:p>
        </w:tc>
        <w:tc>
          <w:tcPr>
            <w:tcW w:w="165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769EC30" w14:textId="77777777" w:rsidR="00E67BEC" w:rsidRPr="00E029C4" w:rsidRDefault="00E67BEC" w:rsidP="00E45263">
            <w:pPr>
              <w:spacing w:after="0" w:line="240" w:lineRule="auto"/>
              <w:jc w:val="center"/>
              <w:rPr>
                <w:rFonts w:ascii="Times New Roman" w:eastAsia="Times New Roman" w:hAnsi="Times New Roman" w:cs="Times New Roman"/>
                <w:color w:val="006100"/>
                <w:lang w:val="es-EC"/>
              </w:rPr>
            </w:pPr>
            <w:r w:rsidRPr="00E029C4">
              <w:rPr>
                <w:rFonts w:ascii="Times New Roman" w:eastAsia="Times New Roman" w:hAnsi="Times New Roman" w:cs="Times New Roman"/>
                <w:color w:val="006100"/>
                <w:lang w:val="es-EC"/>
              </w:rPr>
              <w:t>2,60</w:t>
            </w:r>
          </w:p>
        </w:tc>
      </w:tr>
      <w:tr w:rsidR="00E67BEC" w:rsidRPr="00E029C4" w14:paraId="4FB83E0D" w14:textId="77777777" w:rsidTr="00E029C4">
        <w:trPr>
          <w:trHeight w:val="300"/>
        </w:trPr>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E6CE" w14:textId="77777777" w:rsidR="00E67BEC" w:rsidRPr="00E029C4" w:rsidRDefault="00E67BEC" w:rsidP="00E45263">
            <w:pPr>
              <w:spacing w:after="0" w:line="240" w:lineRule="auto"/>
              <w:jc w:val="center"/>
              <w:rPr>
                <w:rFonts w:ascii="Times New Roman" w:eastAsia="Times New Roman" w:hAnsi="Times New Roman" w:cs="Times New Roman"/>
                <w:b/>
                <w:bCs/>
                <w:color w:val="000000"/>
                <w:lang w:val="es-EC"/>
              </w:rPr>
            </w:pPr>
            <w:r w:rsidRPr="00E029C4">
              <w:rPr>
                <w:rFonts w:ascii="Times New Roman" w:eastAsia="Times New Roman" w:hAnsi="Times New Roman" w:cs="Times New Roman"/>
                <w:b/>
                <w:bCs/>
                <w:color w:val="000000"/>
                <w:lang w:val="es-EC"/>
              </w:rPr>
              <w:t>USAL</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14:paraId="1FD529FB" w14:textId="77777777" w:rsidR="00E67BEC" w:rsidRPr="00E029C4" w:rsidRDefault="00E67BEC" w:rsidP="00E45263">
            <w:pPr>
              <w:spacing w:after="0" w:line="240" w:lineRule="auto"/>
              <w:jc w:val="center"/>
              <w:rPr>
                <w:rFonts w:ascii="Times New Roman" w:eastAsia="Times New Roman" w:hAnsi="Times New Roman" w:cs="Times New Roman"/>
                <w:color w:val="000000"/>
                <w:lang w:val="es-EC"/>
              </w:rPr>
            </w:pPr>
            <w:r w:rsidRPr="00E029C4">
              <w:rPr>
                <w:rFonts w:ascii="Times New Roman" w:eastAsia="Times New Roman" w:hAnsi="Times New Roman" w:cs="Times New Roman"/>
                <w:color w:val="000000"/>
                <w:lang w:val="es-EC"/>
              </w:rPr>
              <w:t>2,30</w:t>
            </w:r>
          </w:p>
        </w:tc>
      </w:tr>
      <w:tr w:rsidR="00E029C4" w:rsidRPr="00E029C4" w14:paraId="6660669C" w14:textId="77777777" w:rsidTr="00E029C4">
        <w:trPr>
          <w:trHeight w:val="300"/>
        </w:trPr>
        <w:tc>
          <w:tcPr>
            <w:tcW w:w="4950" w:type="dxa"/>
            <w:tcBorders>
              <w:top w:val="nil"/>
              <w:left w:val="nil"/>
              <w:bottom w:val="nil"/>
              <w:right w:val="nil"/>
            </w:tcBorders>
            <w:shd w:val="clear" w:color="auto" w:fill="auto"/>
            <w:noWrap/>
            <w:vAlign w:val="center"/>
            <w:hideMark/>
          </w:tcPr>
          <w:p w14:paraId="6A315794" w14:textId="77777777" w:rsidR="00E029C4" w:rsidRPr="00642F64" w:rsidRDefault="00E029C4" w:rsidP="00E45263">
            <w:pPr>
              <w:spacing w:after="0" w:line="240" w:lineRule="auto"/>
              <w:jc w:val="both"/>
              <w:rPr>
                <w:rFonts w:ascii="Times New Roman" w:eastAsia="Times New Roman" w:hAnsi="Times New Roman" w:cs="Times New Roman"/>
                <w:color w:val="000000"/>
                <w:lang w:val="es-EC"/>
              </w:rPr>
            </w:pPr>
            <w:r w:rsidRPr="00642F64">
              <w:rPr>
                <w:rFonts w:ascii="Times New Roman" w:eastAsia="Times New Roman" w:hAnsi="Times New Roman" w:cs="Times New Roman"/>
                <w:b/>
                <w:color w:val="000000"/>
                <w:lang w:val="es-EC"/>
              </w:rPr>
              <w:t>Figura 7</w:t>
            </w:r>
            <w:r w:rsidR="00BE1E37" w:rsidRPr="00642F64">
              <w:rPr>
                <w:rFonts w:ascii="Times New Roman" w:eastAsia="Times New Roman" w:hAnsi="Times New Roman" w:cs="Times New Roman"/>
                <w:b/>
                <w:color w:val="000000"/>
                <w:lang w:val="es-EC"/>
              </w:rPr>
              <w:t xml:space="preserve"> - </w:t>
            </w:r>
            <w:r w:rsidRPr="00642F64">
              <w:rPr>
                <w:rFonts w:ascii="Times New Roman" w:eastAsia="Times New Roman" w:hAnsi="Times New Roman" w:cs="Times New Roman"/>
                <w:color w:val="000000"/>
                <w:lang w:val="es-EC"/>
              </w:rPr>
              <w:t>Resultados</w:t>
            </w:r>
            <w:r w:rsidR="00BE1E37" w:rsidRPr="00642F64">
              <w:rPr>
                <w:rFonts w:ascii="Times New Roman" w:eastAsia="Times New Roman" w:hAnsi="Times New Roman" w:cs="Times New Roman"/>
                <w:color w:val="000000"/>
                <w:lang w:val="es-EC"/>
              </w:rPr>
              <w:t xml:space="preserve"> </w:t>
            </w:r>
            <w:r w:rsidRPr="00642F64">
              <w:rPr>
                <w:rFonts w:ascii="Times New Roman" w:eastAsia="Times New Roman" w:hAnsi="Times New Roman" w:cs="Times New Roman"/>
                <w:color w:val="000000"/>
                <w:lang w:val="es-EC"/>
              </w:rPr>
              <w:t>directas</w:t>
            </w:r>
            <w:r w:rsidR="00BE1E37" w:rsidRPr="00642F64">
              <w:rPr>
                <w:rFonts w:ascii="Times New Roman" w:eastAsia="Times New Roman" w:hAnsi="Times New Roman" w:cs="Times New Roman"/>
                <w:color w:val="000000"/>
                <w:lang w:val="es-EC"/>
              </w:rPr>
              <w:t xml:space="preserve"> poca </w:t>
            </w:r>
            <w:r w:rsidRPr="00642F64">
              <w:rPr>
                <w:rFonts w:ascii="Times New Roman" w:eastAsia="Times New Roman" w:hAnsi="Times New Roman" w:cs="Times New Roman"/>
                <w:color w:val="000000"/>
                <w:lang w:val="es-EC"/>
              </w:rPr>
              <w:t>confianza.</w:t>
            </w:r>
          </w:p>
        </w:tc>
        <w:tc>
          <w:tcPr>
            <w:tcW w:w="1653" w:type="dxa"/>
            <w:tcBorders>
              <w:top w:val="nil"/>
              <w:left w:val="nil"/>
              <w:bottom w:val="nil"/>
              <w:right w:val="nil"/>
            </w:tcBorders>
            <w:shd w:val="clear" w:color="auto" w:fill="auto"/>
            <w:noWrap/>
            <w:vAlign w:val="center"/>
            <w:hideMark/>
          </w:tcPr>
          <w:p w14:paraId="01F9C753" w14:textId="77777777" w:rsidR="00E029C4" w:rsidRPr="00E029C4" w:rsidRDefault="00E029C4" w:rsidP="00E45263">
            <w:pPr>
              <w:spacing w:after="0" w:line="240" w:lineRule="auto"/>
              <w:jc w:val="center"/>
              <w:rPr>
                <w:rFonts w:ascii="Times New Roman" w:eastAsia="Times New Roman" w:hAnsi="Times New Roman" w:cs="Times New Roman"/>
                <w:color w:val="000000"/>
                <w:lang w:val="es-EC"/>
              </w:rPr>
            </w:pPr>
            <w:r w:rsidRPr="00E029C4">
              <w:rPr>
                <w:rFonts w:ascii="Times New Roman" w:eastAsia="Times New Roman" w:hAnsi="Times New Roman" w:cs="Times New Roman"/>
                <w:color w:val="000000"/>
                <w:lang w:val="es-EC"/>
              </w:rPr>
              <w:t> </w:t>
            </w:r>
          </w:p>
        </w:tc>
      </w:tr>
      <w:tr w:rsidR="00E029C4" w:rsidRPr="00E029C4" w14:paraId="09BD1F59" w14:textId="77777777" w:rsidTr="00E029C4">
        <w:trPr>
          <w:trHeight w:val="300"/>
        </w:trPr>
        <w:tc>
          <w:tcPr>
            <w:tcW w:w="4950" w:type="dxa"/>
            <w:tcBorders>
              <w:top w:val="nil"/>
              <w:left w:val="nil"/>
              <w:bottom w:val="single" w:sz="4" w:space="0" w:color="auto"/>
              <w:right w:val="nil"/>
            </w:tcBorders>
            <w:shd w:val="clear" w:color="auto" w:fill="auto"/>
            <w:noWrap/>
            <w:vAlign w:val="center"/>
            <w:hideMark/>
          </w:tcPr>
          <w:p w14:paraId="1B4D5601" w14:textId="77777777" w:rsidR="00E029C4" w:rsidRPr="00E029C4" w:rsidRDefault="00E029C4" w:rsidP="00E45263">
            <w:pPr>
              <w:spacing w:after="0" w:line="240" w:lineRule="auto"/>
              <w:jc w:val="center"/>
              <w:rPr>
                <w:rFonts w:ascii="Times New Roman" w:eastAsia="Times New Roman" w:hAnsi="Times New Roman" w:cs="Times New Roman"/>
                <w:color w:val="000000"/>
                <w:lang w:val="es-EC"/>
              </w:rPr>
            </w:pPr>
            <w:r w:rsidRPr="00E029C4">
              <w:rPr>
                <w:rFonts w:ascii="Times New Roman" w:eastAsia="Times New Roman" w:hAnsi="Times New Roman" w:cs="Times New Roman"/>
                <w:color w:val="000000"/>
                <w:lang w:val="es-EC"/>
              </w:rPr>
              <w:t> </w:t>
            </w:r>
          </w:p>
        </w:tc>
        <w:tc>
          <w:tcPr>
            <w:tcW w:w="1653" w:type="dxa"/>
            <w:tcBorders>
              <w:top w:val="nil"/>
              <w:left w:val="nil"/>
              <w:bottom w:val="single" w:sz="4" w:space="0" w:color="auto"/>
              <w:right w:val="nil"/>
            </w:tcBorders>
            <w:shd w:val="clear" w:color="auto" w:fill="auto"/>
            <w:noWrap/>
            <w:vAlign w:val="center"/>
            <w:hideMark/>
          </w:tcPr>
          <w:p w14:paraId="00E91AFD" w14:textId="77777777" w:rsidR="00E029C4" w:rsidRPr="00E029C4" w:rsidRDefault="00E029C4" w:rsidP="00E45263">
            <w:pPr>
              <w:spacing w:after="0" w:line="240" w:lineRule="auto"/>
              <w:jc w:val="center"/>
              <w:rPr>
                <w:rFonts w:ascii="Times New Roman" w:eastAsia="Times New Roman" w:hAnsi="Times New Roman" w:cs="Times New Roman"/>
                <w:color w:val="000000"/>
                <w:lang w:val="es-EC"/>
              </w:rPr>
            </w:pPr>
            <w:r w:rsidRPr="00E029C4">
              <w:rPr>
                <w:rFonts w:ascii="Times New Roman" w:eastAsia="Times New Roman" w:hAnsi="Times New Roman" w:cs="Times New Roman"/>
                <w:color w:val="000000"/>
                <w:lang w:val="es-EC"/>
              </w:rPr>
              <w:t> </w:t>
            </w:r>
          </w:p>
        </w:tc>
      </w:tr>
      <w:tr w:rsidR="00E029C4" w:rsidRPr="00E029C4" w14:paraId="3A14DED1" w14:textId="77777777" w:rsidTr="00E029C4">
        <w:trPr>
          <w:trHeight w:val="300"/>
        </w:trPr>
        <w:tc>
          <w:tcPr>
            <w:tcW w:w="6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85F18" w14:textId="77777777" w:rsidR="00E029C4" w:rsidRPr="00E029C4" w:rsidRDefault="00E029C4" w:rsidP="00E45263">
            <w:pPr>
              <w:spacing w:after="0" w:line="240" w:lineRule="auto"/>
              <w:jc w:val="center"/>
              <w:rPr>
                <w:rFonts w:ascii="Times New Roman" w:eastAsia="Times New Roman" w:hAnsi="Times New Roman" w:cs="Times New Roman"/>
                <w:b/>
                <w:bCs/>
                <w:color w:val="000000"/>
                <w:lang w:val="es-EC"/>
              </w:rPr>
            </w:pPr>
            <w:r w:rsidRPr="00E029C4">
              <w:rPr>
                <w:rFonts w:ascii="Times New Roman" w:eastAsia="Times New Roman" w:hAnsi="Times New Roman" w:cs="Times New Roman"/>
                <w:b/>
                <w:bCs/>
                <w:color w:val="000000"/>
                <w:lang w:val="es-EC"/>
              </w:rPr>
              <w:t>DIRECTA -  CERO CONFIANZA</w:t>
            </w:r>
          </w:p>
        </w:tc>
      </w:tr>
      <w:tr w:rsidR="00E029C4" w:rsidRPr="00E029C4" w14:paraId="112E74E9" w14:textId="77777777" w:rsidTr="00E029C4">
        <w:trPr>
          <w:trHeight w:val="30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4DB4D7D5" w14:textId="77777777" w:rsidR="00E029C4" w:rsidRPr="00E029C4" w:rsidRDefault="00E029C4" w:rsidP="00E45263">
            <w:pPr>
              <w:spacing w:after="0" w:line="240" w:lineRule="auto"/>
              <w:jc w:val="center"/>
              <w:rPr>
                <w:rFonts w:ascii="Times New Roman" w:eastAsia="Times New Roman" w:hAnsi="Times New Roman" w:cs="Times New Roman"/>
                <w:b/>
                <w:bCs/>
                <w:color w:val="000000"/>
                <w:lang w:val="es-EC"/>
              </w:rPr>
            </w:pPr>
            <w:r w:rsidRPr="00E029C4">
              <w:rPr>
                <w:rFonts w:ascii="Times New Roman" w:eastAsia="Times New Roman" w:hAnsi="Times New Roman" w:cs="Times New Roman"/>
                <w:b/>
                <w:bCs/>
                <w:color w:val="000000"/>
                <w:lang w:val="es-EC"/>
              </w:rPr>
              <w:t>PUCE</w:t>
            </w:r>
          </w:p>
        </w:tc>
        <w:tc>
          <w:tcPr>
            <w:tcW w:w="1653" w:type="dxa"/>
            <w:tcBorders>
              <w:top w:val="nil"/>
              <w:left w:val="nil"/>
              <w:bottom w:val="single" w:sz="4" w:space="0" w:color="auto"/>
              <w:right w:val="single" w:sz="4" w:space="0" w:color="auto"/>
            </w:tcBorders>
            <w:shd w:val="clear" w:color="auto" w:fill="auto"/>
            <w:noWrap/>
            <w:vAlign w:val="center"/>
            <w:hideMark/>
          </w:tcPr>
          <w:p w14:paraId="2DC8F367" w14:textId="77777777" w:rsidR="00E029C4" w:rsidRPr="00E029C4" w:rsidRDefault="00E029C4" w:rsidP="00E45263">
            <w:pPr>
              <w:spacing w:after="0" w:line="240" w:lineRule="auto"/>
              <w:jc w:val="center"/>
              <w:rPr>
                <w:rFonts w:ascii="Times New Roman" w:eastAsia="Times New Roman" w:hAnsi="Times New Roman" w:cs="Times New Roman"/>
                <w:color w:val="000000"/>
                <w:lang w:val="es-EC"/>
              </w:rPr>
            </w:pPr>
            <w:r w:rsidRPr="00E029C4">
              <w:rPr>
                <w:rFonts w:ascii="Times New Roman" w:eastAsia="Times New Roman" w:hAnsi="Times New Roman" w:cs="Times New Roman"/>
                <w:color w:val="000000"/>
                <w:lang w:val="es-EC"/>
              </w:rPr>
              <w:t>2,56</w:t>
            </w:r>
          </w:p>
        </w:tc>
      </w:tr>
      <w:tr w:rsidR="00E029C4" w:rsidRPr="00E67BEC" w14:paraId="576142E1" w14:textId="77777777" w:rsidTr="00E029C4">
        <w:trPr>
          <w:trHeight w:val="315"/>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3E47D4DA" w14:textId="77777777" w:rsidR="00E029C4" w:rsidRPr="00E67BEC" w:rsidRDefault="00E029C4"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USAL</w:t>
            </w:r>
          </w:p>
        </w:tc>
        <w:tc>
          <w:tcPr>
            <w:tcW w:w="1653" w:type="dxa"/>
            <w:tcBorders>
              <w:top w:val="nil"/>
              <w:left w:val="nil"/>
              <w:bottom w:val="single" w:sz="4" w:space="0" w:color="auto"/>
              <w:right w:val="single" w:sz="4" w:space="0" w:color="auto"/>
            </w:tcBorders>
            <w:shd w:val="clear" w:color="000000" w:fill="C6EFCE"/>
            <w:noWrap/>
            <w:vAlign w:val="center"/>
            <w:hideMark/>
          </w:tcPr>
          <w:p w14:paraId="64BD909A" w14:textId="77777777" w:rsidR="00E029C4" w:rsidRPr="00E67BEC" w:rsidRDefault="00E029C4" w:rsidP="00E45263">
            <w:pPr>
              <w:spacing w:after="0" w:line="240" w:lineRule="auto"/>
              <w:jc w:val="center"/>
              <w:rPr>
                <w:rFonts w:eastAsia="Times New Roman" w:cs="Times New Roman"/>
                <w:color w:val="006100"/>
                <w:lang w:val="es-EC"/>
              </w:rPr>
            </w:pPr>
            <w:r w:rsidRPr="00E67BEC">
              <w:rPr>
                <w:rFonts w:eastAsia="Times New Roman" w:cs="Times New Roman"/>
                <w:color w:val="006100"/>
                <w:lang w:val="es-EC"/>
              </w:rPr>
              <w:t>2,81</w:t>
            </w:r>
          </w:p>
        </w:tc>
      </w:tr>
    </w:tbl>
    <w:p w14:paraId="494F90E6" w14:textId="77777777" w:rsidR="00E029C4" w:rsidRPr="00566B57" w:rsidRDefault="00E029C4"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8</w:t>
      </w:r>
      <w:r w:rsidR="00BE1E37" w:rsidRPr="00566B57">
        <w:rPr>
          <w:rFonts w:ascii="Times New Roman" w:eastAsia="Times New Roman" w:hAnsi="Times New Roman" w:cs="Times New Roman"/>
          <w:b/>
          <w:color w:val="000000"/>
          <w:lang w:val="es-EC"/>
        </w:rPr>
        <w:t xml:space="preserve"> – </w:t>
      </w:r>
      <w:r w:rsidRPr="00566B57">
        <w:rPr>
          <w:rFonts w:ascii="Times New Roman" w:eastAsia="Times New Roman" w:hAnsi="Times New Roman" w:cs="Times New Roman"/>
          <w:color w:val="000000"/>
          <w:lang w:val="es-EC"/>
        </w:rPr>
        <w:t>Resultados</w:t>
      </w:r>
      <w:r w:rsidR="00BE1E37"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directas</w:t>
      </w:r>
      <w:r w:rsidR="00BE1E37" w:rsidRPr="00566B57">
        <w:rPr>
          <w:rFonts w:ascii="Times New Roman" w:eastAsia="Times New Roman" w:hAnsi="Times New Roman" w:cs="Times New Roman"/>
          <w:color w:val="000000"/>
          <w:lang w:val="es-EC"/>
        </w:rPr>
        <w:t xml:space="preserve"> cero </w:t>
      </w:r>
      <w:r w:rsidRPr="00566B57">
        <w:rPr>
          <w:rFonts w:ascii="Times New Roman" w:eastAsia="Times New Roman" w:hAnsi="Times New Roman" w:cs="Times New Roman"/>
          <w:color w:val="000000"/>
          <w:lang w:val="es-EC"/>
        </w:rPr>
        <w:t>confianza.</w:t>
      </w:r>
    </w:p>
    <w:p w14:paraId="0BB59CF1" w14:textId="77777777" w:rsidR="00566B57" w:rsidRDefault="00566B57" w:rsidP="00566B57">
      <w:pPr>
        <w:spacing w:after="0" w:line="240" w:lineRule="auto"/>
        <w:jc w:val="both"/>
        <w:rPr>
          <w:rFonts w:ascii="Times New Roman" w:eastAsia="Times New Roman" w:hAnsi="Times New Roman" w:cs="Times New Roman"/>
          <w:color w:val="000000"/>
          <w:sz w:val="24"/>
          <w:szCs w:val="24"/>
        </w:rPr>
      </w:pPr>
    </w:p>
    <w:p w14:paraId="3C48C651" w14:textId="77777777" w:rsidR="00FB14F4" w:rsidRDefault="00B618BD" w:rsidP="00E45263">
      <w:pPr>
        <w:spacing w:line="240" w:lineRule="auto"/>
        <w:jc w:val="both"/>
        <w:rPr>
          <w:rFonts w:ascii="Times New Roman" w:eastAsia="Times New Roman" w:hAnsi="Times New Roman" w:cs="Times New Roman"/>
          <w:color w:val="000000"/>
          <w:sz w:val="24"/>
          <w:szCs w:val="24"/>
        </w:rPr>
      </w:pPr>
      <w:r w:rsidRPr="001E4362">
        <w:rPr>
          <w:rFonts w:ascii="Times New Roman" w:eastAsia="Times New Roman" w:hAnsi="Times New Roman" w:cs="Times New Roman"/>
          <w:color w:val="000000"/>
          <w:sz w:val="24"/>
          <w:szCs w:val="24"/>
        </w:rPr>
        <w:t>Como se puede observar, en l</w:t>
      </w:r>
      <w:r w:rsidR="00CD708B" w:rsidRPr="001E4362">
        <w:rPr>
          <w:rFonts w:ascii="Times New Roman" w:eastAsia="Times New Roman" w:hAnsi="Times New Roman" w:cs="Times New Roman"/>
          <w:color w:val="000000"/>
          <w:sz w:val="24"/>
          <w:szCs w:val="24"/>
        </w:rPr>
        <w:t>a</w:t>
      </w:r>
      <w:r w:rsidRPr="001E4362">
        <w:rPr>
          <w:rFonts w:ascii="Times New Roman" w:eastAsia="Times New Roman" w:hAnsi="Times New Roman" w:cs="Times New Roman"/>
          <w:color w:val="000000"/>
          <w:sz w:val="24"/>
          <w:szCs w:val="24"/>
        </w:rPr>
        <w:t xml:space="preserve">s </w:t>
      </w:r>
      <w:r w:rsidR="00DB28AD">
        <w:rPr>
          <w:rFonts w:ascii="Times New Roman" w:eastAsia="Times New Roman" w:hAnsi="Times New Roman" w:cs="Times New Roman"/>
          <w:color w:val="000000"/>
          <w:sz w:val="24"/>
          <w:szCs w:val="24"/>
        </w:rPr>
        <w:t>tres</w:t>
      </w:r>
      <w:r w:rsidR="00CD708B" w:rsidRPr="001E4362">
        <w:rPr>
          <w:rFonts w:ascii="Times New Roman" w:eastAsia="Times New Roman" w:hAnsi="Times New Roman" w:cs="Times New Roman"/>
          <w:color w:val="000000"/>
          <w:sz w:val="24"/>
          <w:szCs w:val="24"/>
        </w:rPr>
        <w:t xml:space="preserve"> figuras </w:t>
      </w:r>
      <w:r w:rsidR="001F3291" w:rsidRPr="001E4362">
        <w:rPr>
          <w:rFonts w:ascii="Times New Roman" w:eastAsia="Times New Roman" w:hAnsi="Times New Roman" w:cs="Times New Roman"/>
          <w:color w:val="000000"/>
          <w:sz w:val="24"/>
          <w:szCs w:val="24"/>
        </w:rPr>
        <w:t>de arriba, los estudiantes</w:t>
      </w:r>
      <w:r w:rsidR="001E4362" w:rsidRPr="001E4362">
        <w:rPr>
          <w:rFonts w:ascii="Times New Roman" w:eastAsia="Times New Roman" w:hAnsi="Times New Roman" w:cs="Times New Roman"/>
          <w:color w:val="000000"/>
          <w:sz w:val="24"/>
          <w:szCs w:val="24"/>
        </w:rPr>
        <w:t xml:space="preserve"> </w:t>
      </w:r>
      <w:r w:rsidR="001F3291" w:rsidRPr="001E4362">
        <w:rPr>
          <w:rFonts w:ascii="Times New Roman" w:eastAsia="Times New Roman" w:hAnsi="Times New Roman" w:cs="Times New Roman"/>
          <w:color w:val="000000"/>
          <w:sz w:val="24"/>
          <w:szCs w:val="24"/>
        </w:rPr>
        <w:t>quiteños</w:t>
      </w:r>
      <w:r w:rsidR="001E4362">
        <w:rPr>
          <w:rFonts w:ascii="Times New Roman" w:eastAsia="Times New Roman" w:hAnsi="Times New Roman" w:cs="Times New Roman"/>
          <w:color w:val="000000"/>
          <w:sz w:val="24"/>
          <w:szCs w:val="24"/>
        </w:rPr>
        <w:t xml:space="preserve"> se decantarían más por estrategias directas en contextos de mucha confianza</w:t>
      </w:r>
      <w:r w:rsidR="00B904D2">
        <w:rPr>
          <w:rFonts w:ascii="Times New Roman" w:eastAsia="Times New Roman" w:hAnsi="Times New Roman" w:cs="Times New Roman"/>
          <w:color w:val="000000"/>
          <w:sz w:val="24"/>
          <w:szCs w:val="24"/>
        </w:rPr>
        <w:t>. Recordemos los rangos de valores 1 - 5</w:t>
      </w:r>
      <w:r w:rsidR="001E4362">
        <w:rPr>
          <w:rFonts w:ascii="Times New Roman" w:eastAsia="Times New Roman" w:hAnsi="Times New Roman" w:cs="Times New Roman"/>
          <w:color w:val="000000"/>
          <w:sz w:val="24"/>
          <w:szCs w:val="24"/>
        </w:rPr>
        <w:t xml:space="preserve">. No así los salmantinos, que </w:t>
      </w:r>
      <w:r w:rsidR="00B904D2">
        <w:rPr>
          <w:rFonts w:ascii="Times New Roman" w:eastAsia="Times New Roman" w:hAnsi="Times New Roman" w:cs="Times New Roman"/>
          <w:color w:val="000000"/>
          <w:sz w:val="24"/>
          <w:szCs w:val="24"/>
        </w:rPr>
        <w:t xml:space="preserve">estarían por debajo del nivel medio: 3, en las tres situaciones de confianza. No obstante, si nos fijamos en los valores de </w:t>
      </w:r>
      <w:r w:rsidR="00BE1E37">
        <w:rPr>
          <w:rFonts w:ascii="Times New Roman" w:eastAsia="Times New Roman" w:hAnsi="Times New Roman" w:cs="Times New Roman"/>
          <w:color w:val="000000"/>
          <w:sz w:val="24"/>
          <w:szCs w:val="24"/>
        </w:rPr>
        <w:t>los estudiantes de la USAL</w:t>
      </w:r>
      <w:r w:rsidR="00B904D2">
        <w:rPr>
          <w:rFonts w:ascii="Times New Roman" w:eastAsia="Times New Roman" w:hAnsi="Times New Roman" w:cs="Times New Roman"/>
          <w:color w:val="000000"/>
          <w:sz w:val="24"/>
          <w:szCs w:val="24"/>
        </w:rPr>
        <w:t xml:space="preserve">: 2,53 </w:t>
      </w:r>
      <w:r w:rsidR="00BE1E37">
        <w:rPr>
          <w:rFonts w:ascii="Times New Roman" w:eastAsia="Times New Roman" w:hAnsi="Times New Roman" w:cs="Times New Roman"/>
          <w:color w:val="000000"/>
          <w:sz w:val="24"/>
          <w:szCs w:val="24"/>
        </w:rPr>
        <w:t>- 2,30</w:t>
      </w:r>
      <w:r w:rsidR="00B904D2">
        <w:rPr>
          <w:rFonts w:ascii="Times New Roman" w:eastAsia="Times New Roman" w:hAnsi="Times New Roman" w:cs="Times New Roman"/>
          <w:color w:val="000000"/>
          <w:sz w:val="24"/>
          <w:szCs w:val="24"/>
        </w:rPr>
        <w:t xml:space="preserve"> – 2,81, podemos decir que los españoles son más directos en contextos de menor confianza. </w:t>
      </w:r>
      <w:r w:rsidR="00B75D92">
        <w:rPr>
          <w:rFonts w:ascii="Times New Roman" w:eastAsia="Times New Roman" w:hAnsi="Times New Roman" w:cs="Times New Roman"/>
          <w:color w:val="000000"/>
          <w:sz w:val="24"/>
          <w:szCs w:val="24"/>
        </w:rPr>
        <w:t xml:space="preserve">Sin que esto afecte mucho la tendencia </w:t>
      </w:r>
      <w:r w:rsidR="00BE1E37">
        <w:rPr>
          <w:rFonts w:ascii="Times New Roman" w:eastAsia="Times New Roman" w:hAnsi="Times New Roman" w:cs="Times New Roman"/>
          <w:color w:val="000000"/>
          <w:sz w:val="24"/>
          <w:szCs w:val="24"/>
        </w:rPr>
        <w:t>a</w:t>
      </w:r>
      <w:r w:rsidR="00B75D92">
        <w:rPr>
          <w:rFonts w:ascii="Times New Roman" w:eastAsia="Times New Roman" w:hAnsi="Times New Roman" w:cs="Times New Roman"/>
          <w:color w:val="000000"/>
          <w:sz w:val="24"/>
          <w:szCs w:val="24"/>
        </w:rPr>
        <w:t xml:space="preserve"> no ser muy directos.</w:t>
      </w:r>
      <w:r w:rsidR="00B904D2">
        <w:rPr>
          <w:rFonts w:ascii="Times New Roman" w:eastAsia="Times New Roman" w:hAnsi="Times New Roman" w:cs="Times New Roman"/>
          <w:color w:val="000000"/>
          <w:sz w:val="24"/>
          <w:szCs w:val="24"/>
        </w:rPr>
        <w:t xml:space="preserve"> </w:t>
      </w:r>
    </w:p>
    <w:p w14:paraId="4EECD3E3" w14:textId="77777777" w:rsidR="00FB14F4" w:rsidRPr="00D33B90" w:rsidRDefault="00FB14F4" w:rsidP="00642F64">
      <w:pPr>
        <w:spacing w:line="240" w:lineRule="auto"/>
        <w:jc w:val="both"/>
        <w:rPr>
          <w:rFonts w:ascii="Times New Roman" w:eastAsia="Times New Roman" w:hAnsi="Times New Roman" w:cs="Times New Roman"/>
          <w:b/>
          <w:color w:val="000000"/>
          <w:sz w:val="24"/>
          <w:szCs w:val="24"/>
        </w:rPr>
      </w:pPr>
      <w:r w:rsidRPr="00D33B90">
        <w:rPr>
          <w:rFonts w:ascii="Times New Roman" w:eastAsia="Times New Roman" w:hAnsi="Times New Roman" w:cs="Times New Roman"/>
          <w:b/>
          <w:color w:val="000000"/>
          <w:sz w:val="24"/>
          <w:szCs w:val="24"/>
        </w:rPr>
        <w:t>Estrategias indirectas</w:t>
      </w:r>
    </w:p>
    <w:tbl>
      <w:tblPr>
        <w:tblW w:w="6603" w:type="dxa"/>
        <w:tblInd w:w="-5" w:type="dxa"/>
        <w:tblCellMar>
          <w:left w:w="70" w:type="dxa"/>
          <w:right w:w="70" w:type="dxa"/>
        </w:tblCellMar>
        <w:tblLook w:val="04A0" w:firstRow="1" w:lastRow="0" w:firstColumn="1" w:lastColumn="0" w:noHBand="0" w:noVBand="1"/>
      </w:tblPr>
      <w:tblGrid>
        <w:gridCol w:w="4950"/>
        <w:gridCol w:w="1653"/>
      </w:tblGrid>
      <w:tr w:rsidR="00E67BEC" w:rsidRPr="00E67BEC" w14:paraId="2D756B61" w14:textId="77777777" w:rsidTr="00E029C4">
        <w:trPr>
          <w:trHeight w:val="300"/>
        </w:trPr>
        <w:tc>
          <w:tcPr>
            <w:tcW w:w="6603"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E8989B9" w14:textId="77777777" w:rsidR="00E67BEC" w:rsidRPr="00E67BEC" w:rsidRDefault="00E67BEC"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INDIRECTA - MUCHA CONFIANZA</w:t>
            </w:r>
          </w:p>
        </w:tc>
      </w:tr>
      <w:tr w:rsidR="00E67BEC" w:rsidRPr="00E67BEC" w14:paraId="4954920A" w14:textId="77777777" w:rsidTr="00E029C4">
        <w:trPr>
          <w:trHeight w:val="30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0CA534BE" w14:textId="77777777" w:rsidR="00E67BEC" w:rsidRPr="00E67BEC" w:rsidRDefault="00E67BEC"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lastRenderedPageBreak/>
              <w:t>PUCE</w:t>
            </w:r>
          </w:p>
        </w:tc>
        <w:tc>
          <w:tcPr>
            <w:tcW w:w="165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8E521F5" w14:textId="77777777" w:rsidR="00E67BEC" w:rsidRPr="00E67BEC" w:rsidRDefault="00E67BEC" w:rsidP="00E45263">
            <w:pPr>
              <w:spacing w:after="0" w:line="240" w:lineRule="auto"/>
              <w:jc w:val="center"/>
              <w:rPr>
                <w:rFonts w:eastAsia="Times New Roman" w:cs="Times New Roman"/>
                <w:color w:val="006100"/>
                <w:lang w:val="es-EC"/>
              </w:rPr>
            </w:pPr>
            <w:r w:rsidRPr="00E67BEC">
              <w:rPr>
                <w:rFonts w:eastAsia="Times New Roman" w:cs="Times New Roman"/>
                <w:color w:val="006100"/>
                <w:lang w:val="es-EC"/>
              </w:rPr>
              <w:t>3,50</w:t>
            </w:r>
          </w:p>
        </w:tc>
      </w:tr>
      <w:tr w:rsidR="00E67BEC" w:rsidRPr="00E67BEC" w14:paraId="155E4C2D" w14:textId="77777777" w:rsidTr="00E029C4">
        <w:trPr>
          <w:trHeight w:val="30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4C7361E6" w14:textId="77777777" w:rsidR="00E67BEC" w:rsidRPr="00E67BEC" w:rsidRDefault="00E67BEC"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USAL</w:t>
            </w:r>
          </w:p>
        </w:tc>
        <w:tc>
          <w:tcPr>
            <w:tcW w:w="165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17F8D59" w14:textId="77777777" w:rsidR="00E67BEC" w:rsidRPr="00E67BEC" w:rsidRDefault="00E67BEC" w:rsidP="00E45263">
            <w:pPr>
              <w:spacing w:after="0" w:line="240" w:lineRule="auto"/>
              <w:jc w:val="center"/>
              <w:rPr>
                <w:rFonts w:eastAsia="Times New Roman" w:cs="Times New Roman"/>
                <w:color w:val="006100"/>
                <w:lang w:val="es-EC"/>
              </w:rPr>
            </w:pPr>
            <w:r w:rsidRPr="00E67BEC">
              <w:rPr>
                <w:rFonts w:eastAsia="Times New Roman" w:cs="Times New Roman"/>
                <w:color w:val="006100"/>
                <w:lang w:val="es-EC"/>
              </w:rPr>
              <w:t>3,58</w:t>
            </w:r>
          </w:p>
        </w:tc>
      </w:tr>
      <w:tr w:rsidR="00E029C4" w:rsidRPr="00E67BEC" w14:paraId="47CFA71A" w14:textId="77777777" w:rsidTr="00E029C4">
        <w:trPr>
          <w:trHeight w:val="300"/>
        </w:trPr>
        <w:tc>
          <w:tcPr>
            <w:tcW w:w="4950" w:type="dxa"/>
            <w:tcBorders>
              <w:top w:val="nil"/>
              <w:left w:val="nil"/>
              <w:bottom w:val="nil"/>
              <w:right w:val="nil"/>
            </w:tcBorders>
            <w:shd w:val="clear" w:color="auto" w:fill="auto"/>
            <w:noWrap/>
            <w:vAlign w:val="center"/>
            <w:hideMark/>
          </w:tcPr>
          <w:p w14:paraId="5D9D20B4" w14:textId="30641CE7" w:rsidR="00E029C4" w:rsidRPr="00566B57" w:rsidRDefault="00E029C4"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9</w:t>
            </w:r>
            <w:r w:rsidR="00566B57">
              <w:rPr>
                <w:rFonts w:ascii="Times New Roman" w:eastAsia="Times New Roman" w:hAnsi="Times New Roman" w:cs="Times New Roman"/>
                <w:b/>
                <w:color w:val="000000"/>
                <w:lang w:val="es-EC"/>
              </w:rPr>
              <w:t xml:space="preserve"> -</w:t>
            </w:r>
            <w:r w:rsidR="00BE1E37" w:rsidRPr="00566B57">
              <w:rPr>
                <w:rFonts w:ascii="Times New Roman" w:eastAsia="Times New Roman" w:hAnsi="Times New Roman" w:cs="Times New Roman"/>
                <w:b/>
                <w:color w:val="000000"/>
                <w:lang w:val="es-EC"/>
              </w:rPr>
              <w:t xml:space="preserve"> </w:t>
            </w:r>
            <w:r w:rsidRPr="00566B57">
              <w:rPr>
                <w:rFonts w:ascii="Times New Roman" w:eastAsia="Times New Roman" w:hAnsi="Times New Roman" w:cs="Times New Roman"/>
                <w:color w:val="000000"/>
                <w:lang w:val="es-EC"/>
              </w:rPr>
              <w:t>Resultados</w:t>
            </w:r>
            <w:r w:rsidR="00BE1E37"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indirectas</w:t>
            </w:r>
            <w:r w:rsidR="00BE1E37"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mucha</w:t>
            </w:r>
            <w:r w:rsidR="00BE1E37"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confianza.</w:t>
            </w:r>
          </w:p>
        </w:tc>
        <w:tc>
          <w:tcPr>
            <w:tcW w:w="1653" w:type="dxa"/>
            <w:tcBorders>
              <w:top w:val="nil"/>
              <w:left w:val="nil"/>
              <w:bottom w:val="nil"/>
              <w:right w:val="nil"/>
            </w:tcBorders>
            <w:shd w:val="clear" w:color="auto" w:fill="auto"/>
            <w:noWrap/>
            <w:vAlign w:val="center"/>
            <w:hideMark/>
          </w:tcPr>
          <w:p w14:paraId="6FFC943C" w14:textId="77777777" w:rsidR="00E029C4" w:rsidRPr="00E67BEC" w:rsidRDefault="00E029C4" w:rsidP="00E45263">
            <w:pPr>
              <w:spacing w:after="0" w:line="240" w:lineRule="auto"/>
              <w:jc w:val="center"/>
              <w:rPr>
                <w:rFonts w:eastAsia="Times New Roman" w:cs="Times New Roman"/>
                <w:color w:val="000000"/>
                <w:lang w:val="es-EC"/>
              </w:rPr>
            </w:pPr>
            <w:r w:rsidRPr="00E67BEC">
              <w:rPr>
                <w:rFonts w:eastAsia="Times New Roman" w:cs="Times New Roman"/>
                <w:color w:val="000000"/>
                <w:lang w:val="es-EC"/>
              </w:rPr>
              <w:t> </w:t>
            </w:r>
          </w:p>
        </w:tc>
      </w:tr>
      <w:tr w:rsidR="00E029C4" w:rsidRPr="00E67BEC" w14:paraId="52C78CCE" w14:textId="77777777" w:rsidTr="00E029C4">
        <w:trPr>
          <w:trHeight w:val="300"/>
        </w:trPr>
        <w:tc>
          <w:tcPr>
            <w:tcW w:w="4950" w:type="dxa"/>
            <w:tcBorders>
              <w:top w:val="nil"/>
              <w:left w:val="nil"/>
              <w:bottom w:val="nil"/>
              <w:right w:val="nil"/>
            </w:tcBorders>
            <w:shd w:val="clear" w:color="auto" w:fill="auto"/>
            <w:noWrap/>
            <w:vAlign w:val="center"/>
            <w:hideMark/>
          </w:tcPr>
          <w:p w14:paraId="044A5A1B" w14:textId="77777777" w:rsidR="00E029C4" w:rsidRPr="00E67BEC" w:rsidRDefault="00E029C4" w:rsidP="00E45263">
            <w:pPr>
              <w:spacing w:after="0" w:line="240" w:lineRule="auto"/>
              <w:jc w:val="center"/>
              <w:rPr>
                <w:rFonts w:eastAsia="Times New Roman" w:cs="Times New Roman"/>
                <w:color w:val="000000"/>
                <w:lang w:val="es-EC"/>
              </w:rPr>
            </w:pPr>
            <w:r w:rsidRPr="00E67BEC">
              <w:rPr>
                <w:rFonts w:eastAsia="Times New Roman" w:cs="Times New Roman"/>
                <w:color w:val="000000"/>
                <w:lang w:val="es-EC"/>
              </w:rPr>
              <w:t> </w:t>
            </w:r>
          </w:p>
        </w:tc>
        <w:tc>
          <w:tcPr>
            <w:tcW w:w="1653" w:type="dxa"/>
            <w:tcBorders>
              <w:top w:val="nil"/>
              <w:left w:val="nil"/>
              <w:bottom w:val="nil"/>
              <w:right w:val="nil"/>
            </w:tcBorders>
            <w:shd w:val="clear" w:color="auto" w:fill="auto"/>
            <w:noWrap/>
            <w:vAlign w:val="center"/>
            <w:hideMark/>
          </w:tcPr>
          <w:p w14:paraId="336F6020" w14:textId="77777777" w:rsidR="00E029C4" w:rsidRPr="00E67BEC" w:rsidRDefault="00E029C4" w:rsidP="00E45263">
            <w:pPr>
              <w:spacing w:after="0" w:line="240" w:lineRule="auto"/>
              <w:jc w:val="center"/>
              <w:rPr>
                <w:rFonts w:eastAsia="Times New Roman" w:cs="Times New Roman"/>
                <w:color w:val="000000"/>
                <w:lang w:val="es-EC"/>
              </w:rPr>
            </w:pPr>
            <w:r w:rsidRPr="00E67BEC">
              <w:rPr>
                <w:rFonts w:eastAsia="Times New Roman" w:cs="Times New Roman"/>
                <w:color w:val="000000"/>
                <w:lang w:val="es-EC"/>
              </w:rPr>
              <w:t> </w:t>
            </w:r>
          </w:p>
        </w:tc>
      </w:tr>
      <w:tr w:rsidR="00E029C4" w:rsidRPr="00E67BEC" w14:paraId="2CA382CC" w14:textId="77777777" w:rsidTr="00E029C4">
        <w:trPr>
          <w:trHeight w:val="300"/>
        </w:trPr>
        <w:tc>
          <w:tcPr>
            <w:tcW w:w="4950" w:type="dxa"/>
            <w:tcBorders>
              <w:top w:val="nil"/>
              <w:left w:val="nil"/>
              <w:bottom w:val="nil"/>
              <w:right w:val="nil"/>
            </w:tcBorders>
            <w:shd w:val="clear" w:color="auto" w:fill="auto"/>
            <w:noWrap/>
            <w:vAlign w:val="center"/>
          </w:tcPr>
          <w:p w14:paraId="4C71AB3A" w14:textId="77777777" w:rsidR="00E029C4" w:rsidRPr="00E67BEC" w:rsidRDefault="00E029C4" w:rsidP="00E45263">
            <w:pPr>
              <w:spacing w:after="0" w:line="240" w:lineRule="auto"/>
              <w:jc w:val="center"/>
              <w:rPr>
                <w:rFonts w:eastAsia="Times New Roman" w:cs="Times New Roman"/>
                <w:color w:val="000000"/>
                <w:lang w:val="es-EC"/>
              </w:rPr>
            </w:pPr>
          </w:p>
        </w:tc>
        <w:tc>
          <w:tcPr>
            <w:tcW w:w="1653" w:type="dxa"/>
            <w:tcBorders>
              <w:top w:val="nil"/>
              <w:left w:val="nil"/>
              <w:bottom w:val="nil"/>
              <w:right w:val="nil"/>
            </w:tcBorders>
            <w:shd w:val="clear" w:color="auto" w:fill="auto"/>
            <w:noWrap/>
            <w:vAlign w:val="center"/>
          </w:tcPr>
          <w:p w14:paraId="3FC2BB98" w14:textId="77777777" w:rsidR="00E029C4" w:rsidRPr="00E67BEC" w:rsidRDefault="00E029C4" w:rsidP="00E45263">
            <w:pPr>
              <w:spacing w:after="0" w:line="240" w:lineRule="auto"/>
              <w:jc w:val="center"/>
              <w:rPr>
                <w:rFonts w:eastAsia="Times New Roman" w:cs="Times New Roman"/>
                <w:color w:val="000000"/>
                <w:lang w:val="es-EC"/>
              </w:rPr>
            </w:pPr>
          </w:p>
        </w:tc>
      </w:tr>
      <w:tr w:rsidR="00E029C4" w:rsidRPr="00E67BEC" w14:paraId="2B1D8501" w14:textId="77777777" w:rsidTr="00E029C4">
        <w:trPr>
          <w:trHeight w:val="300"/>
        </w:trPr>
        <w:tc>
          <w:tcPr>
            <w:tcW w:w="6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D9804" w14:textId="77777777" w:rsidR="00E029C4" w:rsidRPr="00E67BEC" w:rsidRDefault="00E029C4"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INDIRECTA -  POCA CONFIANZA</w:t>
            </w:r>
          </w:p>
        </w:tc>
      </w:tr>
      <w:tr w:rsidR="00E029C4" w:rsidRPr="00E67BEC" w14:paraId="79111473" w14:textId="77777777" w:rsidTr="00E029C4">
        <w:trPr>
          <w:trHeight w:val="30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26845001" w14:textId="77777777" w:rsidR="00E029C4" w:rsidRPr="00E67BEC" w:rsidRDefault="00E029C4"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PUCE</w:t>
            </w:r>
          </w:p>
        </w:tc>
        <w:tc>
          <w:tcPr>
            <w:tcW w:w="1653" w:type="dxa"/>
            <w:tcBorders>
              <w:top w:val="nil"/>
              <w:left w:val="nil"/>
              <w:bottom w:val="single" w:sz="4" w:space="0" w:color="auto"/>
              <w:right w:val="single" w:sz="4" w:space="0" w:color="auto"/>
            </w:tcBorders>
            <w:shd w:val="clear" w:color="000000" w:fill="C6EFCE"/>
            <w:noWrap/>
            <w:vAlign w:val="center"/>
            <w:hideMark/>
          </w:tcPr>
          <w:p w14:paraId="3CFE0BA2" w14:textId="77777777" w:rsidR="00E029C4" w:rsidRPr="00E67BEC" w:rsidRDefault="00E029C4" w:rsidP="00E45263">
            <w:pPr>
              <w:spacing w:after="0" w:line="240" w:lineRule="auto"/>
              <w:jc w:val="center"/>
              <w:rPr>
                <w:rFonts w:eastAsia="Times New Roman" w:cs="Times New Roman"/>
                <w:color w:val="006100"/>
                <w:lang w:val="es-EC"/>
              </w:rPr>
            </w:pPr>
            <w:r w:rsidRPr="00E67BEC">
              <w:rPr>
                <w:rFonts w:eastAsia="Times New Roman" w:cs="Times New Roman"/>
                <w:color w:val="006100"/>
                <w:lang w:val="es-EC"/>
              </w:rPr>
              <w:t>3,41</w:t>
            </w:r>
          </w:p>
        </w:tc>
      </w:tr>
      <w:tr w:rsidR="00E029C4" w:rsidRPr="00E67BEC" w14:paraId="107123A5" w14:textId="77777777" w:rsidTr="00E029C4">
        <w:trPr>
          <w:trHeight w:val="30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1F4A6E60" w14:textId="77777777" w:rsidR="00E029C4" w:rsidRPr="00E67BEC" w:rsidRDefault="00E029C4"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USAL</w:t>
            </w:r>
          </w:p>
        </w:tc>
        <w:tc>
          <w:tcPr>
            <w:tcW w:w="1653" w:type="dxa"/>
            <w:tcBorders>
              <w:top w:val="nil"/>
              <w:left w:val="nil"/>
              <w:bottom w:val="single" w:sz="4" w:space="0" w:color="auto"/>
              <w:right w:val="single" w:sz="4" w:space="0" w:color="auto"/>
            </w:tcBorders>
            <w:shd w:val="clear" w:color="auto" w:fill="auto"/>
            <w:noWrap/>
            <w:vAlign w:val="center"/>
            <w:hideMark/>
          </w:tcPr>
          <w:p w14:paraId="05791040" w14:textId="77777777" w:rsidR="00E029C4" w:rsidRPr="00E67BEC" w:rsidRDefault="00E029C4" w:rsidP="00E45263">
            <w:pPr>
              <w:spacing w:after="0" w:line="240" w:lineRule="auto"/>
              <w:jc w:val="center"/>
              <w:rPr>
                <w:rFonts w:eastAsia="Times New Roman" w:cs="Times New Roman"/>
                <w:color w:val="000000"/>
                <w:lang w:val="es-EC"/>
              </w:rPr>
            </w:pPr>
            <w:r w:rsidRPr="00E67BEC">
              <w:rPr>
                <w:rFonts w:eastAsia="Times New Roman" w:cs="Times New Roman"/>
                <w:color w:val="000000"/>
                <w:lang w:val="es-EC"/>
              </w:rPr>
              <w:t>3,25</w:t>
            </w:r>
          </w:p>
        </w:tc>
      </w:tr>
      <w:tr w:rsidR="00E029C4" w:rsidRPr="00E67BEC" w14:paraId="4D0B595D" w14:textId="77777777" w:rsidTr="00E029C4">
        <w:trPr>
          <w:trHeight w:val="300"/>
        </w:trPr>
        <w:tc>
          <w:tcPr>
            <w:tcW w:w="4950" w:type="dxa"/>
            <w:tcBorders>
              <w:top w:val="nil"/>
              <w:left w:val="nil"/>
              <w:bottom w:val="nil"/>
              <w:right w:val="nil"/>
            </w:tcBorders>
            <w:shd w:val="clear" w:color="auto" w:fill="auto"/>
            <w:noWrap/>
            <w:vAlign w:val="center"/>
            <w:hideMark/>
          </w:tcPr>
          <w:p w14:paraId="5F7133DA" w14:textId="5B6AEF1D" w:rsidR="00E029C4" w:rsidRPr="00566B57" w:rsidRDefault="00BE1E37"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w:t>
            </w:r>
            <w:r w:rsidR="00E029C4" w:rsidRPr="00566B57">
              <w:rPr>
                <w:rFonts w:ascii="Times New Roman" w:eastAsia="Times New Roman" w:hAnsi="Times New Roman" w:cs="Times New Roman"/>
                <w:b/>
                <w:color w:val="000000"/>
                <w:lang w:val="es-EC"/>
              </w:rPr>
              <w:t>10</w:t>
            </w:r>
            <w:r w:rsidRPr="00566B57">
              <w:rPr>
                <w:rFonts w:ascii="Times New Roman" w:eastAsia="Times New Roman" w:hAnsi="Times New Roman" w:cs="Times New Roman"/>
                <w:b/>
                <w:color w:val="000000"/>
                <w:lang w:val="es-EC"/>
              </w:rPr>
              <w:t xml:space="preserve"> </w:t>
            </w:r>
            <w:r w:rsidR="00566B57">
              <w:rPr>
                <w:rFonts w:ascii="Times New Roman" w:eastAsia="Times New Roman" w:hAnsi="Times New Roman" w:cs="Times New Roman"/>
                <w:b/>
                <w:color w:val="000000"/>
                <w:lang w:val="es-EC"/>
              </w:rPr>
              <w:t xml:space="preserve">- </w:t>
            </w:r>
            <w:r w:rsidR="00E029C4" w:rsidRPr="00566B57">
              <w:rPr>
                <w:rFonts w:ascii="Times New Roman" w:eastAsia="Times New Roman" w:hAnsi="Times New Roman" w:cs="Times New Roman"/>
                <w:color w:val="000000"/>
                <w:lang w:val="es-EC"/>
              </w:rPr>
              <w:t>Resultados</w:t>
            </w:r>
            <w:r w:rsidRPr="00566B57">
              <w:rPr>
                <w:rFonts w:ascii="Times New Roman" w:eastAsia="Times New Roman" w:hAnsi="Times New Roman" w:cs="Times New Roman"/>
                <w:color w:val="000000"/>
                <w:lang w:val="es-EC"/>
              </w:rPr>
              <w:t xml:space="preserve"> i</w:t>
            </w:r>
            <w:r w:rsidR="00E029C4" w:rsidRPr="00566B57">
              <w:rPr>
                <w:rFonts w:ascii="Times New Roman" w:eastAsia="Times New Roman" w:hAnsi="Times New Roman" w:cs="Times New Roman"/>
                <w:color w:val="000000"/>
                <w:lang w:val="es-EC"/>
              </w:rPr>
              <w:t>ndirectas</w:t>
            </w:r>
            <w:r w:rsidRPr="00566B57">
              <w:rPr>
                <w:rFonts w:ascii="Times New Roman" w:eastAsia="Times New Roman" w:hAnsi="Times New Roman" w:cs="Times New Roman"/>
                <w:color w:val="000000"/>
                <w:lang w:val="es-EC"/>
              </w:rPr>
              <w:t xml:space="preserve"> poca </w:t>
            </w:r>
            <w:r w:rsidR="00E029C4" w:rsidRPr="00566B57">
              <w:rPr>
                <w:rFonts w:ascii="Times New Roman" w:eastAsia="Times New Roman" w:hAnsi="Times New Roman" w:cs="Times New Roman"/>
                <w:color w:val="000000"/>
                <w:lang w:val="es-EC"/>
              </w:rPr>
              <w:t>confianza.</w:t>
            </w:r>
          </w:p>
        </w:tc>
        <w:tc>
          <w:tcPr>
            <w:tcW w:w="1653" w:type="dxa"/>
            <w:tcBorders>
              <w:top w:val="nil"/>
              <w:left w:val="nil"/>
              <w:bottom w:val="nil"/>
              <w:right w:val="nil"/>
            </w:tcBorders>
            <w:shd w:val="clear" w:color="auto" w:fill="auto"/>
            <w:noWrap/>
            <w:vAlign w:val="center"/>
            <w:hideMark/>
          </w:tcPr>
          <w:p w14:paraId="14DF13E8" w14:textId="77777777" w:rsidR="00E029C4" w:rsidRPr="00E67BEC" w:rsidRDefault="00E029C4" w:rsidP="00E45263">
            <w:pPr>
              <w:spacing w:after="0" w:line="240" w:lineRule="auto"/>
              <w:jc w:val="center"/>
              <w:rPr>
                <w:rFonts w:eastAsia="Times New Roman" w:cs="Times New Roman"/>
                <w:color w:val="000000"/>
                <w:lang w:val="es-EC"/>
              </w:rPr>
            </w:pPr>
          </w:p>
        </w:tc>
      </w:tr>
      <w:tr w:rsidR="00E029C4" w:rsidRPr="00E67BEC" w14:paraId="7DDD16C9" w14:textId="77777777" w:rsidTr="00E029C4">
        <w:trPr>
          <w:trHeight w:val="300"/>
        </w:trPr>
        <w:tc>
          <w:tcPr>
            <w:tcW w:w="4950" w:type="dxa"/>
            <w:tcBorders>
              <w:top w:val="nil"/>
              <w:left w:val="nil"/>
              <w:bottom w:val="nil"/>
              <w:right w:val="nil"/>
            </w:tcBorders>
            <w:shd w:val="clear" w:color="auto" w:fill="auto"/>
            <w:noWrap/>
            <w:vAlign w:val="center"/>
            <w:hideMark/>
          </w:tcPr>
          <w:p w14:paraId="47701376" w14:textId="77777777" w:rsidR="00E029C4" w:rsidRPr="00E67BEC" w:rsidRDefault="00E029C4" w:rsidP="00E45263">
            <w:pPr>
              <w:spacing w:after="0" w:line="240" w:lineRule="auto"/>
              <w:jc w:val="center"/>
              <w:rPr>
                <w:rFonts w:eastAsia="Times New Roman" w:cs="Times New Roman"/>
                <w:color w:val="000000"/>
                <w:lang w:val="es-EC"/>
              </w:rPr>
            </w:pPr>
            <w:r w:rsidRPr="00E67BEC">
              <w:rPr>
                <w:rFonts w:eastAsia="Times New Roman" w:cs="Times New Roman"/>
                <w:color w:val="000000"/>
                <w:lang w:val="es-EC"/>
              </w:rPr>
              <w:t> </w:t>
            </w:r>
          </w:p>
        </w:tc>
        <w:tc>
          <w:tcPr>
            <w:tcW w:w="1653" w:type="dxa"/>
            <w:tcBorders>
              <w:top w:val="nil"/>
              <w:left w:val="nil"/>
              <w:bottom w:val="nil"/>
              <w:right w:val="nil"/>
            </w:tcBorders>
            <w:shd w:val="clear" w:color="auto" w:fill="auto"/>
            <w:noWrap/>
            <w:vAlign w:val="center"/>
            <w:hideMark/>
          </w:tcPr>
          <w:p w14:paraId="31A76511" w14:textId="77777777" w:rsidR="00E029C4" w:rsidRPr="00E67BEC" w:rsidRDefault="00E029C4" w:rsidP="00E45263">
            <w:pPr>
              <w:spacing w:after="0" w:line="240" w:lineRule="auto"/>
              <w:jc w:val="center"/>
              <w:rPr>
                <w:rFonts w:eastAsia="Times New Roman" w:cs="Times New Roman"/>
                <w:color w:val="000000"/>
                <w:lang w:val="es-EC"/>
              </w:rPr>
            </w:pPr>
            <w:r w:rsidRPr="00E67BEC">
              <w:rPr>
                <w:rFonts w:eastAsia="Times New Roman" w:cs="Times New Roman"/>
                <w:color w:val="000000"/>
                <w:lang w:val="es-EC"/>
              </w:rPr>
              <w:t> </w:t>
            </w:r>
          </w:p>
        </w:tc>
      </w:tr>
      <w:tr w:rsidR="00E029C4" w:rsidRPr="00E67BEC" w14:paraId="5792556B" w14:textId="77777777" w:rsidTr="00E029C4">
        <w:trPr>
          <w:trHeight w:val="300"/>
        </w:trPr>
        <w:tc>
          <w:tcPr>
            <w:tcW w:w="6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02684" w14:textId="77777777" w:rsidR="00E029C4" w:rsidRPr="00E67BEC" w:rsidRDefault="00E029C4"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INDIRECTA -  CERO CONFIANZA</w:t>
            </w:r>
          </w:p>
        </w:tc>
      </w:tr>
      <w:tr w:rsidR="00E029C4" w:rsidRPr="00E67BEC" w14:paraId="12C2BB32" w14:textId="77777777" w:rsidTr="00E029C4">
        <w:trPr>
          <w:trHeight w:val="30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23E3BDF1" w14:textId="77777777" w:rsidR="00E029C4" w:rsidRPr="00E67BEC" w:rsidRDefault="00E029C4"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PUCE</w:t>
            </w:r>
          </w:p>
        </w:tc>
        <w:tc>
          <w:tcPr>
            <w:tcW w:w="1653" w:type="dxa"/>
            <w:tcBorders>
              <w:top w:val="nil"/>
              <w:left w:val="nil"/>
              <w:bottom w:val="single" w:sz="4" w:space="0" w:color="auto"/>
              <w:right w:val="single" w:sz="4" w:space="0" w:color="auto"/>
            </w:tcBorders>
            <w:shd w:val="clear" w:color="auto" w:fill="auto"/>
            <w:noWrap/>
            <w:vAlign w:val="center"/>
            <w:hideMark/>
          </w:tcPr>
          <w:p w14:paraId="72FA98BF" w14:textId="77777777" w:rsidR="00E029C4" w:rsidRPr="00E67BEC" w:rsidRDefault="00E029C4" w:rsidP="00E45263">
            <w:pPr>
              <w:spacing w:after="0" w:line="240" w:lineRule="auto"/>
              <w:jc w:val="center"/>
              <w:rPr>
                <w:rFonts w:eastAsia="Times New Roman" w:cs="Times New Roman"/>
                <w:color w:val="000000"/>
                <w:lang w:val="es-EC"/>
              </w:rPr>
            </w:pPr>
            <w:r w:rsidRPr="00E67BEC">
              <w:rPr>
                <w:rFonts w:eastAsia="Times New Roman" w:cs="Times New Roman"/>
                <w:color w:val="000000"/>
                <w:lang w:val="es-EC"/>
              </w:rPr>
              <w:t>3,57</w:t>
            </w:r>
          </w:p>
        </w:tc>
      </w:tr>
      <w:tr w:rsidR="00E029C4" w:rsidRPr="00E67BEC" w14:paraId="4FE3ACB3" w14:textId="77777777" w:rsidTr="00E029C4">
        <w:trPr>
          <w:trHeight w:val="315"/>
        </w:trPr>
        <w:tc>
          <w:tcPr>
            <w:tcW w:w="4950" w:type="dxa"/>
            <w:tcBorders>
              <w:top w:val="nil"/>
              <w:left w:val="single" w:sz="4" w:space="0" w:color="auto"/>
              <w:bottom w:val="single" w:sz="8" w:space="0" w:color="auto"/>
              <w:right w:val="single" w:sz="4" w:space="0" w:color="auto"/>
            </w:tcBorders>
            <w:shd w:val="clear" w:color="auto" w:fill="auto"/>
            <w:noWrap/>
            <w:vAlign w:val="center"/>
            <w:hideMark/>
          </w:tcPr>
          <w:p w14:paraId="53941E8A" w14:textId="77777777" w:rsidR="00E029C4" w:rsidRPr="00E67BEC" w:rsidRDefault="00E029C4"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USAL</w:t>
            </w:r>
          </w:p>
        </w:tc>
        <w:tc>
          <w:tcPr>
            <w:tcW w:w="1653" w:type="dxa"/>
            <w:tcBorders>
              <w:top w:val="nil"/>
              <w:left w:val="nil"/>
              <w:bottom w:val="single" w:sz="8" w:space="0" w:color="auto"/>
              <w:right w:val="single" w:sz="4" w:space="0" w:color="auto"/>
            </w:tcBorders>
            <w:shd w:val="clear" w:color="000000" w:fill="C6EFCE"/>
            <w:noWrap/>
            <w:vAlign w:val="center"/>
            <w:hideMark/>
          </w:tcPr>
          <w:p w14:paraId="746488DE" w14:textId="77777777" w:rsidR="00E029C4" w:rsidRPr="00E67BEC" w:rsidRDefault="00E029C4" w:rsidP="00E45263">
            <w:pPr>
              <w:spacing w:after="0" w:line="240" w:lineRule="auto"/>
              <w:jc w:val="center"/>
              <w:rPr>
                <w:rFonts w:eastAsia="Times New Roman" w:cs="Times New Roman"/>
                <w:color w:val="006100"/>
                <w:lang w:val="es-EC"/>
              </w:rPr>
            </w:pPr>
            <w:r w:rsidRPr="00E67BEC">
              <w:rPr>
                <w:rFonts w:eastAsia="Times New Roman" w:cs="Times New Roman"/>
                <w:color w:val="006100"/>
                <w:lang w:val="es-EC"/>
              </w:rPr>
              <w:t>3,60</w:t>
            </w:r>
          </w:p>
        </w:tc>
      </w:tr>
    </w:tbl>
    <w:p w14:paraId="565BED9A" w14:textId="513AE4DE" w:rsidR="00642F64" w:rsidRPr="00566B57" w:rsidRDefault="00E029C4" w:rsidP="00642F64">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11</w:t>
      </w:r>
      <w:r w:rsidR="00566B57">
        <w:rPr>
          <w:rFonts w:ascii="Times New Roman" w:eastAsia="Times New Roman" w:hAnsi="Times New Roman" w:cs="Times New Roman"/>
          <w:b/>
          <w:color w:val="000000"/>
          <w:lang w:val="es-EC"/>
        </w:rPr>
        <w:t xml:space="preserve">- </w:t>
      </w:r>
      <w:r w:rsidRPr="00566B57">
        <w:rPr>
          <w:rFonts w:ascii="Times New Roman" w:eastAsia="Times New Roman" w:hAnsi="Times New Roman" w:cs="Times New Roman"/>
          <w:color w:val="000000"/>
          <w:lang w:val="es-EC"/>
        </w:rPr>
        <w:t>Resultados</w:t>
      </w:r>
      <w:r w:rsidR="00BE1E37" w:rsidRPr="00566B57">
        <w:rPr>
          <w:rFonts w:ascii="Times New Roman" w:eastAsia="Times New Roman" w:hAnsi="Times New Roman" w:cs="Times New Roman"/>
          <w:color w:val="000000"/>
          <w:lang w:val="es-EC"/>
        </w:rPr>
        <w:t xml:space="preserve"> </w:t>
      </w:r>
      <w:r w:rsidR="00642F64"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in</w:t>
      </w:r>
      <w:r w:rsidR="00BE1E37" w:rsidRPr="00566B57">
        <w:rPr>
          <w:rFonts w:ascii="Times New Roman" w:eastAsia="Times New Roman" w:hAnsi="Times New Roman" w:cs="Times New Roman"/>
          <w:color w:val="000000"/>
          <w:lang w:val="es-EC"/>
        </w:rPr>
        <w:t xml:space="preserve">directas cero </w:t>
      </w:r>
      <w:r w:rsidRPr="00566B57">
        <w:rPr>
          <w:rFonts w:ascii="Times New Roman" w:eastAsia="Times New Roman" w:hAnsi="Times New Roman" w:cs="Times New Roman"/>
          <w:color w:val="000000"/>
          <w:lang w:val="es-EC"/>
        </w:rPr>
        <w:t>confianza.</w:t>
      </w:r>
    </w:p>
    <w:p w14:paraId="3BC87CF3" w14:textId="77777777" w:rsidR="00566B57" w:rsidRDefault="00566B57" w:rsidP="00642F64">
      <w:pPr>
        <w:spacing w:after="0" w:line="240" w:lineRule="auto"/>
        <w:jc w:val="both"/>
        <w:rPr>
          <w:rFonts w:ascii="Times New Roman" w:eastAsia="Times New Roman" w:hAnsi="Times New Roman" w:cs="Times New Roman"/>
          <w:color w:val="000000"/>
          <w:sz w:val="24"/>
          <w:szCs w:val="24"/>
        </w:rPr>
      </w:pPr>
    </w:p>
    <w:p w14:paraId="5C05B557" w14:textId="1FB707D7" w:rsidR="00E456AB" w:rsidRPr="00642F64" w:rsidRDefault="00DB28AD" w:rsidP="00642F64">
      <w:pPr>
        <w:spacing w:after="0" w:line="240" w:lineRule="auto"/>
        <w:jc w:val="both"/>
        <w:rPr>
          <w:rFonts w:ascii="Times New Roman" w:eastAsia="Times New Roman" w:hAnsi="Times New Roman" w:cs="Times New Roman"/>
          <w:color w:val="000000"/>
          <w:lang w:val="es-EC"/>
        </w:rPr>
      </w:pPr>
      <w:r w:rsidRPr="00DB28AD">
        <w:rPr>
          <w:rFonts w:ascii="Times New Roman" w:eastAsia="Times New Roman" w:hAnsi="Times New Roman" w:cs="Times New Roman"/>
          <w:color w:val="000000"/>
          <w:sz w:val="24"/>
          <w:szCs w:val="24"/>
        </w:rPr>
        <w:t>En lo que respecta al uso de estrategias indirectas</w:t>
      </w:r>
      <w:r w:rsidR="00F61B55">
        <w:rPr>
          <w:rFonts w:ascii="Times New Roman" w:eastAsia="Times New Roman" w:hAnsi="Times New Roman" w:cs="Times New Roman"/>
          <w:color w:val="000000"/>
          <w:sz w:val="24"/>
          <w:szCs w:val="24"/>
        </w:rPr>
        <w:t xml:space="preserve">, se </w:t>
      </w:r>
      <w:r w:rsidR="00D33B90">
        <w:rPr>
          <w:rFonts w:ascii="Times New Roman" w:eastAsia="Times New Roman" w:hAnsi="Times New Roman" w:cs="Times New Roman"/>
          <w:color w:val="000000"/>
          <w:sz w:val="24"/>
          <w:szCs w:val="24"/>
        </w:rPr>
        <w:t>reafirma lo anterior: los salman</w:t>
      </w:r>
      <w:r w:rsidR="00F61B55">
        <w:rPr>
          <w:rFonts w:ascii="Times New Roman" w:eastAsia="Times New Roman" w:hAnsi="Times New Roman" w:cs="Times New Roman"/>
          <w:color w:val="000000"/>
          <w:sz w:val="24"/>
          <w:szCs w:val="24"/>
        </w:rPr>
        <w:t>tinos usan más cortesía negativa que los quiteños cuando hay menor distancia social</w:t>
      </w:r>
      <w:r w:rsidR="00D33B90">
        <w:rPr>
          <w:rFonts w:ascii="Times New Roman" w:eastAsia="Times New Roman" w:hAnsi="Times New Roman" w:cs="Times New Roman"/>
          <w:color w:val="000000"/>
          <w:sz w:val="24"/>
          <w:szCs w:val="24"/>
        </w:rPr>
        <w:t xml:space="preserve"> (mucha confianza)</w:t>
      </w:r>
      <w:r w:rsidR="00F61B55">
        <w:rPr>
          <w:rFonts w:ascii="Times New Roman" w:eastAsia="Times New Roman" w:hAnsi="Times New Roman" w:cs="Times New Roman"/>
          <w:color w:val="000000"/>
          <w:sz w:val="24"/>
          <w:szCs w:val="24"/>
        </w:rPr>
        <w:t xml:space="preserve">. </w:t>
      </w:r>
      <w:r w:rsidR="00B904D2">
        <w:rPr>
          <w:rFonts w:ascii="Times New Roman" w:eastAsia="Times New Roman" w:hAnsi="Times New Roman" w:cs="Times New Roman"/>
          <w:color w:val="000000"/>
          <w:sz w:val="24"/>
          <w:szCs w:val="24"/>
        </w:rPr>
        <w:t>Sin embargo, se evidencia</w:t>
      </w:r>
      <w:r w:rsidR="00D27D14">
        <w:rPr>
          <w:rFonts w:ascii="Times New Roman" w:eastAsia="Times New Roman" w:hAnsi="Times New Roman" w:cs="Times New Roman"/>
          <w:color w:val="000000"/>
          <w:sz w:val="24"/>
          <w:szCs w:val="24"/>
        </w:rPr>
        <w:t xml:space="preserve"> una contradicción en las situaciones de </w:t>
      </w:r>
      <w:r w:rsidR="00D27D14" w:rsidRPr="00D77077">
        <w:rPr>
          <w:rFonts w:ascii="Times New Roman" w:eastAsia="Times New Roman" w:hAnsi="Times New Roman" w:cs="Times New Roman"/>
          <w:b/>
          <w:color w:val="000000"/>
          <w:sz w:val="24"/>
          <w:szCs w:val="24"/>
        </w:rPr>
        <w:t>poca confianza</w:t>
      </w:r>
      <w:r w:rsidR="00D77077">
        <w:rPr>
          <w:rFonts w:ascii="Times New Roman" w:eastAsia="Times New Roman" w:hAnsi="Times New Roman" w:cs="Times New Roman"/>
          <w:color w:val="000000"/>
          <w:sz w:val="24"/>
          <w:szCs w:val="24"/>
        </w:rPr>
        <w:t>; e</w:t>
      </w:r>
      <w:r w:rsidR="00D27D14">
        <w:rPr>
          <w:rFonts w:ascii="Times New Roman" w:eastAsia="Times New Roman" w:hAnsi="Times New Roman" w:cs="Times New Roman"/>
          <w:color w:val="000000"/>
          <w:sz w:val="24"/>
          <w:szCs w:val="24"/>
        </w:rPr>
        <w:t>n l</w:t>
      </w:r>
      <w:r w:rsidR="00F66356">
        <w:rPr>
          <w:rFonts w:ascii="Times New Roman" w:eastAsia="Times New Roman" w:hAnsi="Times New Roman" w:cs="Times New Roman"/>
          <w:color w:val="000000"/>
          <w:sz w:val="24"/>
          <w:szCs w:val="24"/>
        </w:rPr>
        <w:t xml:space="preserve">as estrategias directas, </w:t>
      </w:r>
      <w:r w:rsidR="00D27D14">
        <w:rPr>
          <w:rFonts w:ascii="Times New Roman" w:eastAsia="Times New Roman" w:hAnsi="Times New Roman" w:cs="Times New Roman"/>
          <w:color w:val="000000"/>
          <w:sz w:val="24"/>
          <w:szCs w:val="24"/>
        </w:rPr>
        <w:t xml:space="preserve">vimos que </w:t>
      </w:r>
      <w:r w:rsidR="00AF1C4A">
        <w:rPr>
          <w:rFonts w:ascii="Times New Roman" w:eastAsia="Times New Roman" w:hAnsi="Times New Roman" w:cs="Times New Roman"/>
          <w:color w:val="000000"/>
          <w:sz w:val="24"/>
          <w:szCs w:val="24"/>
        </w:rPr>
        <w:t xml:space="preserve">los </w:t>
      </w:r>
      <w:r w:rsidR="00D77077">
        <w:rPr>
          <w:rFonts w:ascii="Times New Roman" w:eastAsia="Times New Roman" w:hAnsi="Times New Roman" w:cs="Times New Roman"/>
          <w:color w:val="000000"/>
          <w:sz w:val="24"/>
          <w:szCs w:val="24"/>
        </w:rPr>
        <w:t>quiteños eran más directos que los salmantinos</w:t>
      </w:r>
      <w:r w:rsidR="00AF1C4A">
        <w:rPr>
          <w:rFonts w:ascii="Times New Roman" w:eastAsia="Times New Roman" w:hAnsi="Times New Roman" w:cs="Times New Roman"/>
          <w:color w:val="000000"/>
          <w:sz w:val="24"/>
          <w:szCs w:val="24"/>
        </w:rPr>
        <w:t>: 2,</w:t>
      </w:r>
      <w:r w:rsidR="00D77077">
        <w:rPr>
          <w:rFonts w:ascii="Times New Roman" w:eastAsia="Times New Roman" w:hAnsi="Times New Roman" w:cs="Times New Roman"/>
          <w:color w:val="000000"/>
          <w:sz w:val="24"/>
          <w:szCs w:val="24"/>
        </w:rPr>
        <w:t>6</w:t>
      </w:r>
      <w:r w:rsidR="00AF1C4A">
        <w:rPr>
          <w:rFonts w:ascii="Times New Roman" w:eastAsia="Times New Roman" w:hAnsi="Times New Roman" w:cs="Times New Roman"/>
          <w:color w:val="000000"/>
          <w:sz w:val="24"/>
          <w:szCs w:val="24"/>
        </w:rPr>
        <w:t>0 vs. 2,</w:t>
      </w:r>
      <w:r w:rsidR="00D77077">
        <w:rPr>
          <w:rFonts w:ascii="Times New Roman" w:eastAsia="Times New Roman" w:hAnsi="Times New Roman" w:cs="Times New Roman"/>
          <w:color w:val="000000"/>
          <w:sz w:val="24"/>
          <w:szCs w:val="24"/>
        </w:rPr>
        <w:t>3</w:t>
      </w:r>
      <w:r w:rsidR="00AF1C4A">
        <w:rPr>
          <w:rFonts w:ascii="Times New Roman" w:eastAsia="Times New Roman" w:hAnsi="Times New Roman" w:cs="Times New Roman"/>
          <w:color w:val="000000"/>
          <w:sz w:val="24"/>
          <w:szCs w:val="24"/>
        </w:rPr>
        <w:t>0</w:t>
      </w:r>
      <w:r w:rsidR="00D77077">
        <w:rPr>
          <w:rFonts w:ascii="Times New Roman" w:eastAsia="Times New Roman" w:hAnsi="Times New Roman" w:cs="Times New Roman"/>
          <w:color w:val="000000"/>
          <w:sz w:val="24"/>
          <w:szCs w:val="24"/>
        </w:rPr>
        <w:t xml:space="preserve">. Curiosamente, </w:t>
      </w:r>
      <w:r w:rsidR="00F66356">
        <w:rPr>
          <w:rFonts w:ascii="Times New Roman" w:eastAsia="Times New Roman" w:hAnsi="Times New Roman" w:cs="Times New Roman"/>
          <w:color w:val="000000"/>
          <w:sz w:val="24"/>
          <w:szCs w:val="24"/>
        </w:rPr>
        <w:t>en las mismas estrategias</w:t>
      </w:r>
      <w:r w:rsidR="00D73570">
        <w:rPr>
          <w:rFonts w:ascii="Times New Roman" w:eastAsia="Times New Roman" w:hAnsi="Times New Roman" w:cs="Times New Roman"/>
          <w:color w:val="000000"/>
          <w:sz w:val="24"/>
          <w:szCs w:val="24"/>
        </w:rPr>
        <w:t>, los quiteños</w:t>
      </w:r>
      <w:r w:rsidR="00F66356">
        <w:rPr>
          <w:rFonts w:ascii="Times New Roman" w:eastAsia="Times New Roman" w:hAnsi="Times New Roman" w:cs="Times New Roman"/>
          <w:color w:val="000000"/>
          <w:sz w:val="24"/>
          <w:szCs w:val="24"/>
        </w:rPr>
        <w:t xml:space="preserve">, resultan </w:t>
      </w:r>
      <w:r w:rsidR="00D77077">
        <w:rPr>
          <w:rFonts w:ascii="Times New Roman" w:eastAsia="Times New Roman" w:hAnsi="Times New Roman" w:cs="Times New Roman"/>
          <w:color w:val="000000"/>
          <w:sz w:val="24"/>
          <w:szCs w:val="24"/>
        </w:rPr>
        <w:t xml:space="preserve">más indirectos </w:t>
      </w:r>
      <w:r w:rsidR="00F66356">
        <w:rPr>
          <w:rFonts w:ascii="Times New Roman" w:eastAsia="Times New Roman" w:hAnsi="Times New Roman" w:cs="Times New Roman"/>
          <w:color w:val="000000"/>
          <w:sz w:val="24"/>
          <w:szCs w:val="24"/>
        </w:rPr>
        <w:t>también</w:t>
      </w:r>
      <w:r w:rsidR="00D77077">
        <w:rPr>
          <w:rFonts w:ascii="Times New Roman" w:eastAsia="Times New Roman" w:hAnsi="Times New Roman" w:cs="Times New Roman"/>
          <w:color w:val="000000"/>
          <w:sz w:val="24"/>
          <w:szCs w:val="24"/>
        </w:rPr>
        <w:t xml:space="preserve">. En lo que se refiere a cero </w:t>
      </w:r>
      <w:proofErr w:type="gramStart"/>
      <w:r w:rsidR="00D77077">
        <w:rPr>
          <w:rFonts w:ascii="Times New Roman" w:eastAsia="Times New Roman" w:hAnsi="Times New Roman" w:cs="Times New Roman"/>
          <w:color w:val="000000"/>
          <w:sz w:val="24"/>
          <w:szCs w:val="24"/>
        </w:rPr>
        <w:t>confianza</w:t>
      </w:r>
      <w:proofErr w:type="gramEnd"/>
      <w:r w:rsidR="00D77077">
        <w:rPr>
          <w:rFonts w:ascii="Times New Roman" w:eastAsia="Times New Roman" w:hAnsi="Times New Roman" w:cs="Times New Roman"/>
          <w:color w:val="000000"/>
          <w:sz w:val="24"/>
          <w:szCs w:val="24"/>
        </w:rPr>
        <w:t>, podemos decir que hay un empate en ambos grupos. Los españoles</w:t>
      </w:r>
      <w:r w:rsidR="00D73570">
        <w:rPr>
          <w:rFonts w:ascii="Times New Roman" w:eastAsia="Times New Roman" w:hAnsi="Times New Roman" w:cs="Times New Roman"/>
          <w:color w:val="000000"/>
          <w:sz w:val="24"/>
          <w:szCs w:val="24"/>
        </w:rPr>
        <w:t xml:space="preserve"> son</w:t>
      </w:r>
      <w:r w:rsidR="00D77077">
        <w:rPr>
          <w:rFonts w:ascii="Times New Roman" w:eastAsia="Times New Roman" w:hAnsi="Times New Roman" w:cs="Times New Roman"/>
          <w:color w:val="000000"/>
          <w:sz w:val="24"/>
          <w:szCs w:val="24"/>
        </w:rPr>
        <w:t xml:space="preserve"> levemente más indirectos</w:t>
      </w:r>
      <w:r w:rsidR="00D73570">
        <w:rPr>
          <w:rFonts w:ascii="Times New Roman" w:eastAsia="Times New Roman" w:hAnsi="Times New Roman" w:cs="Times New Roman"/>
          <w:color w:val="000000"/>
          <w:sz w:val="24"/>
          <w:szCs w:val="24"/>
        </w:rPr>
        <w:t>, no obstante, aquí, al igual que en las de poca confianza, también</w:t>
      </w:r>
      <w:r w:rsidR="00B75D92">
        <w:rPr>
          <w:rFonts w:ascii="Times New Roman" w:eastAsia="Times New Roman" w:hAnsi="Times New Roman" w:cs="Times New Roman"/>
          <w:color w:val="000000"/>
          <w:sz w:val="24"/>
          <w:szCs w:val="24"/>
        </w:rPr>
        <w:t xml:space="preserve"> se observa cierta “desviación”</w:t>
      </w:r>
      <w:r w:rsidR="00D73570">
        <w:rPr>
          <w:rFonts w:ascii="Times New Roman" w:eastAsia="Times New Roman" w:hAnsi="Times New Roman" w:cs="Times New Roman"/>
          <w:color w:val="000000"/>
          <w:sz w:val="24"/>
          <w:szCs w:val="24"/>
        </w:rPr>
        <w:t xml:space="preserve"> respecto de las directas; </w:t>
      </w:r>
      <w:r w:rsidR="00D73570" w:rsidRPr="00D73570">
        <w:rPr>
          <w:rFonts w:ascii="Times New Roman" w:eastAsia="Times New Roman" w:hAnsi="Times New Roman" w:cs="Times New Roman"/>
          <w:b/>
          <w:color w:val="000000"/>
          <w:sz w:val="24"/>
          <w:szCs w:val="24"/>
        </w:rPr>
        <w:t>los salmantinos u</w:t>
      </w:r>
      <w:r w:rsidR="00537907" w:rsidRPr="00D73570">
        <w:rPr>
          <w:rFonts w:ascii="Times New Roman" w:eastAsia="Times New Roman" w:hAnsi="Times New Roman" w:cs="Times New Roman"/>
          <w:b/>
          <w:color w:val="000000"/>
          <w:sz w:val="24"/>
          <w:szCs w:val="24"/>
        </w:rPr>
        <w:t>sa</w:t>
      </w:r>
      <w:r w:rsidR="00D73570" w:rsidRPr="00D73570">
        <w:rPr>
          <w:rFonts w:ascii="Times New Roman" w:eastAsia="Times New Roman" w:hAnsi="Times New Roman" w:cs="Times New Roman"/>
          <w:b/>
          <w:color w:val="000000"/>
          <w:sz w:val="24"/>
          <w:szCs w:val="24"/>
        </w:rPr>
        <w:t>n</w:t>
      </w:r>
      <w:r w:rsidR="00537907" w:rsidRPr="00D73570">
        <w:rPr>
          <w:rFonts w:ascii="Times New Roman" w:eastAsia="Times New Roman" w:hAnsi="Times New Roman" w:cs="Times New Roman"/>
          <w:b/>
          <w:color w:val="000000"/>
          <w:sz w:val="24"/>
          <w:szCs w:val="24"/>
        </w:rPr>
        <w:t xml:space="preserve"> cortesía positiva en las directas de poca confianza y cortesía negativa en las indirectas</w:t>
      </w:r>
      <w:r w:rsidR="00D73570">
        <w:rPr>
          <w:rFonts w:ascii="Times New Roman" w:eastAsia="Times New Roman" w:hAnsi="Times New Roman" w:cs="Times New Roman"/>
          <w:color w:val="000000"/>
          <w:sz w:val="24"/>
          <w:szCs w:val="24"/>
        </w:rPr>
        <w:t xml:space="preserve">. </w:t>
      </w:r>
      <w:r w:rsidR="00537907">
        <w:rPr>
          <w:rFonts w:ascii="Times New Roman" w:eastAsia="Times New Roman" w:hAnsi="Times New Roman" w:cs="Times New Roman"/>
          <w:color w:val="000000"/>
          <w:sz w:val="24"/>
          <w:szCs w:val="24"/>
        </w:rPr>
        <w:t xml:space="preserve">En todo caso, lo interesante es ver que no hay grandes diferencias entre ambos grupos aunque, al interior de cada grupo, se evidencien ciertas </w:t>
      </w:r>
      <w:r w:rsidR="00D73570">
        <w:rPr>
          <w:rFonts w:ascii="Times New Roman" w:eastAsia="Times New Roman" w:hAnsi="Times New Roman" w:cs="Times New Roman"/>
          <w:color w:val="000000"/>
          <w:sz w:val="24"/>
          <w:szCs w:val="24"/>
        </w:rPr>
        <w:t>“</w:t>
      </w:r>
      <w:r w:rsidR="00537907">
        <w:rPr>
          <w:rFonts w:ascii="Times New Roman" w:eastAsia="Times New Roman" w:hAnsi="Times New Roman" w:cs="Times New Roman"/>
          <w:color w:val="000000"/>
          <w:sz w:val="24"/>
          <w:szCs w:val="24"/>
        </w:rPr>
        <w:t>incompatibilidades</w:t>
      </w:r>
      <w:r w:rsidR="00D73570">
        <w:rPr>
          <w:rFonts w:ascii="Times New Roman" w:eastAsia="Times New Roman" w:hAnsi="Times New Roman" w:cs="Times New Roman"/>
          <w:color w:val="000000"/>
          <w:sz w:val="24"/>
          <w:szCs w:val="24"/>
        </w:rPr>
        <w:t>”</w:t>
      </w:r>
      <w:r w:rsidR="00FB14F4">
        <w:rPr>
          <w:rFonts w:ascii="Times New Roman" w:eastAsia="Times New Roman" w:hAnsi="Times New Roman" w:cs="Times New Roman"/>
          <w:color w:val="000000"/>
          <w:sz w:val="24"/>
          <w:szCs w:val="24"/>
        </w:rPr>
        <w:t xml:space="preserve">. </w:t>
      </w:r>
      <w:r w:rsidR="00537907">
        <w:rPr>
          <w:rFonts w:ascii="Times New Roman" w:eastAsia="Times New Roman" w:hAnsi="Times New Roman" w:cs="Times New Roman"/>
          <w:color w:val="000000"/>
          <w:sz w:val="24"/>
          <w:szCs w:val="24"/>
        </w:rPr>
        <w:t>Esto queda resumido en la figura de abajo</w:t>
      </w:r>
      <w:r w:rsidR="00D73570">
        <w:rPr>
          <w:rFonts w:ascii="Times New Roman" w:eastAsia="Times New Roman" w:hAnsi="Times New Roman" w:cs="Times New Roman"/>
          <w:color w:val="000000"/>
          <w:sz w:val="24"/>
          <w:szCs w:val="24"/>
        </w:rPr>
        <w:t>. Donde claramente se ve que tanto quiteños como salmantinos, se decantan por estrategias indirectas más que por directas</w:t>
      </w:r>
    </w:p>
    <w:tbl>
      <w:tblPr>
        <w:tblW w:w="3699" w:type="dxa"/>
        <w:tblInd w:w="142" w:type="dxa"/>
        <w:tblCellMar>
          <w:left w:w="70" w:type="dxa"/>
          <w:right w:w="70" w:type="dxa"/>
        </w:tblCellMar>
        <w:tblLook w:val="04A0" w:firstRow="1" w:lastRow="0" w:firstColumn="1" w:lastColumn="0" w:noHBand="0" w:noVBand="1"/>
      </w:tblPr>
      <w:tblGrid>
        <w:gridCol w:w="922"/>
        <w:gridCol w:w="1416"/>
        <w:gridCol w:w="1361"/>
      </w:tblGrid>
      <w:tr w:rsidR="00E67BEC" w:rsidRPr="00E67BEC" w14:paraId="5071446E" w14:textId="77777777" w:rsidTr="00E029C4">
        <w:trPr>
          <w:gridAfter w:val="1"/>
          <w:wAfter w:w="1361" w:type="dxa"/>
          <w:trHeight w:val="263"/>
        </w:trPr>
        <w:tc>
          <w:tcPr>
            <w:tcW w:w="922" w:type="dxa"/>
            <w:tcBorders>
              <w:top w:val="nil"/>
              <w:left w:val="nil"/>
              <w:bottom w:val="single" w:sz="4" w:space="0" w:color="auto"/>
              <w:right w:val="nil"/>
            </w:tcBorders>
            <w:shd w:val="clear" w:color="auto" w:fill="auto"/>
            <w:noWrap/>
            <w:vAlign w:val="center"/>
            <w:hideMark/>
          </w:tcPr>
          <w:p w14:paraId="620AC424" w14:textId="77777777" w:rsidR="00E67BEC" w:rsidRPr="00E67BEC" w:rsidRDefault="00E67BEC" w:rsidP="00E45263">
            <w:pPr>
              <w:spacing w:after="0" w:line="240" w:lineRule="auto"/>
              <w:rPr>
                <w:rFonts w:eastAsia="Times New Roman" w:cs="Times New Roman"/>
                <w:color w:val="000000"/>
                <w:lang w:val="es-EC"/>
              </w:rPr>
            </w:pPr>
          </w:p>
        </w:tc>
        <w:tc>
          <w:tcPr>
            <w:tcW w:w="1416" w:type="dxa"/>
            <w:tcBorders>
              <w:top w:val="nil"/>
              <w:left w:val="nil"/>
              <w:bottom w:val="single" w:sz="4" w:space="0" w:color="auto"/>
              <w:right w:val="nil"/>
            </w:tcBorders>
            <w:shd w:val="clear" w:color="auto" w:fill="auto"/>
            <w:noWrap/>
            <w:vAlign w:val="center"/>
            <w:hideMark/>
          </w:tcPr>
          <w:p w14:paraId="52137B62" w14:textId="77777777" w:rsidR="00E67BEC" w:rsidRPr="00E67BEC" w:rsidRDefault="00E67BEC" w:rsidP="00E45263">
            <w:pPr>
              <w:spacing w:after="0" w:line="240" w:lineRule="auto"/>
              <w:jc w:val="center"/>
              <w:rPr>
                <w:rFonts w:eastAsia="Times New Roman" w:cs="Times New Roman"/>
                <w:color w:val="000000"/>
                <w:lang w:val="es-EC"/>
              </w:rPr>
            </w:pPr>
            <w:r w:rsidRPr="00E67BEC">
              <w:rPr>
                <w:rFonts w:eastAsia="Times New Roman" w:cs="Times New Roman"/>
                <w:color w:val="000000"/>
                <w:lang w:val="es-EC"/>
              </w:rPr>
              <w:t> </w:t>
            </w:r>
          </w:p>
        </w:tc>
      </w:tr>
      <w:tr w:rsidR="007F5183" w:rsidRPr="00E67BEC" w14:paraId="5D9F74FD" w14:textId="77777777" w:rsidTr="00E029C4">
        <w:trPr>
          <w:trHeight w:val="70"/>
        </w:trPr>
        <w:tc>
          <w:tcPr>
            <w:tcW w:w="922" w:type="dxa"/>
            <w:tcBorders>
              <w:top w:val="single" w:sz="4" w:space="0" w:color="auto"/>
              <w:left w:val="single" w:sz="4" w:space="0" w:color="auto"/>
              <w:bottom w:val="single" w:sz="4" w:space="0" w:color="auto"/>
              <w:right w:val="nil"/>
            </w:tcBorders>
            <w:shd w:val="clear" w:color="auto" w:fill="auto"/>
            <w:noWrap/>
            <w:vAlign w:val="center"/>
            <w:hideMark/>
          </w:tcPr>
          <w:p w14:paraId="245B0408" w14:textId="77777777" w:rsidR="00E67BEC" w:rsidRPr="00E67BEC" w:rsidRDefault="00E456AB" w:rsidP="00E45263">
            <w:pPr>
              <w:spacing w:after="0" w:line="240" w:lineRule="auto"/>
              <w:jc w:val="center"/>
              <w:rPr>
                <w:rFonts w:eastAsia="Times New Roman" w:cs="Times New Roman"/>
                <w:b/>
                <w:color w:val="000000"/>
                <w:lang w:val="es-EC"/>
              </w:rPr>
            </w:pPr>
            <w:r w:rsidRPr="00BA259E">
              <w:rPr>
                <w:rFonts w:eastAsia="Times New Roman" w:cs="Times New Roman"/>
                <w:b/>
                <w:color w:val="000000"/>
                <w:lang w:val="es-EC"/>
              </w:rPr>
              <w:t>GLOBAL</w:t>
            </w:r>
            <w:r w:rsidR="00E67BEC" w:rsidRPr="00E67BEC">
              <w:rPr>
                <w:rFonts w:eastAsia="Times New Roman" w:cs="Times New Roman"/>
                <w:b/>
                <w:color w:val="000000"/>
                <w:lang w:val="es-EC"/>
              </w:rPr>
              <w:t> </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6791A" w14:textId="77777777" w:rsidR="00E67BEC" w:rsidRPr="00E67BEC" w:rsidRDefault="00E67BEC"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DIRECTO</w:t>
            </w:r>
          </w:p>
        </w:tc>
        <w:tc>
          <w:tcPr>
            <w:tcW w:w="1361" w:type="dxa"/>
            <w:tcBorders>
              <w:top w:val="single" w:sz="4" w:space="0" w:color="auto"/>
              <w:left w:val="nil"/>
              <w:bottom w:val="single" w:sz="4" w:space="0" w:color="auto"/>
              <w:right w:val="single" w:sz="8" w:space="0" w:color="auto"/>
            </w:tcBorders>
            <w:shd w:val="clear" w:color="auto" w:fill="auto"/>
            <w:noWrap/>
            <w:vAlign w:val="center"/>
            <w:hideMark/>
          </w:tcPr>
          <w:p w14:paraId="3D50BE40" w14:textId="77777777" w:rsidR="00E67BEC" w:rsidRPr="00E67BEC" w:rsidRDefault="00E67BEC"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INDIRECTO</w:t>
            </w:r>
          </w:p>
        </w:tc>
      </w:tr>
      <w:tr w:rsidR="007F5183" w:rsidRPr="00E67BEC" w14:paraId="15373B25" w14:textId="77777777" w:rsidTr="00E029C4">
        <w:trPr>
          <w:trHeight w:val="263"/>
        </w:trPr>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802A6" w14:textId="77777777" w:rsidR="00E67BEC" w:rsidRPr="00E67BEC" w:rsidRDefault="00E67BEC"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PUCE</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506A73FE" w14:textId="77777777" w:rsidR="00E67BEC" w:rsidRPr="00E67BEC" w:rsidRDefault="00E67BEC" w:rsidP="00E45263">
            <w:pPr>
              <w:spacing w:after="0" w:line="240" w:lineRule="auto"/>
              <w:jc w:val="center"/>
              <w:rPr>
                <w:rFonts w:eastAsia="Times New Roman" w:cs="Times New Roman"/>
                <w:color w:val="000000"/>
                <w:lang w:val="es-EC"/>
              </w:rPr>
            </w:pPr>
            <w:r w:rsidRPr="00E67BEC">
              <w:rPr>
                <w:rFonts w:eastAsia="Times New Roman" w:cs="Times New Roman"/>
                <w:color w:val="000000"/>
                <w:lang w:val="es-EC"/>
              </w:rPr>
              <w:t>2,89</w:t>
            </w:r>
          </w:p>
        </w:tc>
        <w:tc>
          <w:tcPr>
            <w:tcW w:w="1361" w:type="dxa"/>
            <w:tcBorders>
              <w:top w:val="nil"/>
              <w:left w:val="nil"/>
              <w:bottom w:val="single" w:sz="4" w:space="0" w:color="auto"/>
              <w:right w:val="single" w:sz="8" w:space="0" w:color="auto"/>
            </w:tcBorders>
            <w:shd w:val="clear" w:color="000000" w:fill="C6EFCE"/>
            <w:noWrap/>
            <w:vAlign w:val="center"/>
            <w:hideMark/>
          </w:tcPr>
          <w:p w14:paraId="1EF0C160" w14:textId="77777777" w:rsidR="00E67BEC" w:rsidRPr="00E67BEC" w:rsidRDefault="00E67BEC" w:rsidP="00E45263">
            <w:pPr>
              <w:spacing w:after="0" w:line="240" w:lineRule="auto"/>
              <w:jc w:val="center"/>
              <w:rPr>
                <w:rFonts w:eastAsia="Times New Roman" w:cs="Times New Roman"/>
                <w:color w:val="006100"/>
                <w:lang w:val="es-EC"/>
              </w:rPr>
            </w:pPr>
            <w:r w:rsidRPr="00E67BEC">
              <w:rPr>
                <w:rFonts w:eastAsia="Times New Roman" w:cs="Times New Roman"/>
                <w:color w:val="006100"/>
                <w:lang w:val="es-EC"/>
              </w:rPr>
              <w:t>3,49</w:t>
            </w:r>
          </w:p>
        </w:tc>
      </w:tr>
      <w:tr w:rsidR="007F5183" w:rsidRPr="00E67BEC" w14:paraId="61A6068D" w14:textId="77777777" w:rsidTr="00E029C4">
        <w:trPr>
          <w:trHeight w:val="263"/>
        </w:trPr>
        <w:tc>
          <w:tcPr>
            <w:tcW w:w="922" w:type="dxa"/>
            <w:tcBorders>
              <w:top w:val="nil"/>
              <w:left w:val="single" w:sz="4" w:space="0" w:color="auto"/>
              <w:bottom w:val="single" w:sz="4" w:space="0" w:color="auto"/>
              <w:right w:val="single" w:sz="4" w:space="0" w:color="auto"/>
            </w:tcBorders>
            <w:shd w:val="clear" w:color="auto" w:fill="auto"/>
            <w:noWrap/>
            <w:vAlign w:val="center"/>
            <w:hideMark/>
          </w:tcPr>
          <w:p w14:paraId="02E4C7EC" w14:textId="77777777" w:rsidR="00E67BEC" w:rsidRPr="00E67BEC" w:rsidRDefault="00E67BEC" w:rsidP="00E45263">
            <w:pPr>
              <w:spacing w:after="0" w:line="240" w:lineRule="auto"/>
              <w:jc w:val="center"/>
              <w:rPr>
                <w:rFonts w:eastAsia="Times New Roman" w:cs="Times New Roman"/>
                <w:b/>
                <w:bCs/>
                <w:color w:val="000000"/>
                <w:lang w:val="es-EC"/>
              </w:rPr>
            </w:pPr>
            <w:r w:rsidRPr="00E67BEC">
              <w:rPr>
                <w:rFonts w:eastAsia="Times New Roman" w:cs="Times New Roman"/>
                <w:b/>
                <w:bCs/>
                <w:color w:val="000000"/>
                <w:lang w:val="es-EC"/>
              </w:rPr>
              <w:t>USAL</w:t>
            </w:r>
          </w:p>
        </w:tc>
        <w:tc>
          <w:tcPr>
            <w:tcW w:w="1416" w:type="dxa"/>
            <w:tcBorders>
              <w:top w:val="nil"/>
              <w:left w:val="nil"/>
              <w:bottom w:val="single" w:sz="4" w:space="0" w:color="auto"/>
              <w:right w:val="single" w:sz="4" w:space="0" w:color="auto"/>
            </w:tcBorders>
            <w:shd w:val="clear" w:color="000000" w:fill="C6EFCE"/>
            <w:noWrap/>
            <w:vAlign w:val="center"/>
            <w:hideMark/>
          </w:tcPr>
          <w:p w14:paraId="1DD6552B" w14:textId="77777777" w:rsidR="00E67BEC" w:rsidRPr="00E67BEC" w:rsidRDefault="00E67BEC" w:rsidP="00E45263">
            <w:pPr>
              <w:spacing w:after="0" w:line="240" w:lineRule="auto"/>
              <w:jc w:val="center"/>
              <w:rPr>
                <w:rFonts w:eastAsia="Times New Roman" w:cs="Times New Roman"/>
                <w:color w:val="006100"/>
                <w:lang w:val="es-EC"/>
              </w:rPr>
            </w:pPr>
            <w:r w:rsidRPr="00E67BEC">
              <w:rPr>
                <w:rFonts w:eastAsia="Times New Roman" w:cs="Times New Roman"/>
                <w:color w:val="006100"/>
                <w:lang w:val="es-EC"/>
              </w:rPr>
              <w:t>2,55</w:t>
            </w:r>
          </w:p>
        </w:tc>
        <w:tc>
          <w:tcPr>
            <w:tcW w:w="1361" w:type="dxa"/>
            <w:tcBorders>
              <w:top w:val="nil"/>
              <w:left w:val="nil"/>
              <w:bottom w:val="single" w:sz="4" w:space="0" w:color="auto"/>
              <w:right w:val="single" w:sz="8" w:space="0" w:color="auto"/>
            </w:tcBorders>
            <w:shd w:val="clear" w:color="auto" w:fill="auto"/>
            <w:noWrap/>
            <w:vAlign w:val="center"/>
            <w:hideMark/>
          </w:tcPr>
          <w:p w14:paraId="428E2173" w14:textId="77777777" w:rsidR="00E67BEC" w:rsidRPr="00E67BEC" w:rsidRDefault="00E67BEC" w:rsidP="00E45263">
            <w:pPr>
              <w:spacing w:after="0" w:line="240" w:lineRule="auto"/>
              <w:jc w:val="center"/>
              <w:rPr>
                <w:rFonts w:eastAsia="Times New Roman" w:cs="Times New Roman"/>
                <w:color w:val="000000"/>
                <w:lang w:val="es-EC"/>
              </w:rPr>
            </w:pPr>
            <w:r w:rsidRPr="00E67BEC">
              <w:rPr>
                <w:rFonts w:eastAsia="Times New Roman" w:cs="Times New Roman"/>
                <w:color w:val="000000"/>
                <w:lang w:val="es-EC"/>
              </w:rPr>
              <w:t>3,48</w:t>
            </w:r>
          </w:p>
        </w:tc>
      </w:tr>
    </w:tbl>
    <w:p w14:paraId="39563DE4" w14:textId="77777777" w:rsidR="00E029C4" w:rsidRPr="00566B57" w:rsidRDefault="00E029C4"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12</w:t>
      </w:r>
      <w:r w:rsidR="000A70E6" w:rsidRPr="00566B57">
        <w:rPr>
          <w:rFonts w:ascii="Times New Roman" w:eastAsia="Times New Roman" w:hAnsi="Times New Roman" w:cs="Times New Roman"/>
          <w:b/>
          <w:color w:val="000000"/>
          <w:lang w:val="es-EC"/>
        </w:rPr>
        <w:t xml:space="preserve"> - </w:t>
      </w:r>
      <w:r w:rsidRPr="00566B57">
        <w:rPr>
          <w:rFonts w:ascii="Times New Roman" w:eastAsia="Times New Roman" w:hAnsi="Times New Roman" w:cs="Times New Roman"/>
          <w:color w:val="000000"/>
          <w:lang w:val="es-EC"/>
        </w:rPr>
        <w:t>Resultados globales directas</w:t>
      </w:r>
      <w:r w:rsidR="000A70E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mucha</w:t>
      </w:r>
      <w:r w:rsidR="000A70E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confianza.</w:t>
      </w:r>
    </w:p>
    <w:p w14:paraId="3C913888" w14:textId="77777777" w:rsidR="00E67BEC" w:rsidRDefault="00E67BEC" w:rsidP="00E45263">
      <w:pPr>
        <w:pStyle w:val="Prrafodelista"/>
        <w:spacing w:line="240" w:lineRule="auto"/>
        <w:jc w:val="both"/>
        <w:rPr>
          <w:rFonts w:ascii="Times New Roman" w:eastAsia="Times New Roman" w:hAnsi="Times New Roman" w:cs="Times New Roman"/>
          <w:b/>
          <w:color w:val="000000"/>
          <w:sz w:val="24"/>
          <w:szCs w:val="24"/>
        </w:rPr>
      </w:pPr>
    </w:p>
    <w:p w14:paraId="2A32980B" w14:textId="77777777" w:rsidR="00DF07C1" w:rsidRPr="00DF07C1" w:rsidRDefault="00DF07C1" w:rsidP="00E45263">
      <w:pPr>
        <w:pStyle w:val="Prrafodelista"/>
        <w:numPr>
          <w:ilvl w:val="1"/>
          <w:numId w:val="39"/>
        </w:numPr>
        <w:spacing w:line="240" w:lineRule="auto"/>
        <w:jc w:val="both"/>
        <w:rPr>
          <w:rFonts w:ascii="Times New Roman" w:eastAsia="Times New Roman" w:hAnsi="Times New Roman" w:cs="Times New Roman"/>
          <w:b/>
          <w:color w:val="000000"/>
          <w:sz w:val="24"/>
          <w:szCs w:val="24"/>
        </w:rPr>
      </w:pPr>
      <w:r w:rsidRPr="00DF07C1">
        <w:rPr>
          <w:rFonts w:ascii="Times New Roman" w:eastAsia="Times New Roman" w:hAnsi="Times New Roman" w:cs="Times New Roman"/>
          <w:b/>
          <w:color w:val="000000"/>
          <w:sz w:val="24"/>
          <w:szCs w:val="24"/>
        </w:rPr>
        <w:t xml:space="preserve">RESULTADOS POR </w:t>
      </w:r>
      <w:r>
        <w:rPr>
          <w:rFonts w:ascii="Times New Roman" w:eastAsia="Times New Roman" w:hAnsi="Times New Roman" w:cs="Times New Roman"/>
          <w:b/>
          <w:color w:val="000000"/>
          <w:sz w:val="24"/>
          <w:szCs w:val="24"/>
        </w:rPr>
        <w:t>GÉNERO</w:t>
      </w:r>
    </w:p>
    <w:tbl>
      <w:tblPr>
        <w:tblW w:w="36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5"/>
        <w:gridCol w:w="1440"/>
        <w:gridCol w:w="1422"/>
      </w:tblGrid>
      <w:tr w:rsidR="00E456AB" w:rsidRPr="00DF07C1" w14:paraId="76DB2557" w14:textId="77777777" w:rsidTr="00E456AB">
        <w:trPr>
          <w:trHeight w:val="202"/>
        </w:trPr>
        <w:tc>
          <w:tcPr>
            <w:tcW w:w="3687" w:type="dxa"/>
            <w:gridSpan w:val="3"/>
            <w:shd w:val="clear" w:color="auto" w:fill="auto"/>
            <w:noWrap/>
            <w:vAlign w:val="center"/>
            <w:hideMark/>
          </w:tcPr>
          <w:p w14:paraId="71FFA147" w14:textId="77777777" w:rsidR="00E456AB" w:rsidRPr="002631AA" w:rsidRDefault="00E456AB" w:rsidP="00E45263">
            <w:pPr>
              <w:spacing w:after="0" w:line="240" w:lineRule="auto"/>
            </w:pPr>
            <w:r w:rsidRPr="00DF07C1">
              <w:rPr>
                <w:rFonts w:eastAsia="Times New Roman" w:cs="Times New Roman"/>
                <w:b/>
                <w:bCs/>
                <w:color w:val="000000"/>
                <w:lang w:val="es-EC"/>
              </w:rPr>
              <w:t>DIRECTA - MUCHA CONFIANZA</w:t>
            </w:r>
          </w:p>
        </w:tc>
      </w:tr>
      <w:tr w:rsidR="002631AA" w:rsidRPr="00DF07C1" w14:paraId="4CE45D60" w14:textId="77777777" w:rsidTr="00E029C4">
        <w:trPr>
          <w:trHeight w:val="202"/>
        </w:trPr>
        <w:tc>
          <w:tcPr>
            <w:tcW w:w="825" w:type="dxa"/>
            <w:shd w:val="clear" w:color="auto" w:fill="auto"/>
            <w:noWrap/>
            <w:vAlign w:val="center"/>
            <w:hideMark/>
          </w:tcPr>
          <w:p w14:paraId="503460E2" w14:textId="77777777" w:rsidR="00DF07C1" w:rsidRPr="00DF07C1" w:rsidRDefault="00DF07C1" w:rsidP="00E45263">
            <w:pPr>
              <w:spacing w:after="0" w:line="240" w:lineRule="auto"/>
              <w:jc w:val="center"/>
              <w:rPr>
                <w:rFonts w:eastAsia="Times New Roman" w:cs="Times New Roman"/>
                <w:color w:val="000000"/>
                <w:lang w:val="es-EC"/>
              </w:rPr>
            </w:pPr>
          </w:p>
        </w:tc>
        <w:tc>
          <w:tcPr>
            <w:tcW w:w="1440" w:type="dxa"/>
            <w:shd w:val="clear" w:color="auto" w:fill="auto"/>
            <w:noWrap/>
            <w:vAlign w:val="bottom"/>
            <w:hideMark/>
          </w:tcPr>
          <w:p w14:paraId="047595B2" w14:textId="77777777" w:rsidR="00DF07C1" w:rsidRPr="00DF07C1" w:rsidRDefault="00DF07C1" w:rsidP="00E45263">
            <w:pPr>
              <w:spacing w:after="0" w:line="240" w:lineRule="auto"/>
              <w:jc w:val="center"/>
              <w:rPr>
                <w:rFonts w:eastAsia="Times New Roman" w:cs="Times New Roman"/>
                <w:b/>
                <w:bCs/>
                <w:color w:val="000000"/>
                <w:lang w:val="es-EC"/>
              </w:rPr>
            </w:pPr>
            <w:r w:rsidRPr="00DF07C1">
              <w:rPr>
                <w:rFonts w:eastAsia="Times New Roman" w:cs="Times New Roman"/>
                <w:b/>
                <w:bCs/>
                <w:color w:val="000000"/>
                <w:lang w:val="es-EC"/>
              </w:rPr>
              <w:t>MASCULINO</w:t>
            </w:r>
          </w:p>
        </w:tc>
        <w:tc>
          <w:tcPr>
            <w:tcW w:w="1422" w:type="dxa"/>
            <w:shd w:val="clear" w:color="auto" w:fill="auto"/>
            <w:noWrap/>
            <w:vAlign w:val="bottom"/>
            <w:hideMark/>
          </w:tcPr>
          <w:p w14:paraId="2DFC8E1B" w14:textId="77777777" w:rsidR="00DF07C1" w:rsidRPr="00DF07C1" w:rsidRDefault="00DF07C1" w:rsidP="00E45263">
            <w:pPr>
              <w:spacing w:after="0" w:line="240" w:lineRule="auto"/>
              <w:jc w:val="center"/>
              <w:rPr>
                <w:rFonts w:eastAsia="Times New Roman" w:cs="Times New Roman"/>
                <w:b/>
                <w:bCs/>
                <w:color w:val="000000"/>
                <w:lang w:val="es-EC"/>
              </w:rPr>
            </w:pPr>
            <w:r w:rsidRPr="00DF07C1">
              <w:rPr>
                <w:rFonts w:eastAsia="Times New Roman" w:cs="Times New Roman"/>
                <w:b/>
                <w:bCs/>
                <w:color w:val="000000"/>
                <w:lang w:val="es-EC"/>
              </w:rPr>
              <w:t>FEMENINO</w:t>
            </w:r>
          </w:p>
        </w:tc>
      </w:tr>
      <w:tr w:rsidR="002631AA" w:rsidRPr="00DF07C1" w14:paraId="368C0A05" w14:textId="77777777" w:rsidTr="00E029C4">
        <w:trPr>
          <w:trHeight w:val="202"/>
        </w:trPr>
        <w:tc>
          <w:tcPr>
            <w:tcW w:w="825" w:type="dxa"/>
            <w:shd w:val="clear" w:color="auto" w:fill="auto"/>
            <w:noWrap/>
            <w:vAlign w:val="center"/>
            <w:hideMark/>
          </w:tcPr>
          <w:p w14:paraId="6FDF1539" w14:textId="77777777" w:rsidR="00DF07C1" w:rsidRPr="00DF07C1" w:rsidRDefault="00DF07C1" w:rsidP="00E45263">
            <w:pPr>
              <w:spacing w:after="0" w:line="240" w:lineRule="auto"/>
              <w:jc w:val="center"/>
              <w:rPr>
                <w:rFonts w:eastAsia="Times New Roman" w:cs="Times New Roman"/>
                <w:b/>
                <w:bCs/>
                <w:color w:val="000000"/>
                <w:lang w:val="es-EC"/>
              </w:rPr>
            </w:pPr>
            <w:r w:rsidRPr="00DF07C1">
              <w:rPr>
                <w:rFonts w:eastAsia="Times New Roman" w:cs="Times New Roman"/>
                <w:b/>
                <w:bCs/>
                <w:color w:val="000000"/>
                <w:lang w:val="es-EC"/>
              </w:rPr>
              <w:t>PUCE</w:t>
            </w:r>
          </w:p>
        </w:tc>
        <w:tc>
          <w:tcPr>
            <w:tcW w:w="1440" w:type="dxa"/>
            <w:shd w:val="clear" w:color="000000" w:fill="C6EFCE"/>
            <w:noWrap/>
            <w:vAlign w:val="center"/>
            <w:hideMark/>
          </w:tcPr>
          <w:p w14:paraId="5C3E1461" w14:textId="77777777" w:rsidR="00DF07C1" w:rsidRPr="00DF07C1" w:rsidRDefault="00DF07C1" w:rsidP="00E45263">
            <w:pPr>
              <w:spacing w:after="0" w:line="240" w:lineRule="auto"/>
              <w:jc w:val="center"/>
              <w:rPr>
                <w:rFonts w:eastAsia="Times New Roman" w:cs="Times New Roman"/>
                <w:color w:val="006100"/>
                <w:lang w:val="es-EC"/>
              </w:rPr>
            </w:pPr>
            <w:r w:rsidRPr="00DF07C1">
              <w:rPr>
                <w:rFonts w:eastAsia="Times New Roman" w:cs="Times New Roman"/>
                <w:color w:val="006100"/>
                <w:lang w:val="es-EC"/>
              </w:rPr>
              <w:t>2,46</w:t>
            </w:r>
          </w:p>
        </w:tc>
        <w:tc>
          <w:tcPr>
            <w:tcW w:w="1422" w:type="dxa"/>
            <w:shd w:val="clear" w:color="000000" w:fill="C6EFCE"/>
            <w:noWrap/>
            <w:vAlign w:val="center"/>
            <w:hideMark/>
          </w:tcPr>
          <w:p w14:paraId="54A0C400" w14:textId="77777777" w:rsidR="00DF07C1" w:rsidRPr="00DF07C1" w:rsidRDefault="00DF07C1" w:rsidP="00E45263">
            <w:pPr>
              <w:spacing w:after="0" w:line="240" w:lineRule="auto"/>
              <w:jc w:val="center"/>
              <w:rPr>
                <w:rFonts w:eastAsia="Times New Roman" w:cs="Times New Roman"/>
                <w:color w:val="006100"/>
                <w:lang w:val="es-EC"/>
              </w:rPr>
            </w:pPr>
            <w:r w:rsidRPr="00DF07C1">
              <w:rPr>
                <w:rFonts w:eastAsia="Times New Roman" w:cs="Times New Roman"/>
                <w:color w:val="006100"/>
                <w:lang w:val="es-EC"/>
              </w:rPr>
              <w:t>2,68</w:t>
            </w:r>
          </w:p>
        </w:tc>
      </w:tr>
      <w:tr w:rsidR="002631AA" w:rsidRPr="00DF07C1" w14:paraId="7E923467" w14:textId="77777777" w:rsidTr="00E029C4">
        <w:trPr>
          <w:trHeight w:val="202"/>
        </w:trPr>
        <w:tc>
          <w:tcPr>
            <w:tcW w:w="825" w:type="dxa"/>
            <w:shd w:val="clear" w:color="auto" w:fill="auto"/>
            <w:noWrap/>
            <w:vAlign w:val="center"/>
            <w:hideMark/>
          </w:tcPr>
          <w:p w14:paraId="35692960" w14:textId="77777777" w:rsidR="00DF07C1" w:rsidRPr="00DF07C1" w:rsidRDefault="00DF07C1" w:rsidP="00E45263">
            <w:pPr>
              <w:spacing w:after="0" w:line="240" w:lineRule="auto"/>
              <w:jc w:val="center"/>
              <w:rPr>
                <w:rFonts w:eastAsia="Times New Roman" w:cs="Times New Roman"/>
                <w:b/>
                <w:bCs/>
                <w:color w:val="000000"/>
                <w:lang w:val="es-EC"/>
              </w:rPr>
            </w:pPr>
            <w:r w:rsidRPr="00DF07C1">
              <w:rPr>
                <w:rFonts w:eastAsia="Times New Roman" w:cs="Times New Roman"/>
                <w:b/>
                <w:bCs/>
                <w:color w:val="000000"/>
                <w:lang w:val="es-EC"/>
              </w:rPr>
              <w:t>USAL</w:t>
            </w:r>
          </w:p>
        </w:tc>
        <w:tc>
          <w:tcPr>
            <w:tcW w:w="1440" w:type="dxa"/>
            <w:shd w:val="clear" w:color="auto" w:fill="auto"/>
            <w:noWrap/>
            <w:vAlign w:val="center"/>
            <w:hideMark/>
          </w:tcPr>
          <w:p w14:paraId="1E650D43" w14:textId="77777777" w:rsidR="00DF07C1" w:rsidRPr="00DF07C1" w:rsidRDefault="00DF07C1" w:rsidP="00E45263">
            <w:pPr>
              <w:spacing w:after="0" w:line="240" w:lineRule="auto"/>
              <w:jc w:val="center"/>
              <w:rPr>
                <w:rFonts w:eastAsia="Times New Roman" w:cs="Times New Roman"/>
                <w:color w:val="000000"/>
                <w:lang w:val="es-EC"/>
              </w:rPr>
            </w:pPr>
            <w:r w:rsidRPr="00DF07C1">
              <w:rPr>
                <w:rFonts w:eastAsia="Times New Roman" w:cs="Times New Roman"/>
                <w:color w:val="000000"/>
                <w:lang w:val="es-EC"/>
              </w:rPr>
              <w:t>1,50</w:t>
            </w:r>
          </w:p>
        </w:tc>
        <w:tc>
          <w:tcPr>
            <w:tcW w:w="1422" w:type="dxa"/>
            <w:shd w:val="clear" w:color="auto" w:fill="auto"/>
            <w:noWrap/>
            <w:vAlign w:val="center"/>
            <w:hideMark/>
          </w:tcPr>
          <w:p w14:paraId="25BA7E76" w14:textId="77777777" w:rsidR="00DF07C1" w:rsidRPr="00DF07C1" w:rsidRDefault="00DF07C1" w:rsidP="00E45263">
            <w:pPr>
              <w:spacing w:after="0" w:line="240" w:lineRule="auto"/>
              <w:jc w:val="center"/>
              <w:rPr>
                <w:rFonts w:eastAsia="Times New Roman" w:cs="Times New Roman"/>
                <w:color w:val="000000"/>
                <w:lang w:val="es-EC"/>
              </w:rPr>
            </w:pPr>
            <w:r w:rsidRPr="00DF07C1">
              <w:rPr>
                <w:rFonts w:eastAsia="Times New Roman" w:cs="Times New Roman"/>
                <w:color w:val="000000"/>
                <w:lang w:val="es-EC"/>
              </w:rPr>
              <w:t>1,63</w:t>
            </w:r>
          </w:p>
        </w:tc>
      </w:tr>
    </w:tbl>
    <w:p w14:paraId="49F154D2" w14:textId="77777777" w:rsidR="00D73570" w:rsidRPr="00566B57" w:rsidRDefault="00E029C4"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13</w:t>
      </w:r>
      <w:r w:rsidR="000A70E6" w:rsidRPr="00566B57">
        <w:rPr>
          <w:rFonts w:ascii="Times New Roman" w:eastAsia="Times New Roman" w:hAnsi="Times New Roman" w:cs="Times New Roman"/>
          <w:b/>
          <w:color w:val="000000"/>
          <w:lang w:val="es-EC"/>
        </w:rPr>
        <w:t xml:space="preserve"> – </w:t>
      </w:r>
      <w:r w:rsidR="00F2244D" w:rsidRPr="00566B57">
        <w:rPr>
          <w:rFonts w:ascii="Times New Roman" w:eastAsia="Times New Roman" w:hAnsi="Times New Roman" w:cs="Times New Roman"/>
          <w:color w:val="000000"/>
          <w:lang w:val="es-EC"/>
        </w:rPr>
        <w:t>Resultados directas</w:t>
      </w:r>
      <w:r w:rsidR="00D73570" w:rsidRPr="00566B57">
        <w:rPr>
          <w:rFonts w:ascii="Times New Roman" w:eastAsia="Times New Roman" w:hAnsi="Times New Roman" w:cs="Times New Roman"/>
          <w:color w:val="000000"/>
          <w:lang w:val="es-EC"/>
        </w:rPr>
        <w:t xml:space="preserve"> mucha</w:t>
      </w:r>
      <w:r w:rsidR="000A70E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confianza.</w:t>
      </w:r>
    </w:p>
    <w:p w14:paraId="4A4FCA70" w14:textId="77777777" w:rsidR="00D73570" w:rsidRPr="00D73570" w:rsidRDefault="00D73570" w:rsidP="00E45263">
      <w:pPr>
        <w:spacing w:after="0" w:line="240" w:lineRule="auto"/>
        <w:jc w:val="both"/>
        <w:rPr>
          <w:rFonts w:ascii="Times New Roman" w:eastAsia="Times New Roman" w:hAnsi="Times New Roman" w:cs="Times New Roman"/>
          <w:color w:val="000000"/>
          <w:lang w:val="es-EC"/>
        </w:rPr>
      </w:pPr>
    </w:p>
    <w:tbl>
      <w:tblPr>
        <w:tblW w:w="36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7"/>
        <w:gridCol w:w="1276"/>
        <w:gridCol w:w="1146"/>
      </w:tblGrid>
      <w:tr w:rsidR="00E456AB" w:rsidRPr="00E456AB" w14:paraId="545082D7" w14:textId="77777777" w:rsidTr="00E456AB">
        <w:trPr>
          <w:trHeight w:val="231"/>
        </w:trPr>
        <w:tc>
          <w:tcPr>
            <w:tcW w:w="3649" w:type="dxa"/>
            <w:gridSpan w:val="3"/>
            <w:shd w:val="clear" w:color="auto" w:fill="auto"/>
            <w:noWrap/>
            <w:vAlign w:val="center"/>
            <w:hideMark/>
          </w:tcPr>
          <w:p w14:paraId="721615D5" w14:textId="77777777" w:rsidR="00E456AB" w:rsidRPr="00E456AB" w:rsidRDefault="00E456AB" w:rsidP="00E45263">
            <w:pPr>
              <w:spacing w:after="0" w:line="240" w:lineRule="auto"/>
              <w:rPr>
                <w:rFonts w:eastAsia="Times New Roman" w:cs="Times New Roman"/>
                <w:b/>
                <w:bCs/>
                <w:color w:val="000000"/>
                <w:lang w:val="es-EC"/>
              </w:rPr>
            </w:pPr>
            <w:r w:rsidRPr="00E456AB">
              <w:rPr>
                <w:rFonts w:eastAsia="Times New Roman" w:cs="Times New Roman"/>
                <w:b/>
                <w:bCs/>
                <w:color w:val="000000"/>
                <w:lang w:val="es-EC"/>
              </w:rPr>
              <w:lastRenderedPageBreak/>
              <w:t>DIRECTA -  POCA CONFIANZA</w:t>
            </w:r>
          </w:p>
        </w:tc>
      </w:tr>
      <w:tr w:rsidR="00E456AB" w:rsidRPr="00E456AB" w14:paraId="5965F993" w14:textId="77777777" w:rsidTr="00E456AB">
        <w:trPr>
          <w:trHeight w:val="231"/>
        </w:trPr>
        <w:tc>
          <w:tcPr>
            <w:tcW w:w="1227" w:type="dxa"/>
            <w:shd w:val="clear" w:color="auto" w:fill="auto"/>
            <w:noWrap/>
            <w:vAlign w:val="center"/>
            <w:hideMark/>
          </w:tcPr>
          <w:p w14:paraId="2FB852B0" w14:textId="77777777" w:rsidR="00E456AB" w:rsidRPr="00E456AB" w:rsidRDefault="00E456AB" w:rsidP="00E45263">
            <w:pPr>
              <w:spacing w:after="0" w:line="240" w:lineRule="auto"/>
              <w:jc w:val="center"/>
              <w:rPr>
                <w:rFonts w:eastAsia="Times New Roman" w:cs="Times New Roman"/>
                <w:b/>
                <w:bCs/>
                <w:color w:val="000000"/>
                <w:lang w:val="es-EC"/>
              </w:rPr>
            </w:pPr>
            <w:r w:rsidRPr="00E456AB">
              <w:rPr>
                <w:rFonts w:eastAsia="Times New Roman" w:cs="Times New Roman"/>
                <w:b/>
                <w:bCs/>
                <w:color w:val="000000"/>
                <w:lang w:val="es-EC"/>
              </w:rPr>
              <w:t> </w:t>
            </w:r>
          </w:p>
        </w:tc>
        <w:tc>
          <w:tcPr>
            <w:tcW w:w="1276" w:type="dxa"/>
            <w:shd w:val="clear" w:color="auto" w:fill="auto"/>
            <w:noWrap/>
            <w:vAlign w:val="bottom"/>
            <w:hideMark/>
          </w:tcPr>
          <w:p w14:paraId="4D4908F2" w14:textId="77777777" w:rsidR="00E456AB" w:rsidRPr="00E456AB" w:rsidRDefault="00E456AB" w:rsidP="00E45263">
            <w:pPr>
              <w:spacing w:after="0" w:line="240" w:lineRule="auto"/>
              <w:jc w:val="center"/>
              <w:rPr>
                <w:rFonts w:eastAsia="Times New Roman" w:cs="Times New Roman"/>
                <w:b/>
                <w:bCs/>
                <w:color w:val="000000"/>
                <w:lang w:val="es-EC"/>
              </w:rPr>
            </w:pPr>
            <w:r w:rsidRPr="00E456AB">
              <w:rPr>
                <w:rFonts w:eastAsia="Times New Roman" w:cs="Times New Roman"/>
                <w:b/>
                <w:bCs/>
                <w:color w:val="000000"/>
                <w:lang w:val="es-EC"/>
              </w:rPr>
              <w:t>MASCULINO</w:t>
            </w:r>
          </w:p>
        </w:tc>
        <w:tc>
          <w:tcPr>
            <w:tcW w:w="1146" w:type="dxa"/>
            <w:shd w:val="clear" w:color="auto" w:fill="auto"/>
            <w:noWrap/>
            <w:vAlign w:val="bottom"/>
            <w:hideMark/>
          </w:tcPr>
          <w:p w14:paraId="05E9120C" w14:textId="77777777" w:rsidR="00E456AB" w:rsidRPr="00E456AB" w:rsidRDefault="00E456AB" w:rsidP="00E45263">
            <w:pPr>
              <w:spacing w:after="0" w:line="240" w:lineRule="auto"/>
              <w:jc w:val="center"/>
              <w:rPr>
                <w:rFonts w:eastAsia="Times New Roman" w:cs="Times New Roman"/>
                <w:b/>
                <w:bCs/>
                <w:color w:val="000000"/>
                <w:lang w:val="es-EC"/>
              </w:rPr>
            </w:pPr>
            <w:r w:rsidRPr="00E456AB">
              <w:rPr>
                <w:rFonts w:eastAsia="Times New Roman" w:cs="Times New Roman"/>
                <w:b/>
                <w:bCs/>
                <w:color w:val="000000"/>
                <w:lang w:val="es-EC"/>
              </w:rPr>
              <w:t>FEMENINO</w:t>
            </w:r>
          </w:p>
        </w:tc>
      </w:tr>
      <w:tr w:rsidR="00E456AB" w:rsidRPr="00E456AB" w14:paraId="4200E156" w14:textId="77777777" w:rsidTr="00E456AB">
        <w:trPr>
          <w:trHeight w:val="231"/>
        </w:trPr>
        <w:tc>
          <w:tcPr>
            <w:tcW w:w="1227" w:type="dxa"/>
            <w:shd w:val="clear" w:color="auto" w:fill="auto"/>
            <w:noWrap/>
            <w:vAlign w:val="center"/>
            <w:hideMark/>
          </w:tcPr>
          <w:p w14:paraId="3824647B" w14:textId="77777777" w:rsidR="00E456AB" w:rsidRPr="00E456AB" w:rsidRDefault="00E456AB" w:rsidP="00E45263">
            <w:pPr>
              <w:spacing w:after="0" w:line="240" w:lineRule="auto"/>
              <w:jc w:val="center"/>
              <w:rPr>
                <w:rFonts w:eastAsia="Times New Roman" w:cs="Times New Roman"/>
                <w:b/>
                <w:bCs/>
                <w:color w:val="000000"/>
                <w:lang w:val="es-EC"/>
              </w:rPr>
            </w:pPr>
            <w:r w:rsidRPr="00E456AB">
              <w:rPr>
                <w:rFonts w:eastAsia="Times New Roman" w:cs="Times New Roman"/>
                <w:b/>
                <w:bCs/>
                <w:color w:val="000000"/>
                <w:lang w:val="es-EC"/>
              </w:rPr>
              <w:t>PUCE</w:t>
            </w:r>
          </w:p>
        </w:tc>
        <w:tc>
          <w:tcPr>
            <w:tcW w:w="1276" w:type="dxa"/>
            <w:shd w:val="clear" w:color="000000" w:fill="C6EFCE"/>
            <w:noWrap/>
            <w:vAlign w:val="center"/>
            <w:hideMark/>
          </w:tcPr>
          <w:p w14:paraId="672F819F" w14:textId="77777777" w:rsidR="00E456AB" w:rsidRPr="00E456AB" w:rsidRDefault="00E456AB" w:rsidP="00E45263">
            <w:pPr>
              <w:spacing w:after="0" w:line="240" w:lineRule="auto"/>
              <w:jc w:val="center"/>
              <w:rPr>
                <w:rFonts w:eastAsia="Times New Roman" w:cs="Times New Roman"/>
                <w:color w:val="006100"/>
                <w:lang w:val="es-EC"/>
              </w:rPr>
            </w:pPr>
            <w:r w:rsidRPr="00E456AB">
              <w:rPr>
                <w:rFonts w:eastAsia="Times New Roman" w:cs="Times New Roman"/>
                <w:color w:val="006100"/>
                <w:lang w:val="es-EC"/>
              </w:rPr>
              <w:t>1,59</w:t>
            </w:r>
          </w:p>
        </w:tc>
        <w:tc>
          <w:tcPr>
            <w:tcW w:w="1146" w:type="dxa"/>
            <w:shd w:val="clear" w:color="000000" w:fill="C6EFCE"/>
            <w:noWrap/>
            <w:vAlign w:val="center"/>
            <w:hideMark/>
          </w:tcPr>
          <w:p w14:paraId="248CA0C8" w14:textId="77777777" w:rsidR="00E456AB" w:rsidRPr="00E456AB" w:rsidRDefault="00E456AB" w:rsidP="00E45263">
            <w:pPr>
              <w:spacing w:after="0" w:line="240" w:lineRule="auto"/>
              <w:jc w:val="center"/>
              <w:rPr>
                <w:rFonts w:eastAsia="Times New Roman" w:cs="Times New Roman"/>
                <w:color w:val="006100"/>
                <w:lang w:val="es-EC"/>
              </w:rPr>
            </w:pPr>
            <w:r w:rsidRPr="00E456AB">
              <w:rPr>
                <w:rFonts w:eastAsia="Times New Roman" w:cs="Times New Roman"/>
                <w:color w:val="006100"/>
                <w:lang w:val="es-EC"/>
              </w:rPr>
              <w:t>1,63</w:t>
            </w:r>
          </w:p>
        </w:tc>
      </w:tr>
      <w:tr w:rsidR="00E456AB" w:rsidRPr="00E456AB" w14:paraId="6E2AB9E1" w14:textId="77777777" w:rsidTr="00E456AB">
        <w:trPr>
          <w:trHeight w:val="231"/>
        </w:trPr>
        <w:tc>
          <w:tcPr>
            <w:tcW w:w="1227" w:type="dxa"/>
            <w:shd w:val="clear" w:color="auto" w:fill="auto"/>
            <w:noWrap/>
            <w:vAlign w:val="center"/>
            <w:hideMark/>
          </w:tcPr>
          <w:p w14:paraId="36D1816D" w14:textId="77777777" w:rsidR="00E456AB" w:rsidRPr="00E456AB" w:rsidRDefault="00E456AB" w:rsidP="00E45263">
            <w:pPr>
              <w:spacing w:after="0" w:line="240" w:lineRule="auto"/>
              <w:jc w:val="center"/>
              <w:rPr>
                <w:rFonts w:eastAsia="Times New Roman" w:cs="Times New Roman"/>
                <w:b/>
                <w:bCs/>
                <w:color w:val="000000"/>
                <w:lang w:val="es-EC"/>
              </w:rPr>
            </w:pPr>
            <w:r w:rsidRPr="00E456AB">
              <w:rPr>
                <w:rFonts w:eastAsia="Times New Roman" w:cs="Times New Roman"/>
                <w:b/>
                <w:bCs/>
                <w:color w:val="000000"/>
                <w:lang w:val="es-EC"/>
              </w:rPr>
              <w:t>USAL</w:t>
            </w:r>
          </w:p>
        </w:tc>
        <w:tc>
          <w:tcPr>
            <w:tcW w:w="1276" w:type="dxa"/>
            <w:shd w:val="clear" w:color="auto" w:fill="auto"/>
            <w:noWrap/>
            <w:vAlign w:val="center"/>
            <w:hideMark/>
          </w:tcPr>
          <w:p w14:paraId="1E5EFCA1" w14:textId="77777777" w:rsidR="00E456AB" w:rsidRPr="00E456AB" w:rsidRDefault="00E456AB" w:rsidP="00E45263">
            <w:pPr>
              <w:spacing w:after="0" w:line="240" w:lineRule="auto"/>
              <w:jc w:val="center"/>
              <w:rPr>
                <w:rFonts w:eastAsia="Times New Roman" w:cs="Times New Roman"/>
                <w:color w:val="000000"/>
                <w:lang w:val="es-EC"/>
              </w:rPr>
            </w:pPr>
            <w:r w:rsidRPr="00E456AB">
              <w:rPr>
                <w:rFonts w:eastAsia="Times New Roman" w:cs="Times New Roman"/>
                <w:color w:val="000000"/>
                <w:lang w:val="es-EC"/>
              </w:rPr>
              <w:t>1,30</w:t>
            </w:r>
          </w:p>
        </w:tc>
        <w:tc>
          <w:tcPr>
            <w:tcW w:w="1146" w:type="dxa"/>
            <w:shd w:val="clear" w:color="auto" w:fill="auto"/>
            <w:noWrap/>
            <w:vAlign w:val="center"/>
            <w:hideMark/>
          </w:tcPr>
          <w:p w14:paraId="3D0E71A6" w14:textId="77777777" w:rsidR="00E456AB" w:rsidRPr="00E456AB" w:rsidRDefault="00E456AB" w:rsidP="00E45263">
            <w:pPr>
              <w:spacing w:after="0" w:line="240" w:lineRule="auto"/>
              <w:jc w:val="center"/>
              <w:rPr>
                <w:rFonts w:eastAsia="Times New Roman" w:cs="Times New Roman"/>
                <w:color w:val="000000"/>
                <w:lang w:val="es-EC"/>
              </w:rPr>
            </w:pPr>
            <w:r w:rsidRPr="00E456AB">
              <w:rPr>
                <w:rFonts w:eastAsia="Times New Roman" w:cs="Times New Roman"/>
                <w:color w:val="000000"/>
                <w:lang w:val="es-EC"/>
              </w:rPr>
              <w:t>1,27</w:t>
            </w:r>
          </w:p>
        </w:tc>
      </w:tr>
    </w:tbl>
    <w:p w14:paraId="7829DF00" w14:textId="6D6F27C9" w:rsidR="00E029C4" w:rsidRPr="00566B57" w:rsidRDefault="00E029C4"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1</w:t>
      </w:r>
      <w:r w:rsidR="000A70E6" w:rsidRPr="00566B57">
        <w:rPr>
          <w:rFonts w:ascii="Times New Roman" w:eastAsia="Times New Roman" w:hAnsi="Times New Roman" w:cs="Times New Roman"/>
          <w:b/>
          <w:color w:val="000000"/>
          <w:lang w:val="es-EC"/>
        </w:rPr>
        <w:t xml:space="preserve">4 - </w:t>
      </w:r>
      <w:r w:rsidR="00F2244D" w:rsidRPr="00566B57">
        <w:rPr>
          <w:rFonts w:ascii="Times New Roman" w:eastAsia="Times New Roman" w:hAnsi="Times New Roman" w:cs="Times New Roman"/>
          <w:color w:val="000000"/>
          <w:lang w:val="es-EC"/>
        </w:rPr>
        <w:t>Resultados directas</w:t>
      </w:r>
      <w:r w:rsidR="000A70E6" w:rsidRPr="00566B57">
        <w:rPr>
          <w:rFonts w:ascii="Times New Roman" w:eastAsia="Times New Roman" w:hAnsi="Times New Roman" w:cs="Times New Roman"/>
          <w:color w:val="000000"/>
          <w:lang w:val="es-EC"/>
        </w:rPr>
        <w:t xml:space="preserve"> poca </w:t>
      </w:r>
      <w:r w:rsidRPr="00566B57">
        <w:rPr>
          <w:rFonts w:ascii="Times New Roman" w:eastAsia="Times New Roman" w:hAnsi="Times New Roman" w:cs="Times New Roman"/>
          <w:color w:val="000000"/>
          <w:lang w:val="es-EC"/>
        </w:rPr>
        <w:t>confianza.</w:t>
      </w:r>
    </w:p>
    <w:p w14:paraId="795D0359" w14:textId="77777777" w:rsidR="000A70E6" w:rsidRPr="00E029C4" w:rsidRDefault="000A70E6" w:rsidP="00E45263">
      <w:pPr>
        <w:spacing w:after="0" w:line="240" w:lineRule="auto"/>
        <w:jc w:val="both"/>
        <w:rPr>
          <w:rFonts w:ascii="Times New Roman" w:eastAsia="Times New Roman" w:hAnsi="Times New Roman" w:cs="Times New Roman"/>
          <w:color w:val="000000"/>
          <w:lang w:val="es-EC"/>
        </w:rPr>
      </w:pPr>
    </w:p>
    <w:tbl>
      <w:tblPr>
        <w:tblW w:w="364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4"/>
        <w:gridCol w:w="1276"/>
        <w:gridCol w:w="1146"/>
      </w:tblGrid>
      <w:tr w:rsidR="000A70E6" w:rsidRPr="00BA259E" w14:paraId="0F95286F" w14:textId="77777777" w:rsidTr="0078158D">
        <w:trPr>
          <w:trHeight w:val="378"/>
        </w:trPr>
        <w:tc>
          <w:tcPr>
            <w:tcW w:w="3646" w:type="dxa"/>
            <w:gridSpan w:val="3"/>
            <w:shd w:val="clear" w:color="auto" w:fill="auto"/>
            <w:noWrap/>
            <w:vAlign w:val="center"/>
            <w:hideMark/>
          </w:tcPr>
          <w:p w14:paraId="00567362" w14:textId="77777777" w:rsidR="000A70E6" w:rsidRPr="00BA259E" w:rsidRDefault="000A70E6" w:rsidP="00E45263">
            <w:pPr>
              <w:spacing w:after="0" w:line="240" w:lineRule="auto"/>
              <w:rPr>
                <w:rFonts w:eastAsia="Times New Roman" w:cs="Times New Roman"/>
                <w:b/>
                <w:bCs/>
                <w:color w:val="000000"/>
                <w:lang w:val="es-EC"/>
              </w:rPr>
            </w:pPr>
            <w:r w:rsidRPr="00BA259E">
              <w:rPr>
                <w:rFonts w:eastAsia="Times New Roman" w:cs="Times New Roman"/>
                <w:b/>
                <w:bCs/>
                <w:color w:val="000000"/>
                <w:lang w:val="es-EC"/>
              </w:rPr>
              <w:t>DIRECTA -  CERO CONFIANZA</w:t>
            </w:r>
          </w:p>
        </w:tc>
      </w:tr>
      <w:tr w:rsidR="000A70E6" w:rsidRPr="00BA259E" w14:paraId="10F5BB6A" w14:textId="77777777" w:rsidTr="0078158D">
        <w:trPr>
          <w:trHeight w:val="267"/>
        </w:trPr>
        <w:tc>
          <w:tcPr>
            <w:tcW w:w="1224" w:type="dxa"/>
            <w:shd w:val="clear" w:color="auto" w:fill="auto"/>
            <w:noWrap/>
            <w:vAlign w:val="center"/>
            <w:hideMark/>
          </w:tcPr>
          <w:p w14:paraId="683CD5C8" w14:textId="77777777" w:rsidR="000A70E6" w:rsidRPr="00BA259E" w:rsidRDefault="000A70E6" w:rsidP="00E45263">
            <w:pPr>
              <w:spacing w:after="0" w:line="240" w:lineRule="auto"/>
              <w:jc w:val="center"/>
              <w:rPr>
                <w:rFonts w:eastAsia="Times New Roman" w:cs="Times New Roman"/>
                <w:color w:val="000000"/>
                <w:lang w:val="es-EC"/>
              </w:rPr>
            </w:pPr>
          </w:p>
        </w:tc>
        <w:tc>
          <w:tcPr>
            <w:tcW w:w="1276" w:type="dxa"/>
            <w:shd w:val="clear" w:color="auto" w:fill="auto"/>
            <w:noWrap/>
            <w:vAlign w:val="bottom"/>
            <w:hideMark/>
          </w:tcPr>
          <w:p w14:paraId="00E24F5B" w14:textId="77777777" w:rsidR="000A70E6" w:rsidRPr="00BA259E" w:rsidRDefault="000A70E6"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MASCULINO</w:t>
            </w:r>
          </w:p>
        </w:tc>
        <w:tc>
          <w:tcPr>
            <w:tcW w:w="1146" w:type="dxa"/>
            <w:shd w:val="clear" w:color="auto" w:fill="auto"/>
            <w:noWrap/>
            <w:vAlign w:val="bottom"/>
            <w:hideMark/>
          </w:tcPr>
          <w:p w14:paraId="050AF8C1" w14:textId="77777777" w:rsidR="000A70E6" w:rsidRPr="00BA259E" w:rsidRDefault="000A70E6"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FEMENINO</w:t>
            </w:r>
          </w:p>
        </w:tc>
      </w:tr>
      <w:tr w:rsidR="000A70E6" w:rsidRPr="00BA259E" w14:paraId="672A4AA4" w14:textId="77777777" w:rsidTr="0078158D">
        <w:trPr>
          <w:trHeight w:val="267"/>
        </w:trPr>
        <w:tc>
          <w:tcPr>
            <w:tcW w:w="1224" w:type="dxa"/>
            <w:shd w:val="clear" w:color="auto" w:fill="auto"/>
            <w:noWrap/>
            <w:vAlign w:val="center"/>
            <w:hideMark/>
          </w:tcPr>
          <w:p w14:paraId="3E23926E" w14:textId="77777777" w:rsidR="000A70E6" w:rsidRPr="00BA259E" w:rsidRDefault="000A70E6"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PUCE</w:t>
            </w:r>
          </w:p>
        </w:tc>
        <w:tc>
          <w:tcPr>
            <w:tcW w:w="1276" w:type="dxa"/>
            <w:shd w:val="clear" w:color="auto" w:fill="auto"/>
            <w:noWrap/>
            <w:vAlign w:val="center"/>
            <w:hideMark/>
          </w:tcPr>
          <w:p w14:paraId="75B55404" w14:textId="77777777" w:rsidR="000A70E6" w:rsidRPr="00BA259E" w:rsidRDefault="000A70E6" w:rsidP="00E45263">
            <w:pPr>
              <w:spacing w:after="0" w:line="240" w:lineRule="auto"/>
              <w:jc w:val="center"/>
              <w:rPr>
                <w:rFonts w:eastAsia="Times New Roman" w:cs="Times New Roman"/>
                <w:color w:val="000000"/>
                <w:lang w:val="es-EC"/>
              </w:rPr>
            </w:pPr>
            <w:r w:rsidRPr="00BA259E">
              <w:rPr>
                <w:rFonts w:eastAsia="Times New Roman" w:cs="Times New Roman"/>
                <w:color w:val="000000"/>
                <w:lang w:val="es-EC"/>
              </w:rPr>
              <w:t>1,42</w:t>
            </w:r>
          </w:p>
        </w:tc>
        <w:tc>
          <w:tcPr>
            <w:tcW w:w="1146" w:type="dxa"/>
            <w:shd w:val="clear" w:color="auto" w:fill="auto"/>
            <w:noWrap/>
            <w:vAlign w:val="center"/>
            <w:hideMark/>
          </w:tcPr>
          <w:p w14:paraId="48650980" w14:textId="77777777" w:rsidR="000A70E6" w:rsidRPr="00BA259E" w:rsidRDefault="000A70E6" w:rsidP="00E45263">
            <w:pPr>
              <w:spacing w:after="0" w:line="240" w:lineRule="auto"/>
              <w:jc w:val="center"/>
              <w:rPr>
                <w:rFonts w:eastAsia="Times New Roman" w:cs="Times New Roman"/>
                <w:color w:val="000000"/>
                <w:lang w:val="es-EC"/>
              </w:rPr>
            </w:pPr>
            <w:r w:rsidRPr="00BA259E">
              <w:rPr>
                <w:rFonts w:eastAsia="Times New Roman" w:cs="Times New Roman"/>
                <w:color w:val="000000"/>
                <w:lang w:val="es-EC"/>
              </w:rPr>
              <w:t>1,91</w:t>
            </w:r>
          </w:p>
        </w:tc>
      </w:tr>
      <w:tr w:rsidR="000A70E6" w:rsidRPr="00BA259E" w14:paraId="6EBD2A70" w14:textId="77777777" w:rsidTr="0078158D">
        <w:trPr>
          <w:trHeight w:val="267"/>
        </w:trPr>
        <w:tc>
          <w:tcPr>
            <w:tcW w:w="1224" w:type="dxa"/>
            <w:shd w:val="clear" w:color="auto" w:fill="auto"/>
            <w:noWrap/>
            <w:vAlign w:val="center"/>
            <w:hideMark/>
          </w:tcPr>
          <w:p w14:paraId="5C7E58EE" w14:textId="77777777" w:rsidR="000A70E6" w:rsidRPr="00BA259E" w:rsidRDefault="000A70E6"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USAL</w:t>
            </w:r>
          </w:p>
        </w:tc>
        <w:tc>
          <w:tcPr>
            <w:tcW w:w="1276" w:type="dxa"/>
            <w:shd w:val="clear" w:color="000000" w:fill="C6EFCE"/>
            <w:noWrap/>
            <w:vAlign w:val="center"/>
            <w:hideMark/>
          </w:tcPr>
          <w:p w14:paraId="76269D1E" w14:textId="77777777" w:rsidR="000A70E6" w:rsidRPr="00BA259E" w:rsidRDefault="000A70E6" w:rsidP="00E45263">
            <w:pPr>
              <w:spacing w:after="0" w:line="240" w:lineRule="auto"/>
              <w:jc w:val="center"/>
              <w:rPr>
                <w:rFonts w:eastAsia="Times New Roman" w:cs="Times New Roman"/>
                <w:color w:val="006100"/>
                <w:lang w:val="es-EC"/>
              </w:rPr>
            </w:pPr>
            <w:r w:rsidRPr="00BA259E">
              <w:rPr>
                <w:rFonts w:eastAsia="Times New Roman" w:cs="Times New Roman"/>
                <w:color w:val="006100"/>
                <w:lang w:val="es-EC"/>
              </w:rPr>
              <w:t>1,74</w:t>
            </w:r>
          </w:p>
        </w:tc>
        <w:tc>
          <w:tcPr>
            <w:tcW w:w="1146" w:type="dxa"/>
            <w:shd w:val="clear" w:color="000000" w:fill="C6EFCE"/>
            <w:noWrap/>
            <w:vAlign w:val="center"/>
            <w:hideMark/>
          </w:tcPr>
          <w:p w14:paraId="42666F00" w14:textId="77777777" w:rsidR="000A70E6" w:rsidRPr="00BA259E" w:rsidRDefault="000A70E6" w:rsidP="00E45263">
            <w:pPr>
              <w:spacing w:after="0" w:line="240" w:lineRule="auto"/>
              <w:jc w:val="center"/>
              <w:rPr>
                <w:rFonts w:eastAsia="Times New Roman" w:cs="Times New Roman"/>
                <w:color w:val="006100"/>
                <w:lang w:val="es-EC"/>
              </w:rPr>
            </w:pPr>
            <w:r w:rsidRPr="00BA259E">
              <w:rPr>
                <w:rFonts w:eastAsia="Times New Roman" w:cs="Times New Roman"/>
                <w:color w:val="006100"/>
                <w:lang w:val="es-EC"/>
              </w:rPr>
              <w:t>2,08</w:t>
            </w:r>
          </w:p>
        </w:tc>
      </w:tr>
    </w:tbl>
    <w:p w14:paraId="6A1209EA" w14:textId="5E2532E5" w:rsidR="000A70E6" w:rsidRPr="00566B57" w:rsidRDefault="000A70E6" w:rsidP="00E45263">
      <w:pPr>
        <w:spacing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15</w:t>
      </w:r>
      <w:r w:rsidR="00F2244D" w:rsidRPr="00566B57">
        <w:rPr>
          <w:rFonts w:ascii="Times New Roman" w:eastAsia="Times New Roman" w:hAnsi="Times New Roman" w:cs="Times New Roman"/>
          <w:b/>
          <w:color w:val="000000"/>
          <w:lang w:val="es-EC"/>
        </w:rPr>
        <w:t xml:space="preserve"> - </w:t>
      </w:r>
      <w:r w:rsidRPr="00566B57">
        <w:rPr>
          <w:rFonts w:ascii="Times New Roman" w:eastAsia="Times New Roman" w:hAnsi="Times New Roman" w:cs="Times New Roman"/>
          <w:color w:val="000000"/>
          <w:lang w:val="es-EC"/>
        </w:rPr>
        <w:t>Resultados</w:t>
      </w:r>
      <w:r w:rsidR="00F2244D"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directas</w:t>
      </w:r>
      <w:r w:rsidR="00F2244D" w:rsidRPr="00566B57">
        <w:rPr>
          <w:rFonts w:ascii="Times New Roman" w:eastAsia="Times New Roman" w:hAnsi="Times New Roman" w:cs="Times New Roman"/>
          <w:color w:val="000000"/>
          <w:lang w:val="es-EC"/>
        </w:rPr>
        <w:t xml:space="preserve"> </w:t>
      </w:r>
      <w:r w:rsidR="00642F64" w:rsidRPr="00566B57">
        <w:rPr>
          <w:rFonts w:ascii="Times New Roman" w:eastAsia="Times New Roman" w:hAnsi="Times New Roman" w:cs="Times New Roman"/>
          <w:color w:val="000000"/>
          <w:lang w:val="es-EC"/>
        </w:rPr>
        <w:t xml:space="preserve">cero </w:t>
      </w:r>
      <w:r w:rsidRPr="00566B57">
        <w:rPr>
          <w:rFonts w:ascii="Times New Roman" w:eastAsia="Times New Roman" w:hAnsi="Times New Roman" w:cs="Times New Roman"/>
          <w:color w:val="000000"/>
          <w:lang w:val="es-EC"/>
        </w:rPr>
        <w:t>confianza</w:t>
      </w:r>
    </w:p>
    <w:p w14:paraId="6A97CD0D" w14:textId="22BABA3D" w:rsidR="005E6161" w:rsidRPr="00F2244D" w:rsidRDefault="00F2244D" w:rsidP="00E45263">
      <w:pPr>
        <w:spacing w:line="240" w:lineRule="auto"/>
        <w:jc w:val="both"/>
        <w:rPr>
          <w:rFonts w:ascii="Times New Roman" w:eastAsia="Times New Roman" w:hAnsi="Times New Roman" w:cs="Times New Roman"/>
          <w:color w:val="000000"/>
          <w:sz w:val="24"/>
          <w:szCs w:val="24"/>
        </w:rPr>
      </w:pPr>
      <w:r w:rsidRPr="00F2244D">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n lo que tiene que ver con género, la tendencia se mantiene. Hombres y mujeres de la PUCE son más directos que sus contrapartes de la USAL. Lo que sí vale señalar es que las mujeres en Quito son más directas que sus congéneres en Salamanca en contextos de mucha y poca confianza. No así en los de </w:t>
      </w:r>
      <w:r w:rsidR="005E6161">
        <w:rPr>
          <w:rFonts w:ascii="Times New Roman" w:eastAsia="Times New Roman" w:hAnsi="Times New Roman" w:cs="Times New Roman"/>
          <w:color w:val="000000"/>
          <w:sz w:val="24"/>
          <w:szCs w:val="24"/>
        </w:rPr>
        <w:t xml:space="preserve">cero </w:t>
      </w:r>
      <w:proofErr w:type="gramStart"/>
      <w:r>
        <w:rPr>
          <w:rFonts w:ascii="Times New Roman" w:eastAsia="Times New Roman" w:hAnsi="Times New Roman" w:cs="Times New Roman"/>
          <w:color w:val="000000"/>
          <w:sz w:val="24"/>
          <w:szCs w:val="24"/>
        </w:rPr>
        <w:t>confianza</w:t>
      </w:r>
      <w:proofErr w:type="gramEnd"/>
      <w:r>
        <w:rPr>
          <w:rFonts w:ascii="Times New Roman" w:eastAsia="Times New Roman" w:hAnsi="Times New Roman" w:cs="Times New Roman"/>
          <w:color w:val="000000"/>
          <w:sz w:val="24"/>
          <w:szCs w:val="24"/>
        </w:rPr>
        <w:t xml:space="preserve">, donde las salmantinas serían más directas. </w:t>
      </w:r>
      <w:r w:rsidR="004D2AB1">
        <w:rPr>
          <w:rFonts w:ascii="Times New Roman" w:eastAsia="Times New Roman" w:hAnsi="Times New Roman" w:cs="Times New Roman"/>
          <w:color w:val="000000"/>
          <w:sz w:val="24"/>
          <w:szCs w:val="24"/>
        </w:rPr>
        <w:t xml:space="preserve">Se observa el mismo comportamiento en los varones, los salmantinos son más directos que los quiteños en contextos de cero </w:t>
      </w:r>
      <w:proofErr w:type="gramStart"/>
      <w:r w:rsidR="004D2AB1">
        <w:rPr>
          <w:rFonts w:ascii="Times New Roman" w:eastAsia="Times New Roman" w:hAnsi="Times New Roman" w:cs="Times New Roman"/>
          <w:color w:val="000000"/>
          <w:sz w:val="24"/>
          <w:szCs w:val="24"/>
        </w:rPr>
        <w:t>confianza</w:t>
      </w:r>
      <w:proofErr w:type="gramEnd"/>
      <w:r w:rsidR="004D2A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E6161">
        <w:rPr>
          <w:rFonts w:ascii="Times New Roman" w:eastAsia="Times New Roman" w:hAnsi="Times New Roman" w:cs="Times New Roman"/>
          <w:color w:val="000000"/>
          <w:sz w:val="24"/>
          <w:szCs w:val="24"/>
        </w:rPr>
        <w:t>Y, en general, las mujeres seríamos más directas que los hombres.</w:t>
      </w:r>
    </w:p>
    <w:tbl>
      <w:tblPr>
        <w:tblW w:w="4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7"/>
        <w:gridCol w:w="1657"/>
        <w:gridCol w:w="1751"/>
      </w:tblGrid>
      <w:tr w:rsidR="000A70E6" w:rsidRPr="002631AA" w14:paraId="5A5E9F72" w14:textId="77777777" w:rsidTr="005E6161">
        <w:trPr>
          <w:trHeight w:val="274"/>
        </w:trPr>
        <w:tc>
          <w:tcPr>
            <w:tcW w:w="4445" w:type="dxa"/>
            <w:gridSpan w:val="3"/>
            <w:shd w:val="clear" w:color="auto" w:fill="auto"/>
            <w:noWrap/>
            <w:vAlign w:val="center"/>
            <w:hideMark/>
          </w:tcPr>
          <w:p w14:paraId="5CA25332" w14:textId="77777777" w:rsidR="000A70E6" w:rsidRPr="002631AA" w:rsidRDefault="000A70E6" w:rsidP="00E45263">
            <w:pPr>
              <w:spacing w:after="0" w:line="240" w:lineRule="auto"/>
              <w:rPr>
                <w:rFonts w:eastAsia="Times New Roman" w:cs="Times New Roman"/>
                <w:b/>
                <w:bCs/>
                <w:color w:val="000000"/>
                <w:lang w:val="es-EC"/>
              </w:rPr>
            </w:pPr>
            <w:r w:rsidRPr="002631AA">
              <w:rPr>
                <w:rFonts w:eastAsia="Times New Roman" w:cs="Times New Roman"/>
                <w:b/>
                <w:bCs/>
                <w:color w:val="000000"/>
                <w:lang w:val="es-EC"/>
              </w:rPr>
              <w:t>INDIRECTA - MUCHA CONFIANZA</w:t>
            </w:r>
          </w:p>
        </w:tc>
      </w:tr>
      <w:tr w:rsidR="000A70E6" w:rsidRPr="002631AA" w14:paraId="1B456C09" w14:textId="77777777" w:rsidTr="005E6161">
        <w:trPr>
          <w:trHeight w:val="274"/>
        </w:trPr>
        <w:tc>
          <w:tcPr>
            <w:tcW w:w="1037" w:type="dxa"/>
            <w:shd w:val="clear" w:color="auto" w:fill="auto"/>
            <w:noWrap/>
            <w:vAlign w:val="center"/>
            <w:hideMark/>
          </w:tcPr>
          <w:p w14:paraId="7B17C309" w14:textId="77777777" w:rsidR="000A70E6" w:rsidRPr="002631AA" w:rsidRDefault="000A70E6" w:rsidP="00E45263">
            <w:pPr>
              <w:spacing w:after="0" w:line="240" w:lineRule="auto"/>
              <w:jc w:val="center"/>
              <w:rPr>
                <w:rFonts w:eastAsia="Times New Roman" w:cs="Times New Roman"/>
                <w:b/>
                <w:bCs/>
                <w:color w:val="000000"/>
                <w:lang w:val="es-EC"/>
              </w:rPr>
            </w:pPr>
          </w:p>
        </w:tc>
        <w:tc>
          <w:tcPr>
            <w:tcW w:w="1657" w:type="dxa"/>
            <w:shd w:val="clear" w:color="auto" w:fill="auto"/>
            <w:noWrap/>
            <w:vAlign w:val="bottom"/>
            <w:hideMark/>
          </w:tcPr>
          <w:p w14:paraId="59A21C51" w14:textId="77777777" w:rsidR="000A70E6" w:rsidRPr="002631AA" w:rsidRDefault="000A70E6" w:rsidP="00E45263">
            <w:pPr>
              <w:spacing w:after="0" w:line="240" w:lineRule="auto"/>
              <w:jc w:val="center"/>
              <w:rPr>
                <w:rFonts w:eastAsia="Times New Roman" w:cs="Times New Roman"/>
                <w:b/>
                <w:bCs/>
                <w:color w:val="000000"/>
                <w:lang w:val="es-EC"/>
              </w:rPr>
            </w:pPr>
            <w:r w:rsidRPr="002631AA">
              <w:rPr>
                <w:rFonts w:eastAsia="Times New Roman" w:cs="Times New Roman"/>
                <w:b/>
                <w:bCs/>
                <w:color w:val="000000"/>
                <w:lang w:val="es-EC"/>
              </w:rPr>
              <w:t>MASCULINO</w:t>
            </w:r>
          </w:p>
        </w:tc>
        <w:tc>
          <w:tcPr>
            <w:tcW w:w="1751" w:type="dxa"/>
            <w:shd w:val="clear" w:color="auto" w:fill="auto"/>
            <w:noWrap/>
            <w:vAlign w:val="bottom"/>
            <w:hideMark/>
          </w:tcPr>
          <w:p w14:paraId="3B252691" w14:textId="77777777" w:rsidR="000A70E6" w:rsidRPr="002631AA" w:rsidRDefault="000A70E6" w:rsidP="00E45263">
            <w:pPr>
              <w:spacing w:after="0" w:line="240" w:lineRule="auto"/>
              <w:jc w:val="center"/>
              <w:rPr>
                <w:rFonts w:eastAsia="Times New Roman" w:cs="Times New Roman"/>
                <w:b/>
                <w:bCs/>
                <w:color w:val="000000"/>
                <w:lang w:val="es-EC"/>
              </w:rPr>
            </w:pPr>
            <w:r w:rsidRPr="002631AA">
              <w:rPr>
                <w:rFonts w:eastAsia="Times New Roman" w:cs="Times New Roman"/>
                <w:b/>
                <w:bCs/>
                <w:color w:val="000000"/>
                <w:lang w:val="es-EC"/>
              </w:rPr>
              <w:t>FEMENINO</w:t>
            </w:r>
          </w:p>
        </w:tc>
      </w:tr>
      <w:tr w:rsidR="000A70E6" w:rsidRPr="002631AA" w14:paraId="0AE7B054" w14:textId="77777777" w:rsidTr="005E6161">
        <w:trPr>
          <w:trHeight w:val="274"/>
        </w:trPr>
        <w:tc>
          <w:tcPr>
            <w:tcW w:w="1037" w:type="dxa"/>
            <w:shd w:val="clear" w:color="auto" w:fill="auto"/>
            <w:noWrap/>
            <w:vAlign w:val="center"/>
            <w:hideMark/>
          </w:tcPr>
          <w:p w14:paraId="514E4333" w14:textId="77777777" w:rsidR="000A70E6" w:rsidRPr="002631AA" w:rsidRDefault="000A70E6" w:rsidP="00E45263">
            <w:pPr>
              <w:spacing w:after="0" w:line="240" w:lineRule="auto"/>
              <w:jc w:val="center"/>
              <w:rPr>
                <w:rFonts w:eastAsia="Times New Roman" w:cs="Times New Roman"/>
                <w:b/>
                <w:bCs/>
                <w:color w:val="000000"/>
                <w:lang w:val="es-EC"/>
              </w:rPr>
            </w:pPr>
            <w:r w:rsidRPr="002631AA">
              <w:rPr>
                <w:rFonts w:eastAsia="Times New Roman" w:cs="Times New Roman"/>
                <w:b/>
                <w:bCs/>
                <w:color w:val="000000"/>
                <w:lang w:val="es-EC"/>
              </w:rPr>
              <w:t>PUCE</w:t>
            </w:r>
          </w:p>
        </w:tc>
        <w:tc>
          <w:tcPr>
            <w:tcW w:w="1657" w:type="dxa"/>
            <w:shd w:val="clear" w:color="auto" w:fill="auto"/>
            <w:noWrap/>
            <w:vAlign w:val="center"/>
            <w:hideMark/>
          </w:tcPr>
          <w:p w14:paraId="4274E2A1" w14:textId="77777777" w:rsidR="000A70E6" w:rsidRPr="002631AA" w:rsidRDefault="000A70E6" w:rsidP="00E45263">
            <w:pPr>
              <w:spacing w:after="0" w:line="240" w:lineRule="auto"/>
              <w:jc w:val="center"/>
              <w:rPr>
                <w:rFonts w:eastAsia="Times New Roman" w:cs="Times New Roman"/>
                <w:color w:val="000000"/>
                <w:lang w:val="es-EC"/>
              </w:rPr>
            </w:pPr>
            <w:r w:rsidRPr="002631AA">
              <w:rPr>
                <w:rFonts w:eastAsia="Times New Roman" w:cs="Times New Roman"/>
                <w:color w:val="000000"/>
                <w:lang w:val="es-EC"/>
              </w:rPr>
              <w:t>2,57</w:t>
            </w:r>
          </w:p>
        </w:tc>
        <w:tc>
          <w:tcPr>
            <w:tcW w:w="1751" w:type="dxa"/>
            <w:shd w:val="clear" w:color="auto" w:fill="auto"/>
            <w:noWrap/>
            <w:vAlign w:val="center"/>
            <w:hideMark/>
          </w:tcPr>
          <w:p w14:paraId="192711EF" w14:textId="77777777" w:rsidR="000A70E6" w:rsidRPr="002631AA" w:rsidRDefault="000A70E6" w:rsidP="00E45263">
            <w:pPr>
              <w:spacing w:after="0" w:line="240" w:lineRule="auto"/>
              <w:jc w:val="center"/>
              <w:rPr>
                <w:rFonts w:eastAsia="Times New Roman" w:cs="Times New Roman"/>
                <w:color w:val="000000"/>
                <w:lang w:val="es-EC"/>
              </w:rPr>
            </w:pPr>
            <w:r w:rsidRPr="002631AA">
              <w:rPr>
                <w:rFonts w:eastAsia="Times New Roman" w:cs="Times New Roman"/>
                <w:color w:val="000000"/>
                <w:lang w:val="es-EC"/>
              </w:rPr>
              <w:t>2,34</w:t>
            </w:r>
          </w:p>
        </w:tc>
      </w:tr>
      <w:tr w:rsidR="000A70E6" w:rsidRPr="002631AA" w14:paraId="71C719C3" w14:textId="77777777" w:rsidTr="005E6161">
        <w:trPr>
          <w:trHeight w:val="51"/>
        </w:trPr>
        <w:tc>
          <w:tcPr>
            <w:tcW w:w="1037" w:type="dxa"/>
            <w:shd w:val="clear" w:color="auto" w:fill="auto"/>
            <w:noWrap/>
            <w:vAlign w:val="center"/>
            <w:hideMark/>
          </w:tcPr>
          <w:p w14:paraId="75644A53" w14:textId="77777777" w:rsidR="000A70E6" w:rsidRPr="002631AA" w:rsidRDefault="000A70E6" w:rsidP="00E45263">
            <w:pPr>
              <w:spacing w:after="0" w:line="240" w:lineRule="auto"/>
              <w:jc w:val="center"/>
              <w:rPr>
                <w:rFonts w:eastAsia="Times New Roman" w:cs="Times New Roman"/>
                <w:b/>
                <w:bCs/>
                <w:color w:val="000000"/>
                <w:lang w:val="es-EC"/>
              </w:rPr>
            </w:pPr>
            <w:r w:rsidRPr="002631AA">
              <w:rPr>
                <w:rFonts w:eastAsia="Times New Roman" w:cs="Times New Roman"/>
                <w:b/>
                <w:bCs/>
                <w:color w:val="000000"/>
                <w:lang w:val="es-EC"/>
              </w:rPr>
              <w:t>USAL</w:t>
            </w:r>
          </w:p>
        </w:tc>
        <w:tc>
          <w:tcPr>
            <w:tcW w:w="1657" w:type="dxa"/>
            <w:shd w:val="clear" w:color="000000" w:fill="C6EFCE"/>
            <w:noWrap/>
            <w:vAlign w:val="center"/>
            <w:hideMark/>
          </w:tcPr>
          <w:p w14:paraId="23843AC1" w14:textId="77777777" w:rsidR="000A70E6" w:rsidRPr="002631AA" w:rsidRDefault="000A70E6" w:rsidP="00E45263">
            <w:pPr>
              <w:spacing w:after="0" w:line="240" w:lineRule="auto"/>
              <w:jc w:val="center"/>
              <w:rPr>
                <w:rFonts w:eastAsia="Times New Roman" w:cs="Times New Roman"/>
                <w:color w:val="006100"/>
                <w:lang w:val="es-EC"/>
              </w:rPr>
            </w:pPr>
            <w:r w:rsidRPr="002631AA">
              <w:rPr>
                <w:rFonts w:eastAsia="Times New Roman" w:cs="Times New Roman"/>
                <w:color w:val="006100"/>
                <w:lang w:val="es-EC"/>
              </w:rPr>
              <w:t>2,59</w:t>
            </w:r>
          </w:p>
        </w:tc>
        <w:tc>
          <w:tcPr>
            <w:tcW w:w="1751" w:type="dxa"/>
            <w:shd w:val="clear" w:color="000000" w:fill="C6EFCE"/>
            <w:noWrap/>
            <w:vAlign w:val="center"/>
            <w:hideMark/>
          </w:tcPr>
          <w:p w14:paraId="22CEC778" w14:textId="77777777" w:rsidR="000A70E6" w:rsidRPr="005E6161" w:rsidRDefault="000A70E6" w:rsidP="00E45263">
            <w:pPr>
              <w:spacing w:after="0" w:line="240" w:lineRule="auto"/>
              <w:jc w:val="center"/>
              <w:rPr>
                <w:rFonts w:eastAsia="Times New Roman" w:cs="Times New Roman"/>
                <w:color w:val="006100"/>
                <w:lang w:val="es-EC"/>
              </w:rPr>
            </w:pPr>
            <w:r w:rsidRPr="005E6161">
              <w:rPr>
                <w:rFonts w:eastAsia="Times New Roman" w:cs="Times New Roman"/>
                <w:color w:val="006100"/>
                <w:lang w:val="es-EC"/>
              </w:rPr>
              <w:t>2,55</w:t>
            </w:r>
          </w:p>
        </w:tc>
      </w:tr>
    </w:tbl>
    <w:p w14:paraId="7E343F81" w14:textId="466D7C3C" w:rsidR="000A70E6" w:rsidRPr="00566B57" w:rsidRDefault="000A70E6"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 xml:space="preserve">Figura 16 </w:t>
      </w:r>
      <w:r w:rsidR="00566B57">
        <w:rPr>
          <w:rFonts w:ascii="Times New Roman" w:eastAsia="Times New Roman" w:hAnsi="Times New Roman" w:cs="Times New Roman"/>
          <w:b/>
          <w:color w:val="000000"/>
          <w:lang w:val="es-EC"/>
        </w:rPr>
        <w:t>-</w:t>
      </w:r>
      <w:r w:rsidRPr="00566B57">
        <w:rPr>
          <w:rFonts w:ascii="Times New Roman" w:eastAsia="Times New Roman" w:hAnsi="Times New Roman" w:cs="Times New Roman"/>
          <w:b/>
          <w:color w:val="000000"/>
          <w:lang w:val="es-EC"/>
        </w:rPr>
        <w:t xml:space="preserve"> </w:t>
      </w:r>
      <w:r w:rsidR="004D2AB1" w:rsidRPr="00566B57">
        <w:rPr>
          <w:rFonts w:ascii="Times New Roman" w:eastAsia="Times New Roman" w:hAnsi="Times New Roman" w:cs="Times New Roman"/>
          <w:color w:val="000000"/>
          <w:lang w:val="es-EC"/>
        </w:rPr>
        <w:t>Resultados indirectas</w:t>
      </w:r>
      <w:r w:rsidRPr="00566B57">
        <w:rPr>
          <w:rFonts w:ascii="Times New Roman" w:eastAsia="Times New Roman" w:hAnsi="Times New Roman" w:cs="Times New Roman"/>
          <w:color w:val="000000"/>
          <w:lang w:val="es-EC"/>
        </w:rPr>
        <w:t xml:space="preserve"> mucha </w:t>
      </w:r>
      <w:r w:rsidR="004D2AB1" w:rsidRPr="00566B57">
        <w:rPr>
          <w:rFonts w:ascii="Times New Roman" w:eastAsia="Times New Roman" w:hAnsi="Times New Roman" w:cs="Times New Roman"/>
          <w:color w:val="000000"/>
          <w:lang w:val="es-EC"/>
        </w:rPr>
        <w:t>confianza.</w:t>
      </w:r>
    </w:p>
    <w:p w14:paraId="357526D5" w14:textId="77777777" w:rsidR="005E6161" w:rsidRPr="004D2AB1" w:rsidRDefault="005E6161" w:rsidP="00E45263">
      <w:pPr>
        <w:spacing w:after="0" w:line="240" w:lineRule="auto"/>
        <w:jc w:val="both"/>
        <w:rPr>
          <w:rFonts w:ascii="Times New Roman" w:eastAsia="Times New Roman" w:hAnsi="Times New Roman" w:cs="Times New Roman"/>
          <w:color w:val="000000"/>
          <w:lang w:val="es-EC"/>
        </w:rPr>
      </w:pPr>
    </w:p>
    <w:tbl>
      <w:tblPr>
        <w:tblW w:w="4243" w:type="dxa"/>
        <w:tblInd w:w="10" w:type="dxa"/>
        <w:tblCellMar>
          <w:left w:w="70" w:type="dxa"/>
          <w:right w:w="70" w:type="dxa"/>
        </w:tblCellMar>
        <w:tblLook w:val="04A0" w:firstRow="1" w:lastRow="0" w:firstColumn="1" w:lastColumn="0" w:noHBand="0" w:noVBand="1"/>
      </w:tblPr>
      <w:tblGrid>
        <w:gridCol w:w="1147"/>
        <w:gridCol w:w="1532"/>
        <w:gridCol w:w="1564"/>
      </w:tblGrid>
      <w:tr w:rsidR="00BA259E" w:rsidRPr="00BA259E" w14:paraId="6FB0DC3D" w14:textId="77777777" w:rsidTr="005E6161">
        <w:trPr>
          <w:trHeight w:val="263"/>
        </w:trPr>
        <w:tc>
          <w:tcPr>
            <w:tcW w:w="42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93AA" w14:textId="77777777" w:rsidR="00BA259E" w:rsidRPr="00BA259E" w:rsidRDefault="00BA259E"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INDIRECTA -  POCA CONFIANZA</w:t>
            </w:r>
          </w:p>
        </w:tc>
      </w:tr>
      <w:tr w:rsidR="00BA259E" w:rsidRPr="00BA259E" w14:paraId="70B33B0C" w14:textId="77777777" w:rsidTr="005E6161">
        <w:trPr>
          <w:trHeight w:val="263"/>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DF72F" w14:textId="77777777" w:rsidR="00BA259E" w:rsidRPr="00BA259E" w:rsidRDefault="00BA259E" w:rsidP="00E45263">
            <w:pPr>
              <w:spacing w:after="0" w:line="240" w:lineRule="auto"/>
              <w:jc w:val="center"/>
              <w:rPr>
                <w:rFonts w:eastAsia="Times New Roman" w:cs="Times New Roman"/>
                <w:b/>
                <w:bCs/>
                <w:color w:val="000000"/>
                <w:lang w:val="es-EC"/>
              </w:rPr>
            </w:pP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0BCFD" w14:textId="77777777" w:rsidR="00BA259E" w:rsidRPr="00BA259E" w:rsidRDefault="00BA259E"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MASCULINO</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EF393" w14:textId="77777777" w:rsidR="00BA259E" w:rsidRPr="00BA259E" w:rsidRDefault="00BA259E"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FEMENINO</w:t>
            </w:r>
          </w:p>
        </w:tc>
      </w:tr>
      <w:tr w:rsidR="00BA259E" w:rsidRPr="00BA259E" w14:paraId="1C82AED3" w14:textId="77777777" w:rsidTr="005E6161">
        <w:trPr>
          <w:trHeight w:val="263"/>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D23BD" w14:textId="77777777" w:rsidR="00BA259E" w:rsidRPr="00BA259E" w:rsidRDefault="00BA259E"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PUCE</w:t>
            </w:r>
          </w:p>
        </w:tc>
        <w:tc>
          <w:tcPr>
            <w:tcW w:w="1532" w:type="dxa"/>
            <w:tcBorders>
              <w:top w:val="single" w:sz="4" w:space="0" w:color="auto"/>
              <w:left w:val="nil"/>
              <w:bottom w:val="single" w:sz="4" w:space="0" w:color="auto"/>
              <w:right w:val="single" w:sz="4" w:space="0" w:color="auto"/>
            </w:tcBorders>
            <w:shd w:val="clear" w:color="000000" w:fill="C6EFCE"/>
            <w:noWrap/>
            <w:vAlign w:val="center"/>
            <w:hideMark/>
          </w:tcPr>
          <w:p w14:paraId="7280BE2F" w14:textId="77777777" w:rsidR="00BA259E" w:rsidRPr="00BA259E" w:rsidRDefault="00BA259E" w:rsidP="00E45263">
            <w:pPr>
              <w:spacing w:after="0" w:line="240" w:lineRule="auto"/>
              <w:jc w:val="center"/>
              <w:rPr>
                <w:rFonts w:eastAsia="Times New Roman" w:cs="Times New Roman"/>
                <w:color w:val="006100"/>
                <w:lang w:val="es-EC"/>
              </w:rPr>
            </w:pPr>
            <w:r w:rsidRPr="00BA259E">
              <w:rPr>
                <w:rFonts w:eastAsia="Times New Roman" w:cs="Times New Roman"/>
                <w:color w:val="006100"/>
                <w:lang w:val="es-EC"/>
              </w:rPr>
              <w:t>2,43</w:t>
            </w:r>
          </w:p>
        </w:tc>
        <w:tc>
          <w:tcPr>
            <w:tcW w:w="1564" w:type="dxa"/>
            <w:tcBorders>
              <w:top w:val="single" w:sz="4" w:space="0" w:color="auto"/>
              <w:left w:val="nil"/>
              <w:bottom w:val="single" w:sz="4" w:space="0" w:color="auto"/>
              <w:right w:val="single" w:sz="4" w:space="0" w:color="auto"/>
            </w:tcBorders>
            <w:shd w:val="clear" w:color="000000" w:fill="C6EFCE"/>
            <w:noWrap/>
            <w:vAlign w:val="center"/>
            <w:hideMark/>
          </w:tcPr>
          <w:p w14:paraId="500CF793" w14:textId="77777777" w:rsidR="00BA259E" w:rsidRPr="00BA259E" w:rsidRDefault="00BA259E" w:rsidP="00E45263">
            <w:pPr>
              <w:spacing w:after="0" w:line="240" w:lineRule="auto"/>
              <w:jc w:val="center"/>
              <w:rPr>
                <w:rFonts w:eastAsia="Times New Roman" w:cs="Times New Roman"/>
                <w:color w:val="006100"/>
                <w:lang w:val="es-EC"/>
              </w:rPr>
            </w:pPr>
            <w:r w:rsidRPr="00BA259E">
              <w:rPr>
                <w:rFonts w:eastAsia="Times New Roman" w:cs="Times New Roman"/>
                <w:color w:val="006100"/>
                <w:lang w:val="es-EC"/>
              </w:rPr>
              <w:t>2,37</w:t>
            </w:r>
          </w:p>
        </w:tc>
      </w:tr>
      <w:tr w:rsidR="00BA259E" w:rsidRPr="00BA259E" w14:paraId="566372D3" w14:textId="77777777" w:rsidTr="005E6161">
        <w:trPr>
          <w:trHeight w:val="263"/>
        </w:trPr>
        <w:tc>
          <w:tcPr>
            <w:tcW w:w="1147" w:type="dxa"/>
            <w:tcBorders>
              <w:top w:val="nil"/>
              <w:left w:val="single" w:sz="8" w:space="0" w:color="auto"/>
              <w:bottom w:val="single" w:sz="4" w:space="0" w:color="auto"/>
              <w:right w:val="single" w:sz="4" w:space="0" w:color="auto"/>
            </w:tcBorders>
            <w:shd w:val="clear" w:color="auto" w:fill="auto"/>
            <w:noWrap/>
            <w:vAlign w:val="center"/>
            <w:hideMark/>
          </w:tcPr>
          <w:p w14:paraId="5C79A81F" w14:textId="77777777" w:rsidR="00BA259E" w:rsidRPr="00BA259E" w:rsidRDefault="00BA259E"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USAL</w:t>
            </w:r>
          </w:p>
        </w:tc>
        <w:tc>
          <w:tcPr>
            <w:tcW w:w="1532" w:type="dxa"/>
            <w:tcBorders>
              <w:top w:val="nil"/>
              <w:left w:val="nil"/>
              <w:bottom w:val="single" w:sz="4" w:space="0" w:color="auto"/>
              <w:right w:val="single" w:sz="4" w:space="0" w:color="auto"/>
            </w:tcBorders>
            <w:shd w:val="clear" w:color="auto" w:fill="auto"/>
            <w:noWrap/>
            <w:vAlign w:val="center"/>
            <w:hideMark/>
          </w:tcPr>
          <w:p w14:paraId="42339470" w14:textId="77777777" w:rsidR="00BA259E" w:rsidRPr="00BA259E" w:rsidRDefault="00BA259E" w:rsidP="00E45263">
            <w:pPr>
              <w:spacing w:after="0" w:line="240" w:lineRule="auto"/>
              <w:jc w:val="center"/>
              <w:rPr>
                <w:rFonts w:eastAsia="Times New Roman" w:cs="Times New Roman"/>
                <w:color w:val="000000"/>
                <w:lang w:val="es-EC"/>
              </w:rPr>
            </w:pPr>
            <w:r w:rsidRPr="00BA259E">
              <w:rPr>
                <w:rFonts w:eastAsia="Times New Roman" w:cs="Times New Roman"/>
                <w:color w:val="000000"/>
                <w:lang w:val="es-EC"/>
              </w:rPr>
              <w:t>2,26</w:t>
            </w:r>
          </w:p>
        </w:tc>
        <w:tc>
          <w:tcPr>
            <w:tcW w:w="1564" w:type="dxa"/>
            <w:tcBorders>
              <w:top w:val="nil"/>
              <w:left w:val="nil"/>
              <w:bottom w:val="single" w:sz="4" w:space="0" w:color="auto"/>
              <w:right w:val="single" w:sz="4" w:space="0" w:color="auto"/>
            </w:tcBorders>
            <w:shd w:val="clear" w:color="auto" w:fill="auto"/>
            <w:noWrap/>
            <w:vAlign w:val="center"/>
            <w:hideMark/>
          </w:tcPr>
          <w:p w14:paraId="4FD26B19" w14:textId="77777777" w:rsidR="00BA259E" w:rsidRPr="00BA259E" w:rsidRDefault="00BA259E" w:rsidP="00E45263">
            <w:pPr>
              <w:spacing w:after="0" w:line="240" w:lineRule="auto"/>
              <w:jc w:val="center"/>
              <w:rPr>
                <w:rFonts w:eastAsia="Times New Roman" w:cs="Times New Roman"/>
                <w:color w:val="000000"/>
                <w:lang w:val="es-EC"/>
              </w:rPr>
            </w:pPr>
            <w:r w:rsidRPr="00BA259E">
              <w:rPr>
                <w:rFonts w:eastAsia="Times New Roman" w:cs="Times New Roman"/>
                <w:color w:val="000000"/>
                <w:lang w:val="es-EC"/>
              </w:rPr>
              <w:t>2,22</w:t>
            </w:r>
          </w:p>
        </w:tc>
      </w:tr>
    </w:tbl>
    <w:p w14:paraId="4038F333" w14:textId="56B13CAB" w:rsidR="000A70E6" w:rsidRPr="00566B57" w:rsidRDefault="00E029C4"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w:t>
      </w:r>
      <w:r w:rsidR="00ED3DE2" w:rsidRPr="00566B57">
        <w:rPr>
          <w:rFonts w:ascii="Times New Roman" w:eastAsia="Times New Roman" w:hAnsi="Times New Roman" w:cs="Times New Roman"/>
          <w:b/>
          <w:color w:val="000000"/>
          <w:lang w:val="es-EC"/>
        </w:rPr>
        <w:t>1</w:t>
      </w:r>
      <w:r w:rsidR="000A70E6" w:rsidRPr="00566B57">
        <w:rPr>
          <w:rFonts w:ascii="Times New Roman" w:eastAsia="Times New Roman" w:hAnsi="Times New Roman" w:cs="Times New Roman"/>
          <w:b/>
          <w:color w:val="000000"/>
          <w:lang w:val="es-EC"/>
        </w:rPr>
        <w:t xml:space="preserve">7 </w:t>
      </w:r>
      <w:r w:rsidR="00566B57">
        <w:rPr>
          <w:rFonts w:ascii="Times New Roman" w:eastAsia="Times New Roman" w:hAnsi="Times New Roman" w:cs="Times New Roman"/>
          <w:b/>
          <w:color w:val="000000"/>
          <w:lang w:val="es-EC"/>
        </w:rPr>
        <w:t>-</w:t>
      </w:r>
      <w:r w:rsidR="000A70E6" w:rsidRPr="00566B57">
        <w:rPr>
          <w:rFonts w:ascii="Times New Roman" w:eastAsia="Times New Roman" w:hAnsi="Times New Roman" w:cs="Times New Roman"/>
          <w:b/>
          <w:color w:val="000000"/>
          <w:lang w:val="es-EC"/>
        </w:rPr>
        <w:t xml:space="preserve"> </w:t>
      </w:r>
      <w:r w:rsidRPr="00566B57">
        <w:rPr>
          <w:rFonts w:ascii="Times New Roman" w:eastAsia="Times New Roman" w:hAnsi="Times New Roman" w:cs="Times New Roman"/>
          <w:color w:val="000000"/>
          <w:lang w:val="es-EC"/>
        </w:rPr>
        <w:t>Resultados</w:t>
      </w:r>
      <w:r w:rsidR="000A70E6" w:rsidRPr="00566B57">
        <w:rPr>
          <w:rFonts w:ascii="Times New Roman" w:eastAsia="Times New Roman" w:hAnsi="Times New Roman" w:cs="Times New Roman"/>
          <w:color w:val="000000"/>
          <w:lang w:val="es-EC"/>
        </w:rPr>
        <w:t xml:space="preserve"> in</w:t>
      </w:r>
      <w:r w:rsidRPr="00566B57">
        <w:rPr>
          <w:rFonts w:ascii="Times New Roman" w:eastAsia="Times New Roman" w:hAnsi="Times New Roman" w:cs="Times New Roman"/>
          <w:color w:val="000000"/>
          <w:lang w:val="es-EC"/>
        </w:rPr>
        <w:t>directas</w:t>
      </w:r>
      <w:r w:rsidR="000A70E6" w:rsidRPr="00566B57">
        <w:rPr>
          <w:rFonts w:ascii="Times New Roman" w:eastAsia="Times New Roman" w:hAnsi="Times New Roman" w:cs="Times New Roman"/>
          <w:color w:val="000000"/>
          <w:lang w:val="es-EC"/>
        </w:rPr>
        <w:t xml:space="preserve"> </w:t>
      </w:r>
      <w:r w:rsidR="005E6161" w:rsidRPr="00566B57">
        <w:rPr>
          <w:rFonts w:ascii="Times New Roman" w:eastAsia="Times New Roman" w:hAnsi="Times New Roman" w:cs="Times New Roman"/>
          <w:color w:val="000000"/>
          <w:lang w:val="es-EC"/>
        </w:rPr>
        <w:t>poca</w:t>
      </w:r>
      <w:r w:rsidR="000A70E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confianza.</w:t>
      </w:r>
    </w:p>
    <w:p w14:paraId="63D6D09B" w14:textId="77777777" w:rsidR="004D2AB1" w:rsidRPr="004D2AB1" w:rsidRDefault="004D2AB1" w:rsidP="00E45263">
      <w:pPr>
        <w:spacing w:after="0" w:line="240" w:lineRule="auto"/>
        <w:jc w:val="both"/>
        <w:rPr>
          <w:rFonts w:ascii="Times New Roman" w:eastAsia="Times New Roman" w:hAnsi="Times New Roman" w:cs="Times New Roman"/>
          <w:color w:val="000000"/>
          <w:lang w:val="es-EC"/>
        </w:rPr>
      </w:pPr>
    </w:p>
    <w:tbl>
      <w:tblPr>
        <w:tblW w:w="4685" w:type="dxa"/>
        <w:tblInd w:w="-426" w:type="dxa"/>
        <w:tblLayout w:type="fixed"/>
        <w:tblCellMar>
          <w:left w:w="70" w:type="dxa"/>
          <w:right w:w="70" w:type="dxa"/>
        </w:tblCellMar>
        <w:tblLook w:val="04A0" w:firstRow="1" w:lastRow="0" w:firstColumn="1" w:lastColumn="0" w:noHBand="0" w:noVBand="1"/>
      </w:tblPr>
      <w:tblGrid>
        <w:gridCol w:w="457"/>
        <w:gridCol w:w="962"/>
        <w:gridCol w:w="1559"/>
        <w:gridCol w:w="1707"/>
      </w:tblGrid>
      <w:tr w:rsidR="00BA259E" w:rsidRPr="00BA259E" w14:paraId="16C184DB" w14:textId="77777777" w:rsidTr="00BA259E">
        <w:trPr>
          <w:trHeight w:val="283"/>
        </w:trPr>
        <w:tc>
          <w:tcPr>
            <w:tcW w:w="457" w:type="dxa"/>
            <w:tcBorders>
              <w:top w:val="nil"/>
              <w:left w:val="nil"/>
              <w:bottom w:val="nil"/>
              <w:right w:val="nil"/>
            </w:tcBorders>
            <w:shd w:val="clear" w:color="auto" w:fill="auto"/>
            <w:noWrap/>
            <w:vAlign w:val="center"/>
            <w:hideMark/>
          </w:tcPr>
          <w:p w14:paraId="430DA56C" w14:textId="77777777" w:rsidR="00BA259E" w:rsidRPr="00BA259E" w:rsidRDefault="00BA259E" w:rsidP="00E45263">
            <w:pPr>
              <w:spacing w:after="0" w:line="240" w:lineRule="auto"/>
              <w:rPr>
                <w:rFonts w:ascii="Times New Roman" w:eastAsia="Times New Roman" w:hAnsi="Times New Roman" w:cs="Times New Roman"/>
                <w:sz w:val="24"/>
                <w:szCs w:val="24"/>
                <w:lang w:val="es-EC"/>
              </w:rPr>
            </w:pP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FF546" w14:textId="60655A22" w:rsidR="00BA259E" w:rsidRPr="00E66C9E" w:rsidRDefault="00BA259E" w:rsidP="00566B57">
            <w:pPr>
              <w:spacing w:after="0" w:line="240" w:lineRule="auto"/>
              <w:rPr>
                <w:rFonts w:eastAsia="Times New Roman" w:cs="Times New Roman"/>
                <w:b/>
                <w:bCs/>
                <w:color w:val="000000"/>
                <w:lang w:val="es-EC"/>
              </w:rPr>
            </w:pPr>
            <w:r w:rsidRPr="00BA259E">
              <w:rPr>
                <w:rFonts w:eastAsia="Times New Roman" w:cs="Times New Roman"/>
                <w:b/>
                <w:bCs/>
                <w:color w:val="000000"/>
                <w:lang w:val="es-EC"/>
              </w:rPr>
              <w:t xml:space="preserve">INDIRECTA </w:t>
            </w:r>
            <w:r w:rsidR="00566B57">
              <w:rPr>
                <w:rFonts w:eastAsia="Times New Roman" w:cs="Times New Roman"/>
                <w:b/>
                <w:bCs/>
                <w:color w:val="000000"/>
                <w:lang w:val="es-EC"/>
              </w:rPr>
              <w:t>-</w:t>
            </w:r>
            <w:r w:rsidRPr="00BA259E">
              <w:rPr>
                <w:rFonts w:eastAsia="Times New Roman" w:cs="Times New Roman"/>
                <w:b/>
                <w:bCs/>
                <w:color w:val="000000"/>
                <w:lang w:val="es-EC"/>
              </w:rPr>
              <w:t xml:space="preserve">  CERO CONFIANZA</w:t>
            </w:r>
          </w:p>
        </w:tc>
      </w:tr>
      <w:tr w:rsidR="00BA259E" w:rsidRPr="00BA259E" w14:paraId="420568D3" w14:textId="77777777" w:rsidTr="00BA259E">
        <w:trPr>
          <w:trHeight w:val="284"/>
        </w:trPr>
        <w:tc>
          <w:tcPr>
            <w:tcW w:w="457" w:type="dxa"/>
            <w:tcBorders>
              <w:top w:val="nil"/>
              <w:left w:val="nil"/>
              <w:bottom w:val="nil"/>
              <w:right w:val="single" w:sz="4" w:space="0" w:color="auto"/>
            </w:tcBorders>
            <w:shd w:val="clear" w:color="auto" w:fill="auto"/>
            <w:noWrap/>
            <w:vAlign w:val="center"/>
            <w:hideMark/>
          </w:tcPr>
          <w:p w14:paraId="191273F1" w14:textId="77777777" w:rsidR="00BA259E" w:rsidRPr="00BA259E" w:rsidRDefault="00BA259E" w:rsidP="00E45263">
            <w:pPr>
              <w:spacing w:after="0" w:line="240" w:lineRule="auto"/>
              <w:jc w:val="center"/>
              <w:rPr>
                <w:rFonts w:eastAsia="Times New Roman" w:cs="Times New Roman"/>
                <w:color w:val="000000"/>
                <w:lang w:val="es-EC"/>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A8BC" w14:textId="77777777" w:rsidR="00BA259E" w:rsidRPr="00BA259E" w:rsidRDefault="00BA259E" w:rsidP="00E45263">
            <w:pPr>
              <w:spacing w:after="0" w:line="240" w:lineRule="auto"/>
              <w:jc w:val="center"/>
              <w:rPr>
                <w:rFonts w:ascii="Times New Roman" w:eastAsia="Times New Roman" w:hAnsi="Times New Roman" w:cs="Times New Roman"/>
                <w:sz w:val="20"/>
                <w:szCs w:val="20"/>
                <w:lang w:val="es-EC"/>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41960" w14:textId="77777777" w:rsidR="00BA259E" w:rsidRPr="00BA259E" w:rsidRDefault="00BA259E"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MASCULINO</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E5311" w14:textId="77777777" w:rsidR="00BA259E" w:rsidRPr="00BA259E" w:rsidRDefault="00BA259E"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FEMENINO</w:t>
            </w:r>
          </w:p>
        </w:tc>
      </w:tr>
      <w:tr w:rsidR="00BA259E" w:rsidRPr="00BA259E" w14:paraId="53D64166" w14:textId="77777777" w:rsidTr="00BA259E">
        <w:trPr>
          <w:trHeight w:val="284"/>
        </w:trPr>
        <w:tc>
          <w:tcPr>
            <w:tcW w:w="457" w:type="dxa"/>
            <w:tcBorders>
              <w:top w:val="nil"/>
              <w:left w:val="nil"/>
              <w:bottom w:val="nil"/>
              <w:right w:val="single" w:sz="4" w:space="0" w:color="auto"/>
            </w:tcBorders>
            <w:shd w:val="clear" w:color="auto" w:fill="auto"/>
            <w:noWrap/>
            <w:vAlign w:val="center"/>
            <w:hideMark/>
          </w:tcPr>
          <w:p w14:paraId="64934296" w14:textId="77777777" w:rsidR="00BA259E" w:rsidRPr="00BA259E" w:rsidRDefault="00BA259E" w:rsidP="00E45263">
            <w:pPr>
              <w:spacing w:after="0" w:line="240" w:lineRule="auto"/>
              <w:jc w:val="center"/>
              <w:rPr>
                <w:rFonts w:eastAsia="Times New Roman" w:cs="Times New Roman"/>
                <w:b/>
                <w:bCs/>
                <w:color w:val="000000"/>
                <w:lang w:val="es-EC"/>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E6FD4" w14:textId="77777777" w:rsidR="00BA259E" w:rsidRPr="00BA259E" w:rsidRDefault="00BA259E"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PUCE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C4CABE" w14:textId="77777777" w:rsidR="00BA259E" w:rsidRPr="00BA259E" w:rsidRDefault="00BA259E" w:rsidP="00E45263">
            <w:pPr>
              <w:spacing w:after="0" w:line="240" w:lineRule="auto"/>
              <w:jc w:val="center"/>
              <w:rPr>
                <w:rFonts w:eastAsia="Times New Roman" w:cs="Times New Roman"/>
                <w:color w:val="000000"/>
                <w:lang w:val="es-EC"/>
              </w:rPr>
            </w:pPr>
            <w:r w:rsidRPr="00BA259E">
              <w:rPr>
                <w:rFonts w:eastAsia="Times New Roman" w:cs="Times New Roman"/>
                <w:color w:val="000000"/>
                <w:lang w:val="es-EC"/>
              </w:rPr>
              <w:t>2,57</w:t>
            </w:r>
          </w:p>
        </w:tc>
        <w:tc>
          <w:tcPr>
            <w:tcW w:w="1707" w:type="dxa"/>
            <w:tcBorders>
              <w:top w:val="single" w:sz="4" w:space="0" w:color="auto"/>
              <w:left w:val="nil"/>
              <w:bottom w:val="single" w:sz="4" w:space="0" w:color="auto"/>
              <w:right w:val="single" w:sz="4" w:space="0" w:color="auto"/>
            </w:tcBorders>
            <w:shd w:val="clear" w:color="000000" w:fill="C6EFCE"/>
            <w:noWrap/>
            <w:vAlign w:val="center"/>
            <w:hideMark/>
          </w:tcPr>
          <w:p w14:paraId="43A2B3BD" w14:textId="77777777" w:rsidR="00BA259E" w:rsidRPr="00BA259E" w:rsidRDefault="00BA259E" w:rsidP="00E45263">
            <w:pPr>
              <w:spacing w:after="0" w:line="240" w:lineRule="auto"/>
              <w:jc w:val="center"/>
              <w:rPr>
                <w:rFonts w:eastAsia="Times New Roman" w:cs="Times New Roman"/>
                <w:color w:val="006100"/>
                <w:lang w:val="es-EC"/>
              </w:rPr>
            </w:pPr>
            <w:r w:rsidRPr="00BA259E">
              <w:rPr>
                <w:rFonts w:eastAsia="Times New Roman" w:cs="Times New Roman"/>
                <w:color w:val="006100"/>
                <w:lang w:val="es-EC"/>
              </w:rPr>
              <w:t>2,57</w:t>
            </w:r>
          </w:p>
        </w:tc>
      </w:tr>
      <w:tr w:rsidR="00BA259E" w:rsidRPr="00BA259E" w14:paraId="42E58956" w14:textId="77777777" w:rsidTr="00BA259E">
        <w:trPr>
          <w:trHeight w:val="298"/>
        </w:trPr>
        <w:tc>
          <w:tcPr>
            <w:tcW w:w="457" w:type="dxa"/>
            <w:tcBorders>
              <w:top w:val="nil"/>
              <w:left w:val="nil"/>
              <w:bottom w:val="nil"/>
              <w:right w:val="single" w:sz="4" w:space="0" w:color="auto"/>
            </w:tcBorders>
            <w:shd w:val="clear" w:color="auto" w:fill="auto"/>
            <w:noWrap/>
            <w:vAlign w:val="center"/>
            <w:hideMark/>
          </w:tcPr>
          <w:p w14:paraId="5D97BF38" w14:textId="77777777" w:rsidR="00BA259E" w:rsidRPr="00BA259E" w:rsidRDefault="00BA259E" w:rsidP="00E45263">
            <w:pPr>
              <w:spacing w:after="0" w:line="240" w:lineRule="auto"/>
              <w:jc w:val="center"/>
              <w:rPr>
                <w:rFonts w:eastAsia="Times New Roman" w:cs="Times New Roman"/>
                <w:color w:val="006100"/>
                <w:lang w:val="es-EC"/>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FA708" w14:textId="77777777" w:rsidR="00BA259E" w:rsidRPr="00BA259E" w:rsidRDefault="00BA259E"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USAL</w:t>
            </w:r>
          </w:p>
        </w:tc>
        <w:tc>
          <w:tcPr>
            <w:tcW w:w="1559" w:type="dxa"/>
            <w:tcBorders>
              <w:top w:val="single" w:sz="4" w:space="0" w:color="auto"/>
              <w:left w:val="nil"/>
              <w:bottom w:val="single" w:sz="4" w:space="0" w:color="auto"/>
              <w:right w:val="single" w:sz="4" w:space="0" w:color="auto"/>
            </w:tcBorders>
            <w:shd w:val="clear" w:color="000000" w:fill="C6EFCE"/>
            <w:noWrap/>
            <w:vAlign w:val="center"/>
            <w:hideMark/>
          </w:tcPr>
          <w:p w14:paraId="1F078FA9" w14:textId="77777777" w:rsidR="00BA259E" w:rsidRPr="00BA259E" w:rsidRDefault="00BA259E" w:rsidP="00E45263">
            <w:pPr>
              <w:spacing w:after="0" w:line="240" w:lineRule="auto"/>
              <w:jc w:val="center"/>
              <w:rPr>
                <w:rFonts w:eastAsia="Times New Roman" w:cs="Times New Roman"/>
                <w:color w:val="006100"/>
                <w:lang w:val="es-EC"/>
              </w:rPr>
            </w:pPr>
            <w:r w:rsidRPr="00BA259E">
              <w:rPr>
                <w:rFonts w:eastAsia="Times New Roman" w:cs="Times New Roman"/>
                <w:color w:val="006100"/>
                <w:lang w:val="es-EC"/>
              </w:rPr>
              <w:t>2,67</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001F1141" w14:textId="77777777" w:rsidR="00BA259E" w:rsidRPr="00BA259E" w:rsidRDefault="00BA259E" w:rsidP="00E45263">
            <w:pPr>
              <w:spacing w:after="0" w:line="240" w:lineRule="auto"/>
              <w:jc w:val="center"/>
              <w:rPr>
                <w:rFonts w:eastAsia="Times New Roman" w:cs="Times New Roman"/>
                <w:color w:val="000000"/>
                <w:lang w:val="es-EC"/>
              </w:rPr>
            </w:pPr>
            <w:r w:rsidRPr="00BA259E">
              <w:rPr>
                <w:rFonts w:eastAsia="Times New Roman" w:cs="Times New Roman"/>
                <w:color w:val="000000"/>
                <w:lang w:val="es-EC"/>
              </w:rPr>
              <w:t>2,32</w:t>
            </w:r>
          </w:p>
        </w:tc>
      </w:tr>
    </w:tbl>
    <w:p w14:paraId="54D7E52D" w14:textId="77777777" w:rsidR="00824BFD" w:rsidRDefault="00ED3DE2" w:rsidP="00824BFD">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18</w:t>
      </w:r>
      <w:r w:rsidR="005E6161" w:rsidRPr="00566B57">
        <w:rPr>
          <w:rFonts w:ascii="Times New Roman" w:eastAsia="Times New Roman" w:hAnsi="Times New Roman" w:cs="Times New Roman"/>
          <w:b/>
          <w:color w:val="000000"/>
          <w:lang w:val="es-EC"/>
        </w:rPr>
        <w:t xml:space="preserve"> - </w:t>
      </w:r>
      <w:r w:rsidRPr="00566B57">
        <w:rPr>
          <w:rFonts w:ascii="Times New Roman" w:eastAsia="Times New Roman" w:hAnsi="Times New Roman" w:cs="Times New Roman"/>
          <w:color w:val="000000"/>
          <w:lang w:val="es-EC"/>
        </w:rPr>
        <w:t>Resultados</w:t>
      </w:r>
      <w:r w:rsidR="005E6161" w:rsidRPr="00566B57">
        <w:rPr>
          <w:rFonts w:ascii="Times New Roman" w:eastAsia="Times New Roman" w:hAnsi="Times New Roman" w:cs="Times New Roman"/>
          <w:color w:val="000000"/>
          <w:lang w:val="es-EC"/>
        </w:rPr>
        <w:t xml:space="preserve"> </w:t>
      </w:r>
      <w:r w:rsidR="00642F64" w:rsidRPr="00566B57">
        <w:rPr>
          <w:rFonts w:ascii="Times New Roman" w:eastAsia="Times New Roman" w:hAnsi="Times New Roman" w:cs="Times New Roman"/>
          <w:color w:val="000000"/>
          <w:lang w:val="es-EC"/>
        </w:rPr>
        <w:t>in</w:t>
      </w:r>
      <w:r w:rsidRPr="00566B57">
        <w:rPr>
          <w:rFonts w:ascii="Times New Roman" w:eastAsia="Times New Roman" w:hAnsi="Times New Roman" w:cs="Times New Roman"/>
          <w:color w:val="000000"/>
          <w:lang w:val="es-EC"/>
        </w:rPr>
        <w:t>directas</w:t>
      </w:r>
      <w:r w:rsidR="005E6161" w:rsidRPr="00566B57">
        <w:rPr>
          <w:rFonts w:ascii="Times New Roman" w:eastAsia="Times New Roman" w:hAnsi="Times New Roman" w:cs="Times New Roman"/>
          <w:color w:val="000000"/>
          <w:lang w:val="es-EC"/>
        </w:rPr>
        <w:t xml:space="preserve"> cero </w:t>
      </w:r>
      <w:r w:rsidRPr="00566B57">
        <w:rPr>
          <w:rFonts w:ascii="Times New Roman" w:eastAsia="Times New Roman" w:hAnsi="Times New Roman" w:cs="Times New Roman"/>
          <w:color w:val="000000"/>
          <w:lang w:val="es-EC"/>
        </w:rPr>
        <w:t>confianza.</w:t>
      </w:r>
    </w:p>
    <w:p w14:paraId="35C08ED6" w14:textId="77777777" w:rsidR="00824BFD" w:rsidRDefault="00824BFD" w:rsidP="00824BFD">
      <w:pPr>
        <w:spacing w:after="0" w:line="240" w:lineRule="auto"/>
        <w:jc w:val="both"/>
        <w:rPr>
          <w:rFonts w:ascii="Times New Roman" w:eastAsia="Times New Roman" w:hAnsi="Times New Roman" w:cs="Times New Roman"/>
          <w:color w:val="000000"/>
          <w:lang w:val="es-EC"/>
        </w:rPr>
      </w:pPr>
    </w:p>
    <w:p w14:paraId="59B5690D" w14:textId="797FC54A" w:rsidR="005E6161" w:rsidRPr="00824BFD" w:rsidRDefault="005E6161" w:rsidP="00824BFD">
      <w:pPr>
        <w:spacing w:after="0" w:line="240" w:lineRule="auto"/>
        <w:jc w:val="both"/>
        <w:rPr>
          <w:rFonts w:ascii="Times New Roman" w:eastAsia="Times New Roman" w:hAnsi="Times New Roman" w:cs="Times New Roman"/>
          <w:color w:val="000000"/>
          <w:lang w:val="es-EC"/>
        </w:rPr>
      </w:pPr>
      <w:r w:rsidRPr="005E616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 cuanto indirectas, se corrobora lo anterior</w:t>
      </w:r>
      <w:r w:rsidR="00667011">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rPr>
        <w:t>os salmantinos</w:t>
      </w:r>
      <w:r w:rsidR="00667011">
        <w:rPr>
          <w:rFonts w:ascii="Times New Roman" w:eastAsia="Times New Roman" w:hAnsi="Times New Roman" w:cs="Times New Roman"/>
          <w:color w:val="000000"/>
          <w:sz w:val="24"/>
          <w:szCs w:val="24"/>
        </w:rPr>
        <w:t>, hombres y mujeres,</w:t>
      </w:r>
      <w:r>
        <w:rPr>
          <w:rFonts w:ascii="Times New Roman" w:eastAsia="Times New Roman" w:hAnsi="Times New Roman" w:cs="Times New Roman"/>
          <w:color w:val="000000"/>
          <w:sz w:val="24"/>
          <w:szCs w:val="24"/>
        </w:rPr>
        <w:t xml:space="preserve"> son levemente más indirectos que los quiteños</w:t>
      </w:r>
      <w:r w:rsidR="00667011">
        <w:rPr>
          <w:rFonts w:ascii="Times New Roman" w:eastAsia="Times New Roman" w:hAnsi="Times New Roman" w:cs="Times New Roman"/>
          <w:color w:val="000000"/>
          <w:sz w:val="24"/>
          <w:szCs w:val="24"/>
        </w:rPr>
        <w:t xml:space="preserve"> en situaciones de mucha confianza y poca confianza. Sin embargo, se observa un cambio de comportamiento en las mujeres, las quiteñas serían más indirectas que las salmantinas en contextos de poca y cero confianza</w:t>
      </w:r>
      <w:r>
        <w:rPr>
          <w:rFonts w:ascii="Times New Roman" w:eastAsia="Times New Roman" w:hAnsi="Times New Roman" w:cs="Times New Roman"/>
          <w:color w:val="000000"/>
          <w:sz w:val="24"/>
          <w:szCs w:val="24"/>
        </w:rPr>
        <w:t>.</w:t>
      </w:r>
      <w:r w:rsidR="00667011">
        <w:rPr>
          <w:rFonts w:ascii="Times New Roman" w:eastAsia="Times New Roman" w:hAnsi="Times New Roman" w:cs="Times New Roman"/>
          <w:color w:val="000000"/>
          <w:sz w:val="24"/>
          <w:szCs w:val="24"/>
        </w:rPr>
        <w:t xml:space="preserve"> </w:t>
      </w:r>
      <w:r w:rsidR="00465DC7">
        <w:rPr>
          <w:rFonts w:ascii="Times New Roman" w:eastAsia="Times New Roman" w:hAnsi="Times New Roman" w:cs="Times New Roman"/>
          <w:color w:val="000000"/>
          <w:sz w:val="24"/>
          <w:szCs w:val="24"/>
        </w:rPr>
        <w:t xml:space="preserve">Asimismo, los quiteños serían más indirectos que los salmantinos en situaciones de poca </w:t>
      </w:r>
      <w:r w:rsidR="00465DC7">
        <w:rPr>
          <w:rFonts w:ascii="Times New Roman" w:eastAsia="Times New Roman" w:hAnsi="Times New Roman" w:cs="Times New Roman"/>
          <w:color w:val="000000"/>
          <w:sz w:val="24"/>
          <w:szCs w:val="24"/>
        </w:rPr>
        <w:lastRenderedPageBreak/>
        <w:t>confianza. Nuevamente, l</w:t>
      </w:r>
      <w:r w:rsidR="00667011">
        <w:rPr>
          <w:rFonts w:ascii="Times New Roman" w:eastAsia="Times New Roman" w:hAnsi="Times New Roman" w:cs="Times New Roman"/>
          <w:color w:val="000000"/>
          <w:sz w:val="24"/>
          <w:szCs w:val="24"/>
        </w:rPr>
        <w:t xml:space="preserve">as </w:t>
      </w:r>
      <w:r w:rsidR="00465DC7">
        <w:rPr>
          <w:rFonts w:ascii="Times New Roman" w:eastAsia="Times New Roman" w:hAnsi="Times New Roman" w:cs="Times New Roman"/>
          <w:color w:val="000000"/>
          <w:sz w:val="24"/>
          <w:szCs w:val="24"/>
        </w:rPr>
        <w:t xml:space="preserve">diferencias no son sustanciales. Ambos grupos se ubican en la mitad. Se evidencia una mayor </w:t>
      </w:r>
      <w:proofErr w:type="spellStart"/>
      <w:r w:rsidR="00465DC7">
        <w:rPr>
          <w:rFonts w:ascii="Times New Roman" w:eastAsia="Times New Roman" w:hAnsi="Times New Roman" w:cs="Times New Roman"/>
          <w:color w:val="000000"/>
          <w:sz w:val="24"/>
          <w:szCs w:val="24"/>
        </w:rPr>
        <w:t>indirectidad</w:t>
      </w:r>
      <w:proofErr w:type="spellEnd"/>
      <w:r w:rsidR="00465DC7">
        <w:rPr>
          <w:rFonts w:ascii="Times New Roman" w:eastAsia="Times New Roman" w:hAnsi="Times New Roman" w:cs="Times New Roman"/>
          <w:color w:val="000000"/>
          <w:sz w:val="24"/>
          <w:szCs w:val="24"/>
        </w:rPr>
        <w:t xml:space="preserve"> en los hombres, pero poco sustancial.</w:t>
      </w:r>
    </w:p>
    <w:p w14:paraId="1F8C0259" w14:textId="77777777" w:rsidR="002631AA" w:rsidRPr="00DF07C1" w:rsidRDefault="002631AA" w:rsidP="00E45263">
      <w:pPr>
        <w:pStyle w:val="Prrafodelista"/>
        <w:numPr>
          <w:ilvl w:val="1"/>
          <w:numId w:val="39"/>
        </w:numPr>
        <w:spacing w:line="240" w:lineRule="auto"/>
        <w:jc w:val="both"/>
        <w:rPr>
          <w:rFonts w:ascii="Times New Roman" w:eastAsia="Times New Roman" w:hAnsi="Times New Roman" w:cs="Times New Roman"/>
          <w:b/>
          <w:color w:val="000000"/>
          <w:sz w:val="24"/>
          <w:szCs w:val="24"/>
        </w:rPr>
      </w:pPr>
      <w:r w:rsidRPr="00DF07C1">
        <w:rPr>
          <w:rFonts w:ascii="Times New Roman" w:eastAsia="Times New Roman" w:hAnsi="Times New Roman" w:cs="Times New Roman"/>
          <w:b/>
          <w:color w:val="000000"/>
          <w:sz w:val="24"/>
          <w:szCs w:val="24"/>
        </w:rPr>
        <w:t xml:space="preserve">RESULTADOS POR </w:t>
      </w:r>
      <w:r>
        <w:rPr>
          <w:rFonts w:ascii="Times New Roman" w:eastAsia="Times New Roman" w:hAnsi="Times New Roman" w:cs="Times New Roman"/>
          <w:b/>
          <w:color w:val="000000"/>
          <w:sz w:val="24"/>
          <w:szCs w:val="24"/>
        </w:rPr>
        <w:t>NIVEL DE EDUCACIÓN</w:t>
      </w:r>
    </w:p>
    <w:tbl>
      <w:tblPr>
        <w:tblW w:w="4325" w:type="dxa"/>
        <w:tblInd w:w="-10" w:type="dxa"/>
        <w:tblCellMar>
          <w:left w:w="70" w:type="dxa"/>
          <w:right w:w="70" w:type="dxa"/>
        </w:tblCellMar>
        <w:tblLook w:val="04A0" w:firstRow="1" w:lastRow="0" w:firstColumn="1" w:lastColumn="0" w:noHBand="0" w:noVBand="1"/>
      </w:tblPr>
      <w:tblGrid>
        <w:gridCol w:w="1051"/>
        <w:gridCol w:w="1347"/>
        <w:gridCol w:w="1102"/>
        <w:gridCol w:w="825"/>
      </w:tblGrid>
      <w:tr w:rsidR="00BA259E" w:rsidRPr="00BA259E" w14:paraId="74192E71" w14:textId="77777777" w:rsidTr="00ED3DE2">
        <w:trPr>
          <w:trHeight w:val="104"/>
        </w:trPr>
        <w:tc>
          <w:tcPr>
            <w:tcW w:w="43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2D604" w14:textId="77777777" w:rsidR="00BA259E" w:rsidRPr="00E66C9E" w:rsidRDefault="00BA259E" w:rsidP="00E45263">
            <w:pPr>
              <w:spacing w:after="0" w:line="240" w:lineRule="auto"/>
              <w:rPr>
                <w:rFonts w:eastAsia="Times New Roman" w:cs="Times New Roman"/>
                <w:b/>
                <w:bCs/>
                <w:color w:val="000000"/>
                <w:lang w:val="es-EC"/>
              </w:rPr>
            </w:pPr>
            <w:r w:rsidRPr="00BA259E">
              <w:rPr>
                <w:rFonts w:eastAsia="Times New Roman" w:cs="Times New Roman"/>
                <w:b/>
                <w:bCs/>
                <w:color w:val="000000"/>
                <w:lang w:val="es-EC"/>
              </w:rPr>
              <w:t>DIRECTA - MUCHA CONFIANZA</w:t>
            </w:r>
            <w:r w:rsidRPr="00BA259E">
              <w:rPr>
                <w:rFonts w:eastAsia="Times New Roman" w:cs="Times New Roman"/>
                <w:color w:val="000000"/>
                <w:lang w:val="es-EC"/>
              </w:rPr>
              <w:t> </w:t>
            </w:r>
          </w:p>
        </w:tc>
      </w:tr>
      <w:tr w:rsidR="00BA259E" w:rsidRPr="00BA259E" w14:paraId="25B37CD0" w14:textId="77777777" w:rsidTr="00ED3DE2">
        <w:trPr>
          <w:trHeight w:val="224"/>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7A0D6" w14:textId="77777777" w:rsidR="00BA259E" w:rsidRPr="00BA259E" w:rsidRDefault="00BA259E" w:rsidP="00E45263">
            <w:pPr>
              <w:spacing w:after="0" w:line="240" w:lineRule="auto"/>
              <w:jc w:val="center"/>
              <w:rPr>
                <w:rFonts w:ascii="Times New Roman" w:eastAsia="Times New Roman" w:hAnsi="Times New Roman" w:cs="Times New Roman"/>
                <w:sz w:val="20"/>
                <w:szCs w:val="20"/>
                <w:lang w:val="es-EC"/>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1E7EA" w14:textId="77777777" w:rsidR="00BA259E" w:rsidRPr="00BA259E" w:rsidRDefault="00BA259E" w:rsidP="00E45263">
            <w:pPr>
              <w:spacing w:after="0" w:line="240" w:lineRule="auto"/>
              <w:rPr>
                <w:rFonts w:eastAsia="Times New Roman" w:cs="Times New Roman"/>
                <w:b/>
                <w:bCs/>
                <w:color w:val="000000"/>
                <w:lang w:val="es-EC"/>
              </w:rPr>
            </w:pPr>
            <w:r w:rsidRPr="00BA259E">
              <w:rPr>
                <w:rFonts w:eastAsia="Times New Roman" w:cs="Times New Roman"/>
                <w:b/>
                <w:bCs/>
                <w:color w:val="000000"/>
                <w:lang w:val="es-EC"/>
              </w:rPr>
              <w:t>DOCTORADO</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E25B" w14:textId="77777777" w:rsidR="00BA259E" w:rsidRPr="00BA259E" w:rsidRDefault="00BA259E" w:rsidP="00E45263">
            <w:pPr>
              <w:spacing w:after="0" w:line="240" w:lineRule="auto"/>
              <w:rPr>
                <w:rFonts w:eastAsia="Times New Roman" w:cs="Times New Roman"/>
                <w:b/>
                <w:bCs/>
                <w:color w:val="000000"/>
                <w:lang w:val="es-EC"/>
              </w:rPr>
            </w:pPr>
            <w:r w:rsidRPr="00BA259E">
              <w:rPr>
                <w:rFonts w:eastAsia="Times New Roman" w:cs="Times New Roman"/>
                <w:b/>
                <w:bCs/>
                <w:color w:val="000000"/>
                <w:lang w:val="es-EC"/>
              </w:rPr>
              <w:t>MAESTRÍA</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C20E" w14:textId="77777777" w:rsidR="00BA259E" w:rsidRPr="00BA259E" w:rsidRDefault="00BA259E" w:rsidP="00E45263">
            <w:pPr>
              <w:spacing w:after="0" w:line="240" w:lineRule="auto"/>
              <w:rPr>
                <w:rFonts w:eastAsia="Times New Roman" w:cs="Times New Roman"/>
                <w:b/>
                <w:bCs/>
                <w:color w:val="000000"/>
                <w:lang w:val="es-EC"/>
              </w:rPr>
            </w:pPr>
            <w:r w:rsidRPr="00BA259E">
              <w:rPr>
                <w:rFonts w:eastAsia="Times New Roman" w:cs="Times New Roman"/>
                <w:b/>
                <w:bCs/>
                <w:color w:val="000000"/>
                <w:lang w:val="es-EC"/>
              </w:rPr>
              <w:t>GRADO</w:t>
            </w:r>
          </w:p>
        </w:tc>
      </w:tr>
      <w:tr w:rsidR="00BA259E" w:rsidRPr="00BA259E" w14:paraId="2181AA79" w14:textId="77777777" w:rsidTr="00ED3DE2">
        <w:trPr>
          <w:trHeight w:val="224"/>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F65A" w14:textId="77777777" w:rsidR="00BA259E" w:rsidRPr="00BA259E" w:rsidRDefault="00BA259E"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PUCE</w:t>
            </w:r>
          </w:p>
        </w:tc>
        <w:tc>
          <w:tcPr>
            <w:tcW w:w="1347" w:type="dxa"/>
            <w:tcBorders>
              <w:top w:val="single" w:sz="4" w:space="0" w:color="auto"/>
              <w:left w:val="nil"/>
              <w:bottom w:val="single" w:sz="4" w:space="0" w:color="auto"/>
              <w:right w:val="single" w:sz="4" w:space="0" w:color="auto"/>
            </w:tcBorders>
            <w:shd w:val="clear" w:color="000000" w:fill="C6EFCE"/>
            <w:noWrap/>
            <w:vAlign w:val="center"/>
            <w:hideMark/>
          </w:tcPr>
          <w:p w14:paraId="1F42BCC7" w14:textId="77777777" w:rsidR="00BA259E" w:rsidRPr="00BA259E" w:rsidRDefault="00BA259E" w:rsidP="00E45263">
            <w:pPr>
              <w:spacing w:after="0" w:line="240" w:lineRule="auto"/>
              <w:jc w:val="center"/>
              <w:rPr>
                <w:rFonts w:eastAsia="Times New Roman" w:cs="Times New Roman"/>
                <w:color w:val="006100"/>
                <w:lang w:val="es-EC"/>
              </w:rPr>
            </w:pPr>
            <w:r w:rsidRPr="00BA259E">
              <w:rPr>
                <w:rFonts w:eastAsia="Times New Roman" w:cs="Times New Roman"/>
                <w:color w:val="006100"/>
                <w:lang w:val="es-EC"/>
              </w:rPr>
              <w:t>2,17</w:t>
            </w:r>
          </w:p>
        </w:tc>
        <w:tc>
          <w:tcPr>
            <w:tcW w:w="1102" w:type="dxa"/>
            <w:tcBorders>
              <w:top w:val="single" w:sz="4" w:space="0" w:color="auto"/>
              <w:left w:val="nil"/>
              <w:bottom w:val="single" w:sz="4" w:space="0" w:color="auto"/>
              <w:right w:val="single" w:sz="4" w:space="0" w:color="auto"/>
            </w:tcBorders>
            <w:shd w:val="clear" w:color="000000" w:fill="C6EFCE"/>
            <w:noWrap/>
            <w:vAlign w:val="center"/>
            <w:hideMark/>
          </w:tcPr>
          <w:p w14:paraId="5E50EF4A" w14:textId="77777777" w:rsidR="00BA259E" w:rsidRPr="00BA259E" w:rsidRDefault="00BA259E" w:rsidP="00E45263">
            <w:pPr>
              <w:spacing w:after="0" w:line="240" w:lineRule="auto"/>
              <w:jc w:val="center"/>
              <w:rPr>
                <w:rFonts w:eastAsia="Times New Roman" w:cs="Times New Roman"/>
                <w:color w:val="006100"/>
                <w:lang w:val="es-EC"/>
              </w:rPr>
            </w:pPr>
            <w:r w:rsidRPr="00BA259E">
              <w:rPr>
                <w:rFonts w:eastAsia="Times New Roman" w:cs="Times New Roman"/>
                <w:color w:val="006100"/>
                <w:lang w:val="es-EC"/>
              </w:rPr>
              <w:t>2,40</w:t>
            </w:r>
          </w:p>
        </w:tc>
        <w:tc>
          <w:tcPr>
            <w:tcW w:w="825" w:type="dxa"/>
            <w:tcBorders>
              <w:top w:val="single" w:sz="4" w:space="0" w:color="auto"/>
              <w:left w:val="nil"/>
              <w:bottom w:val="single" w:sz="4" w:space="0" w:color="auto"/>
              <w:right w:val="single" w:sz="4" w:space="0" w:color="auto"/>
            </w:tcBorders>
            <w:shd w:val="clear" w:color="000000" w:fill="C6EFCE"/>
            <w:noWrap/>
            <w:vAlign w:val="center"/>
            <w:hideMark/>
          </w:tcPr>
          <w:p w14:paraId="61F8D148" w14:textId="77777777" w:rsidR="00BA259E" w:rsidRPr="00BA259E" w:rsidRDefault="00BA259E" w:rsidP="00E45263">
            <w:pPr>
              <w:spacing w:after="0" w:line="240" w:lineRule="auto"/>
              <w:jc w:val="center"/>
              <w:rPr>
                <w:rFonts w:eastAsia="Times New Roman" w:cs="Times New Roman"/>
                <w:color w:val="006100"/>
                <w:lang w:val="es-EC"/>
              </w:rPr>
            </w:pPr>
            <w:r w:rsidRPr="00BA259E">
              <w:rPr>
                <w:rFonts w:eastAsia="Times New Roman" w:cs="Times New Roman"/>
                <w:color w:val="006100"/>
                <w:lang w:val="es-EC"/>
              </w:rPr>
              <w:t>2,54</w:t>
            </w:r>
          </w:p>
        </w:tc>
      </w:tr>
      <w:tr w:rsidR="00BA259E" w:rsidRPr="00BA259E" w14:paraId="7CED5144" w14:textId="77777777" w:rsidTr="00ED3DE2">
        <w:trPr>
          <w:trHeight w:val="224"/>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14:paraId="0675AC57" w14:textId="77777777" w:rsidR="00BA259E" w:rsidRPr="00BA259E" w:rsidRDefault="00BA259E"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USAL</w:t>
            </w:r>
          </w:p>
        </w:tc>
        <w:tc>
          <w:tcPr>
            <w:tcW w:w="1347" w:type="dxa"/>
            <w:tcBorders>
              <w:top w:val="nil"/>
              <w:left w:val="nil"/>
              <w:bottom w:val="single" w:sz="4" w:space="0" w:color="auto"/>
              <w:right w:val="single" w:sz="4" w:space="0" w:color="auto"/>
            </w:tcBorders>
            <w:shd w:val="clear" w:color="auto" w:fill="auto"/>
            <w:noWrap/>
            <w:vAlign w:val="center"/>
            <w:hideMark/>
          </w:tcPr>
          <w:p w14:paraId="6B614AE9" w14:textId="77777777" w:rsidR="00BA259E" w:rsidRPr="00BA259E" w:rsidRDefault="00BA259E" w:rsidP="00E45263">
            <w:pPr>
              <w:spacing w:after="0" w:line="240" w:lineRule="auto"/>
              <w:jc w:val="center"/>
              <w:rPr>
                <w:rFonts w:eastAsia="Times New Roman" w:cs="Times New Roman"/>
                <w:color w:val="000000"/>
                <w:lang w:val="es-EC"/>
              </w:rPr>
            </w:pPr>
            <w:r w:rsidRPr="00BA259E">
              <w:rPr>
                <w:rFonts w:eastAsia="Times New Roman" w:cs="Times New Roman"/>
                <w:color w:val="000000"/>
                <w:lang w:val="es-EC"/>
              </w:rPr>
              <w:t>1,38</w:t>
            </w:r>
          </w:p>
        </w:tc>
        <w:tc>
          <w:tcPr>
            <w:tcW w:w="1102" w:type="dxa"/>
            <w:tcBorders>
              <w:top w:val="nil"/>
              <w:left w:val="nil"/>
              <w:bottom w:val="single" w:sz="4" w:space="0" w:color="auto"/>
              <w:right w:val="single" w:sz="4" w:space="0" w:color="auto"/>
            </w:tcBorders>
            <w:shd w:val="clear" w:color="auto" w:fill="auto"/>
            <w:noWrap/>
            <w:vAlign w:val="center"/>
            <w:hideMark/>
          </w:tcPr>
          <w:p w14:paraId="0E83CD86" w14:textId="77777777" w:rsidR="00BA259E" w:rsidRPr="00BA259E" w:rsidRDefault="00BA259E" w:rsidP="00E45263">
            <w:pPr>
              <w:spacing w:after="0" w:line="240" w:lineRule="auto"/>
              <w:jc w:val="center"/>
              <w:rPr>
                <w:rFonts w:eastAsia="Times New Roman" w:cs="Times New Roman"/>
                <w:color w:val="000000"/>
                <w:lang w:val="es-EC"/>
              </w:rPr>
            </w:pPr>
            <w:r w:rsidRPr="00BA259E">
              <w:rPr>
                <w:rFonts w:eastAsia="Times New Roman" w:cs="Times New Roman"/>
                <w:color w:val="000000"/>
                <w:lang w:val="es-EC"/>
              </w:rPr>
              <w:t>1,58</w:t>
            </w:r>
          </w:p>
        </w:tc>
        <w:tc>
          <w:tcPr>
            <w:tcW w:w="825" w:type="dxa"/>
            <w:tcBorders>
              <w:top w:val="nil"/>
              <w:left w:val="nil"/>
              <w:bottom w:val="single" w:sz="4" w:space="0" w:color="auto"/>
              <w:right w:val="single" w:sz="4" w:space="0" w:color="auto"/>
            </w:tcBorders>
            <w:shd w:val="clear" w:color="auto" w:fill="auto"/>
            <w:noWrap/>
            <w:vAlign w:val="center"/>
            <w:hideMark/>
          </w:tcPr>
          <w:p w14:paraId="71705156" w14:textId="77777777" w:rsidR="00BA259E" w:rsidRPr="00BA259E" w:rsidRDefault="00BA259E" w:rsidP="00E45263">
            <w:pPr>
              <w:spacing w:after="0" w:line="240" w:lineRule="auto"/>
              <w:jc w:val="center"/>
              <w:rPr>
                <w:rFonts w:eastAsia="Times New Roman" w:cs="Times New Roman"/>
                <w:color w:val="000000"/>
                <w:lang w:val="es-EC"/>
              </w:rPr>
            </w:pPr>
            <w:r w:rsidRPr="00BA259E">
              <w:rPr>
                <w:rFonts w:eastAsia="Times New Roman" w:cs="Times New Roman"/>
                <w:color w:val="000000"/>
                <w:lang w:val="es-EC"/>
              </w:rPr>
              <w:t>1,46</w:t>
            </w:r>
          </w:p>
        </w:tc>
      </w:tr>
    </w:tbl>
    <w:p w14:paraId="375395D0" w14:textId="77777777" w:rsidR="002631AA" w:rsidRPr="00566B57" w:rsidRDefault="00ED3DE2"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19</w:t>
      </w:r>
      <w:r w:rsidR="00790ED2" w:rsidRPr="00566B57">
        <w:rPr>
          <w:rFonts w:ascii="Times New Roman" w:eastAsia="Times New Roman" w:hAnsi="Times New Roman" w:cs="Times New Roman"/>
          <w:b/>
          <w:color w:val="000000"/>
          <w:lang w:val="es-EC"/>
        </w:rPr>
        <w:t xml:space="preserve"> - </w:t>
      </w:r>
      <w:r w:rsidRPr="00566B57">
        <w:rPr>
          <w:rFonts w:ascii="Times New Roman" w:eastAsia="Times New Roman" w:hAnsi="Times New Roman" w:cs="Times New Roman"/>
          <w:color w:val="000000"/>
          <w:lang w:val="es-EC"/>
        </w:rPr>
        <w:t>Resultados</w:t>
      </w:r>
      <w:r w:rsidR="00790ED2"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directas</w:t>
      </w:r>
      <w:r w:rsidR="00790ED2"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mucha</w:t>
      </w:r>
      <w:r w:rsidR="00790ED2"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confianza.</w:t>
      </w:r>
    </w:p>
    <w:p w14:paraId="1CA72CFF" w14:textId="77777777" w:rsidR="00BA259E" w:rsidRPr="00790ED2" w:rsidRDefault="00BA259E" w:rsidP="00E45263">
      <w:pPr>
        <w:spacing w:line="240" w:lineRule="auto"/>
        <w:jc w:val="both"/>
        <w:rPr>
          <w:rFonts w:ascii="Times New Roman" w:eastAsia="Times New Roman" w:hAnsi="Times New Roman" w:cs="Times New Roman"/>
          <w:b/>
          <w:color w:val="000000"/>
          <w:sz w:val="24"/>
          <w:szCs w:val="24"/>
          <w:lang w:val="es-EC"/>
        </w:rPr>
      </w:pPr>
    </w:p>
    <w:tbl>
      <w:tblPr>
        <w:tblW w:w="4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
        <w:gridCol w:w="1347"/>
        <w:gridCol w:w="1102"/>
        <w:gridCol w:w="825"/>
      </w:tblGrid>
      <w:tr w:rsidR="0073778A" w:rsidRPr="0073778A" w14:paraId="4E79251F" w14:textId="77777777" w:rsidTr="0073778A">
        <w:trPr>
          <w:trHeight w:val="220"/>
        </w:trPr>
        <w:tc>
          <w:tcPr>
            <w:tcW w:w="4351" w:type="dxa"/>
            <w:gridSpan w:val="4"/>
            <w:shd w:val="clear" w:color="auto" w:fill="auto"/>
            <w:noWrap/>
            <w:vAlign w:val="center"/>
            <w:hideMark/>
          </w:tcPr>
          <w:p w14:paraId="547603B5" w14:textId="77777777" w:rsidR="0073778A" w:rsidRPr="0073778A" w:rsidRDefault="0073778A"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DIRECTA -  POCA CONFIANZA</w:t>
            </w:r>
            <w:r w:rsidRPr="0073778A">
              <w:rPr>
                <w:rFonts w:eastAsia="Times New Roman" w:cs="Times New Roman"/>
                <w:color w:val="000000"/>
                <w:lang w:val="es-EC"/>
              </w:rPr>
              <w:t> </w:t>
            </w:r>
          </w:p>
        </w:tc>
      </w:tr>
      <w:tr w:rsidR="0073778A" w:rsidRPr="0073778A" w14:paraId="48638E17" w14:textId="77777777" w:rsidTr="0073778A">
        <w:trPr>
          <w:trHeight w:val="220"/>
        </w:trPr>
        <w:tc>
          <w:tcPr>
            <w:tcW w:w="1077" w:type="dxa"/>
            <w:shd w:val="clear" w:color="auto" w:fill="auto"/>
            <w:noWrap/>
            <w:vAlign w:val="center"/>
            <w:hideMark/>
          </w:tcPr>
          <w:p w14:paraId="18920575" w14:textId="77777777" w:rsidR="0073778A" w:rsidRPr="0073778A" w:rsidRDefault="0073778A" w:rsidP="00E45263">
            <w:pPr>
              <w:spacing w:after="0" w:line="240" w:lineRule="auto"/>
              <w:jc w:val="center"/>
              <w:rPr>
                <w:rFonts w:eastAsia="Times New Roman" w:cs="Times New Roman"/>
                <w:b/>
                <w:bCs/>
                <w:color w:val="000000"/>
                <w:lang w:val="es-EC"/>
              </w:rPr>
            </w:pPr>
            <w:r w:rsidRPr="0073778A">
              <w:rPr>
                <w:rFonts w:eastAsia="Times New Roman" w:cs="Times New Roman"/>
                <w:b/>
                <w:bCs/>
                <w:color w:val="000000"/>
                <w:lang w:val="es-EC"/>
              </w:rPr>
              <w:t> </w:t>
            </w:r>
          </w:p>
        </w:tc>
        <w:tc>
          <w:tcPr>
            <w:tcW w:w="1347" w:type="dxa"/>
            <w:shd w:val="clear" w:color="auto" w:fill="auto"/>
            <w:noWrap/>
            <w:vAlign w:val="bottom"/>
            <w:hideMark/>
          </w:tcPr>
          <w:p w14:paraId="34E82243" w14:textId="77777777" w:rsidR="0073778A" w:rsidRPr="0073778A" w:rsidRDefault="0073778A"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DOCTORADO</w:t>
            </w:r>
          </w:p>
        </w:tc>
        <w:tc>
          <w:tcPr>
            <w:tcW w:w="1102" w:type="dxa"/>
            <w:shd w:val="clear" w:color="auto" w:fill="auto"/>
            <w:noWrap/>
            <w:vAlign w:val="bottom"/>
            <w:hideMark/>
          </w:tcPr>
          <w:p w14:paraId="48772620" w14:textId="77777777" w:rsidR="0073778A" w:rsidRPr="0073778A" w:rsidRDefault="0073778A"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MAESTRÍA</w:t>
            </w:r>
          </w:p>
        </w:tc>
        <w:tc>
          <w:tcPr>
            <w:tcW w:w="825" w:type="dxa"/>
            <w:shd w:val="clear" w:color="auto" w:fill="auto"/>
            <w:noWrap/>
            <w:vAlign w:val="bottom"/>
            <w:hideMark/>
          </w:tcPr>
          <w:p w14:paraId="1DFE85E6" w14:textId="77777777" w:rsidR="0073778A" w:rsidRPr="0073778A" w:rsidRDefault="0073778A"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GRADO</w:t>
            </w:r>
          </w:p>
        </w:tc>
      </w:tr>
      <w:tr w:rsidR="0073778A" w:rsidRPr="0073778A" w14:paraId="6E40A4DC" w14:textId="77777777" w:rsidTr="0073778A">
        <w:trPr>
          <w:trHeight w:val="220"/>
        </w:trPr>
        <w:tc>
          <w:tcPr>
            <w:tcW w:w="1077" w:type="dxa"/>
            <w:shd w:val="clear" w:color="auto" w:fill="auto"/>
            <w:noWrap/>
            <w:vAlign w:val="center"/>
            <w:hideMark/>
          </w:tcPr>
          <w:p w14:paraId="2E4ED169" w14:textId="77777777" w:rsidR="0073778A" w:rsidRPr="0073778A" w:rsidRDefault="0073778A" w:rsidP="00E45263">
            <w:pPr>
              <w:spacing w:after="0" w:line="240" w:lineRule="auto"/>
              <w:jc w:val="center"/>
              <w:rPr>
                <w:rFonts w:eastAsia="Times New Roman" w:cs="Times New Roman"/>
                <w:b/>
                <w:bCs/>
                <w:color w:val="000000"/>
                <w:lang w:val="es-EC"/>
              </w:rPr>
            </w:pPr>
            <w:r w:rsidRPr="0073778A">
              <w:rPr>
                <w:rFonts w:eastAsia="Times New Roman" w:cs="Times New Roman"/>
                <w:b/>
                <w:bCs/>
                <w:color w:val="000000"/>
                <w:lang w:val="es-EC"/>
              </w:rPr>
              <w:t>PUCE</w:t>
            </w:r>
          </w:p>
        </w:tc>
        <w:tc>
          <w:tcPr>
            <w:tcW w:w="1347" w:type="dxa"/>
            <w:shd w:val="clear" w:color="000000" w:fill="C6EFCE"/>
            <w:noWrap/>
            <w:vAlign w:val="center"/>
            <w:hideMark/>
          </w:tcPr>
          <w:p w14:paraId="20C486CF" w14:textId="77777777" w:rsidR="0073778A" w:rsidRPr="0073778A" w:rsidRDefault="0073778A" w:rsidP="00E45263">
            <w:pPr>
              <w:spacing w:after="0" w:line="240" w:lineRule="auto"/>
              <w:jc w:val="center"/>
              <w:rPr>
                <w:rFonts w:eastAsia="Times New Roman" w:cs="Times New Roman"/>
                <w:color w:val="006100"/>
                <w:lang w:val="es-EC"/>
              </w:rPr>
            </w:pPr>
            <w:r w:rsidRPr="0073778A">
              <w:rPr>
                <w:rFonts w:eastAsia="Times New Roman" w:cs="Times New Roman"/>
                <w:color w:val="006100"/>
                <w:lang w:val="es-EC"/>
              </w:rPr>
              <w:t>1,83</w:t>
            </w:r>
          </w:p>
        </w:tc>
        <w:tc>
          <w:tcPr>
            <w:tcW w:w="1102" w:type="dxa"/>
            <w:shd w:val="clear" w:color="000000" w:fill="C6EFCE"/>
            <w:noWrap/>
            <w:vAlign w:val="center"/>
            <w:hideMark/>
          </w:tcPr>
          <w:p w14:paraId="2E7468A0" w14:textId="77777777" w:rsidR="0073778A" w:rsidRPr="0073778A" w:rsidRDefault="0073778A" w:rsidP="00E45263">
            <w:pPr>
              <w:spacing w:after="0" w:line="240" w:lineRule="auto"/>
              <w:jc w:val="center"/>
              <w:rPr>
                <w:rFonts w:eastAsia="Times New Roman" w:cs="Times New Roman"/>
                <w:color w:val="006100"/>
                <w:lang w:val="es-EC"/>
              </w:rPr>
            </w:pPr>
            <w:r w:rsidRPr="0073778A">
              <w:rPr>
                <w:rFonts w:eastAsia="Times New Roman" w:cs="Times New Roman"/>
                <w:color w:val="006100"/>
                <w:lang w:val="es-EC"/>
              </w:rPr>
              <w:t>2,20</w:t>
            </w:r>
          </w:p>
        </w:tc>
        <w:tc>
          <w:tcPr>
            <w:tcW w:w="825" w:type="dxa"/>
            <w:shd w:val="clear" w:color="000000" w:fill="C6EFCE"/>
            <w:noWrap/>
            <w:vAlign w:val="center"/>
            <w:hideMark/>
          </w:tcPr>
          <w:p w14:paraId="42DE8928" w14:textId="77777777" w:rsidR="0073778A" w:rsidRPr="0073778A" w:rsidRDefault="0073778A" w:rsidP="00E45263">
            <w:pPr>
              <w:spacing w:after="0" w:line="240" w:lineRule="auto"/>
              <w:jc w:val="center"/>
              <w:rPr>
                <w:rFonts w:eastAsia="Times New Roman" w:cs="Times New Roman"/>
                <w:color w:val="006100"/>
                <w:lang w:val="es-EC"/>
              </w:rPr>
            </w:pPr>
            <w:r w:rsidRPr="0073778A">
              <w:rPr>
                <w:rFonts w:eastAsia="Times New Roman" w:cs="Times New Roman"/>
                <w:color w:val="006100"/>
                <w:lang w:val="es-EC"/>
              </w:rPr>
              <w:t>1,56</w:t>
            </w:r>
          </w:p>
        </w:tc>
      </w:tr>
      <w:tr w:rsidR="0073778A" w:rsidRPr="0073778A" w14:paraId="46E1ECD2" w14:textId="77777777" w:rsidTr="0073778A">
        <w:trPr>
          <w:trHeight w:val="220"/>
        </w:trPr>
        <w:tc>
          <w:tcPr>
            <w:tcW w:w="1077" w:type="dxa"/>
            <w:shd w:val="clear" w:color="auto" w:fill="auto"/>
            <w:noWrap/>
            <w:vAlign w:val="center"/>
            <w:hideMark/>
          </w:tcPr>
          <w:p w14:paraId="41018A40" w14:textId="77777777" w:rsidR="0073778A" w:rsidRPr="0073778A" w:rsidRDefault="0073778A" w:rsidP="00E45263">
            <w:pPr>
              <w:spacing w:after="0" w:line="240" w:lineRule="auto"/>
              <w:jc w:val="center"/>
              <w:rPr>
                <w:rFonts w:eastAsia="Times New Roman" w:cs="Times New Roman"/>
                <w:b/>
                <w:bCs/>
                <w:color w:val="000000"/>
                <w:lang w:val="es-EC"/>
              </w:rPr>
            </w:pPr>
            <w:r w:rsidRPr="0073778A">
              <w:rPr>
                <w:rFonts w:eastAsia="Times New Roman" w:cs="Times New Roman"/>
                <w:b/>
                <w:bCs/>
                <w:color w:val="000000"/>
                <w:lang w:val="es-EC"/>
              </w:rPr>
              <w:t>USAL</w:t>
            </w:r>
          </w:p>
        </w:tc>
        <w:tc>
          <w:tcPr>
            <w:tcW w:w="1347" w:type="dxa"/>
            <w:shd w:val="clear" w:color="auto" w:fill="auto"/>
            <w:noWrap/>
            <w:vAlign w:val="center"/>
            <w:hideMark/>
          </w:tcPr>
          <w:p w14:paraId="73219CAD" w14:textId="77777777" w:rsidR="0073778A" w:rsidRPr="0073778A" w:rsidRDefault="0073778A" w:rsidP="00E45263">
            <w:pPr>
              <w:spacing w:after="0" w:line="240" w:lineRule="auto"/>
              <w:jc w:val="center"/>
              <w:rPr>
                <w:rFonts w:eastAsia="Times New Roman" w:cs="Times New Roman"/>
                <w:color w:val="000000"/>
                <w:lang w:val="es-EC"/>
              </w:rPr>
            </w:pPr>
            <w:r w:rsidRPr="0073778A">
              <w:rPr>
                <w:rFonts w:eastAsia="Times New Roman" w:cs="Times New Roman"/>
                <w:color w:val="000000"/>
                <w:lang w:val="es-EC"/>
              </w:rPr>
              <w:t>1,23</w:t>
            </w:r>
          </w:p>
        </w:tc>
        <w:tc>
          <w:tcPr>
            <w:tcW w:w="1102" w:type="dxa"/>
            <w:shd w:val="clear" w:color="auto" w:fill="auto"/>
            <w:noWrap/>
            <w:vAlign w:val="center"/>
            <w:hideMark/>
          </w:tcPr>
          <w:p w14:paraId="6B849A79" w14:textId="77777777" w:rsidR="0073778A" w:rsidRPr="0073778A" w:rsidRDefault="0073778A" w:rsidP="00E45263">
            <w:pPr>
              <w:spacing w:after="0" w:line="240" w:lineRule="auto"/>
              <w:jc w:val="center"/>
              <w:rPr>
                <w:rFonts w:eastAsia="Times New Roman" w:cs="Times New Roman"/>
                <w:color w:val="000000"/>
                <w:lang w:val="es-EC"/>
              </w:rPr>
            </w:pPr>
            <w:r w:rsidRPr="0073778A">
              <w:rPr>
                <w:rFonts w:eastAsia="Times New Roman" w:cs="Times New Roman"/>
                <w:color w:val="000000"/>
                <w:lang w:val="es-EC"/>
              </w:rPr>
              <w:t>1,38</w:t>
            </w:r>
          </w:p>
        </w:tc>
        <w:tc>
          <w:tcPr>
            <w:tcW w:w="825" w:type="dxa"/>
            <w:shd w:val="clear" w:color="auto" w:fill="auto"/>
            <w:noWrap/>
            <w:vAlign w:val="center"/>
            <w:hideMark/>
          </w:tcPr>
          <w:p w14:paraId="5926F716" w14:textId="77777777" w:rsidR="0073778A" w:rsidRPr="0073778A" w:rsidRDefault="0073778A" w:rsidP="00E45263">
            <w:pPr>
              <w:spacing w:after="0" w:line="240" w:lineRule="auto"/>
              <w:jc w:val="center"/>
              <w:rPr>
                <w:rFonts w:eastAsia="Times New Roman" w:cs="Times New Roman"/>
                <w:color w:val="000000"/>
                <w:lang w:val="es-EC"/>
              </w:rPr>
            </w:pPr>
            <w:r w:rsidRPr="0073778A">
              <w:rPr>
                <w:rFonts w:eastAsia="Times New Roman" w:cs="Times New Roman"/>
                <w:color w:val="000000"/>
                <w:lang w:val="es-EC"/>
              </w:rPr>
              <w:t>1,27</w:t>
            </w:r>
          </w:p>
        </w:tc>
      </w:tr>
    </w:tbl>
    <w:p w14:paraId="6447085B" w14:textId="6295867B" w:rsidR="00ED3DE2" w:rsidRPr="00566B57" w:rsidRDefault="00ED3DE2"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2</w:t>
      </w:r>
      <w:r w:rsidR="00566B57">
        <w:rPr>
          <w:rFonts w:ascii="Times New Roman" w:eastAsia="Times New Roman" w:hAnsi="Times New Roman" w:cs="Times New Roman"/>
          <w:b/>
          <w:color w:val="000000"/>
          <w:lang w:val="es-EC"/>
        </w:rPr>
        <w:t xml:space="preserve">0 - </w:t>
      </w:r>
      <w:r w:rsidRPr="00566B57">
        <w:rPr>
          <w:rFonts w:ascii="Times New Roman" w:eastAsia="Times New Roman" w:hAnsi="Times New Roman" w:cs="Times New Roman"/>
          <w:color w:val="000000"/>
          <w:lang w:val="es-EC"/>
        </w:rPr>
        <w:t>Resultados</w:t>
      </w:r>
      <w:r w:rsidR="00AF6BB0"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directas</w:t>
      </w:r>
      <w:r w:rsidR="00AF6BB0" w:rsidRPr="00566B57">
        <w:rPr>
          <w:rFonts w:ascii="Times New Roman" w:eastAsia="Times New Roman" w:hAnsi="Times New Roman" w:cs="Times New Roman"/>
          <w:color w:val="000000"/>
          <w:lang w:val="es-EC"/>
        </w:rPr>
        <w:t xml:space="preserve"> poca </w:t>
      </w:r>
      <w:r w:rsidRPr="00566B57">
        <w:rPr>
          <w:rFonts w:ascii="Times New Roman" w:eastAsia="Times New Roman" w:hAnsi="Times New Roman" w:cs="Times New Roman"/>
          <w:color w:val="000000"/>
          <w:lang w:val="es-EC"/>
        </w:rPr>
        <w:t>confianza.</w:t>
      </w:r>
    </w:p>
    <w:p w14:paraId="1418839F" w14:textId="77777777" w:rsidR="0073778A" w:rsidRDefault="0073778A" w:rsidP="00E45263">
      <w:pPr>
        <w:spacing w:line="240" w:lineRule="auto"/>
        <w:jc w:val="both"/>
        <w:rPr>
          <w:rFonts w:ascii="Times New Roman" w:eastAsia="Times New Roman" w:hAnsi="Times New Roman" w:cs="Times New Roman"/>
          <w:b/>
          <w:color w:val="000000"/>
          <w:sz w:val="24"/>
          <w:szCs w:val="24"/>
        </w:rPr>
      </w:pPr>
    </w:p>
    <w:tbl>
      <w:tblPr>
        <w:tblW w:w="45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6"/>
        <w:gridCol w:w="1347"/>
        <w:gridCol w:w="1102"/>
        <w:gridCol w:w="825"/>
      </w:tblGrid>
      <w:tr w:rsidR="00465DC7" w:rsidRPr="0073778A" w14:paraId="01D92AA3" w14:textId="77777777" w:rsidTr="008B7C8C">
        <w:trPr>
          <w:trHeight w:val="218"/>
        </w:trPr>
        <w:tc>
          <w:tcPr>
            <w:tcW w:w="4580" w:type="dxa"/>
            <w:gridSpan w:val="4"/>
            <w:shd w:val="clear" w:color="auto" w:fill="auto"/>
            <w:noWrap/>
            <w:vAlign w:val="center"/>
            <w:hideMark/>
          </w:tcPr>
          <w:p w14:paraId="0B7E2835" w14:textId="77777777" w:rsidR="00465DC7" w:rsidRPr="0073778A" w:rsidRDefault="00465DC7"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DIRECTA -  CERO CONFIANZA</w:t>
            </w:r>
            <w:r w:rsidRPr="0073778A">
              <w:rPr>
                <w:rFonts w:eastAsia="Times New Roman" w:cs="Times New Roman"/>
                <w:color w:val="000000"/>
                <w:lang w:val="es-EC"/>
              </w:rPr>
              <w:t> </w:t>
            </w:r>
          </w:p>
        </w:tc>
      </w:tr>
      <w:tr w:rsidR="00465DC7" w:rsidRPr="0073778A" w14:paraId="3EBB2489" w14:textId="77777777" w:rsidTr="008B7C8C">
        <w:trPr>
          <w:trHeight w:val="218"/>
        </w:trPr>
        <w:tc>
          <w:tcPr>
            <w:tcW w:w="1306" w:type="dxa"/>
            <w:shd w:val="clear" w:color="auto" w:fill="auto"/>
            <w:noWrap/>
            <w:vAlign w:val="center"/>
            <w:hideMark/>
          </w:tcPr>
          <w:p w14:paraId="0345573B" w14:textId="77777777" w:rsidR="00465DC7" w:rsidRPr="0073778A" w:rsidRDefault="00465DC7" w:rsidP="00E45263">
            <w:pPr>
              <w:spacing w:after="0" w:line="240" w:lineRule="auto"/>
              <w:jc w:val="center"/>
              <w:rPr>
                <w:rFonts w:eastAsia="Times New Roman" w:cs="Times New Roman"/>
                <w:b/>
                <w:bCs/>
                <w:color w:val="000000"/>
                <w:lang w:val="es-EC"/>
              </w:rPr>
            </w:pPr>
            <w:r w:rsidRPr="0073778A">
              <w:rPr>
                <w:rFonts w:eastAsia="Times New Roman" w:cs="Times New Roman"/>
                <w:b/>
                <w:bCs/>
                <w:color w:val="000000"/>
                <w:lang w:val="es-EC"/>
              </w:rPr>
              <w:t> </w:t>
            </w:r>
          </w:p>
        </w:tc>
        <w:tc>
          <w:tcPr>
            <w:tcW w:w="1347" w:type="dxa"/>
            <w:shd w:val="clear" w:color="auto" w:fill="auto"/>
            <w:noWrap/>
            <w:vAlign w:val="bottom"/>
            <w:hideMark/>
          </w:tcPr>
          <w:p w14:paraId="163025C4" w14:textId="77777777" w:rsidR="00465DC7" w:rsidRPr="0073778A" w:rsidRDefault="00465DC7"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DOCTORADO</w:t>
            </w:r>
          </w:p>
        </w:tc>
        <w:tc>
          <w:tcPr>
            <w:tcW w:w="1102" w:type="dxa"/>
            <w:shd w:val="clear" w:color="auto" w:fill="auto"/>
            <w:noWrap/>
            <w:vAlign w:val="bottom"/>
            <w:hideMark/>
          </w:tcPr>
          <w:p w14:paraId="50258493" w14:textId="77777777" w:rsidR="00465DC7" w:rsidRPr="0073778A" w:rsidRDefault="00465DC7"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MAESTRÍA</w:t>
            </w:r>
          </w:p>
        </w:tc>
        <w:tc>
          <w:tcPr>
            <w:tcW w:w="825" w:type="dxa"/>
            <w:shd w:val="clear" w:color="auto" w:fill="auto"/>
            <w:noWrap/>
            <w:vAlign w:val="bottom"/>
            <w:hideMark/>
          </w:tcPr>
          <w:p w14:paraId="4A5BCC58" w14:textId="77777777" w:rsidR="00465DC7" w:rsidRPr="0073778A" w:rsidRDefault="00465DC7"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GRADO</w:t>
            </w:r>
          </w:p>
        </w:tc>
      </w:tr>
      <w:tr w:rsidR="00465DC7" w:rsidRPr="0073778A" w14:paraId="53498862" w14:textId="77777777" w:rsidTr="008B7C8C">
        <w:trPr>
          <w:trHeight w:val="218"/>
        </w:trPr>
        <w:tc>
          <w:tcPr>
            <w:tcW w:w="1306" w:type="dxa"/>
            <w:shd w:val="clear" w:color="auto" w:fill="auto"/>
            <w:noWrap/>
            <w:vAlign w:val="center"/>
            <w:hideMark/>
          </w:tcPr>
          <w:p w14:paraId="2C756A12" w14:textId="77777777" w:rsidR="00465DC7" w:rsidRPr="0073778A" w:rsidRDefault="00465DC7" w:rsidP="00E45263">
            <w:pPr>
              <w:spacing w:after="0" w:line="240" w:lineRule="auto"/>
              <w:jc w:val="center"/>
              <w:rPr>
                <w:rFonts w:eastAsia="Times New Roman" w:cs="Times New Roman"/>
                <w:b/>
                <w:bCs/>
                <w:color w:val="000000"/>
                <w:lang w:val="es-EC"/>
              </w:rPr>
            </w:pPr>
            <w:r w:rsidRPr="0073778A">
              <w:rPr>
                <w:rFonts w:eastAsia="Times New Roman" w:cs="Times New Roman"/>
                <w:b/>
                <w:bCs/>
                <w:color w:val="000000"/>
                <w:lang w:val="es-EC"/>
              </w:rPr>
              <w:t>PUCE</w:t>
            </w:r>
          </w:p>
        </w:tc>
        <w:tc>
          <w:tcPr>
            <w:tcW w:w="1347" w:type="dxa"/>
            <w:shd w:val="clear" w:color="000000" w:fill="C6EFCE"/>
            <w:noWrap/>
            <w:vAlign w:val="center"/>
            <w:hideMark/>
          </w:tcPr>
          <w:p w14:paraId="2F730743" w14:textId="77777777" w:rsidR="00465DC7" w:rsidRPr="0073778A" w:rsidRDefault="00465DC7" w:rsidP="00E45263">
            <w:pPr>
              <w:spacing w:after="0" w:line="240" w:lineRule="auto"/>
              <w:jc w:val="center"/>
              <w:rPr>
                <w:rFonts w:eastAsia="Times New Roman" w:cs="Times New Roman"/>
                <w:color w:val="006100"/>
                <w:lang w:val="es-EC"/>
              </w:rPr>
            </w:pPr>
            <w:r w:rsidRPr="0073778A">
              <w:rPr>
                <w:rFonts w:eastAsia="Times New Roman" w:cs="Times New Roman"/>
                <w:color w:val="006100"/>
                <w:lang w:val="es-EC"/>
              </w:rPr>
              <w:t>2,83</w:t>
            </w:r>
          </w:p>
        </w:tc>
        <w:tc>
          <w:tcPr>
            <w:tcW w:w="1102" w:type="dxa"/>
            <w:shd w:val="clear" w:color="auto" w:fill="auto"/>
            <w:noWrap/>
            <w:vAlign w:val="center"/>
            <w:hideMark/>
          </w:tcPr>
          <w:p w14:paraId="6AEA5D32" w14:textId="77777777" w:rsidR="00465DC7" w:rsidRPr="0073778A" w:rsidRDefault="00465DC7" w:rsidP="00E45263">
            <w:pPr>
              <w:spacing w:after="0" w:line="240" w:lineRule="auto"/>
              <w:jc w:val="center"/>
              <w:rPr>
                <w:rFonts w:eastAsia="Times New Roman" w:cs="Times New Roman"/>
                <w:color w:val="000000"/>
                <w:lang w:val="es-EC"/>
              </w:rPr>
            </w:pPr>
            <w:r w:rsidRPr="0073778A">
              <w:rPr>
                <w:rFonts w:eastAsia="Times New Roman" w:cs="Times New Roman"/>
                <w:color w:val="000000"/>
                <w:lang w:val="es-EC"/>
              </w:rPr>
              <w:t>1,20</w:t>
            </w:r>
          </w:p>
        </w:tc>
        <w:tc>
          <w:tcPr>
            <w:tcW w:w="825" w:type="dxa"/>
            <w:shd w:val="clear" w:color="auto" w:fill="auto"/>
            <w:noWrap/>
            <w:vAlign w:val="center"/>
            <w:hideMark/>
          </w:tcPr>
          <w:p w14:paraId="3C06286C" w14:textId="77777777" w:rsidR="00465DC7" w:rsidRPr="0073778A" w:rsidRDefault="00465DC7" w:rsidP="00E45263">
            <w:pPr>
              <w:spacing w:after="0" w:line="240" w:lineRule="auto"/>
              <w:jc w:val="center"/>
              <w:rPr>
                <w:rFonts w:eastAsia="Times New Roman" w:cs="Times New Roman"/>
                <w:color w:val="000000"/>
                <w:lang w:val="es-EC"/>
              </w:rPr>
            </w:pPr>
            <w:r w:rsidRPr="0073778A">
              <w:rPr>
                <w:rFonts w:eastAsia="Times New Roman" w:cs="Times New Roman"/>
                <w:color w:val="000000"/>
                <w:lang w:val="es-EC"/>
              </w:rPr>
              <w:t>1,54</w:t>
            </w:r>
          </w:p>
        </w:tc>
      </w:tr>
      <w:tr w:rsidR="00465DC7" w:rsidRPr="0073778A" w14:paraId="1E94E673" w14:textId="77777777" w:rsidTr="008B7C8C">
        <w:trPr>
          <w:trHeight w:val="228"/>
        </w:trPr>
        <w:tc>
          <w:tcPr>
            <w:tcW w:w="1306" w:type="dxa"/>
            <w:shd w:val="clear" w:color="auto" w:fill="auto"/>
            <w:noWrap/>
            <w:vAlign w:val="center"/>
            <w:hideMark/>
          </w:tcPr>
          <w:p w14:paraId="4701E693" w14:textId="77777777" w:rsidR="00465DC7" w:rsidRPr="0073778A" w:rsidRDefault="00465DC7" w:rsidP="00E45263">
            <w:pPr>
              <w:spacing w:after="0" w:line="240" w:lineRule="auto"/>
              <w:jc w:val="center"/>
              <w:rPr>
                <w:rFonts w:eastAsia="Times New Roman" w:cs="Times New Roman"/>
                <w:b/>
                <w:bCs/>
                <w:color w:val="000000"/>
                <w:lang w:val="es-EC"/>
              </w:rPr>
            </w:pPr>
            <w:r w:rsidRPr="0073778A">
              <w:rPr>
                <w:rFonts w:eastAsia="Times New Roman" w:cs="Times New Roman"/>
                <w:b/>
                <w:bCs/>
                <w:color w:val="000000"/>
                <w:lang w:val="es-EC"/>
              </w:rPr>
              <w:t>USAL</w:t>
            </w:r>
          </w:p>
        </w:tc>
        <w:tc>
          <w:tcPr>
            <w:tcW w:w="1347" w:type="dxa"/>
            <w:shd w:val="clear" w:color="auto" w:fill="auto"/>
            <w:noWrap/>
            <w:vAlign w:val="center"/>
            <w:hideMark/>
          </w:tcPr>
          <w:p w14:paraId="2EF7807A" w14:textId="77777777" w:rsidR="00465DC7" w:rsidRPr="0073778A" w:rsidRDefault="00465DC7" w:rsidP="00E45263">
            <w:pPr>
              <w:spacing w:after="0" w:line="240" w:lineRule="auto"/>
              <w:jc w:val="center"/>
              <w:rPr>
                <w:rFonts w:eastAsia="Times New Roman" w:cs="Times New Roman"/>
                <w:color w:val="000000"/>
                <w:lang w:val="es-EC"/>
              </w:rPr>
            </w:pPr>
            <w:r w:rsidRPr="0073778A">
              <w:rPr>
                <w:rFonts w:eastAsia="Times New Roman" w:cs="Times New Roman"/>
                <w:color w:val="000000"/>
                <w:lang w:val="es-EC"/>
              </w:rPr>
              <w:t>1,00</w:t>
            </w:r>
          </w:p>
        </w:tc>
        <w:tc>
          <w:tcPr>
            <w:tcW w:w="1102" w:type="dxa"/>
            <w:shd w:val="clear" w:color="000000" w:fill="C6EFCE"/>
            <w:noWrap/>
            <w:vAlign w:val="center"/>
            <w:hideMark/>
          </w:tcPr>
          <w:p w14:paraId="68089173" w14:textId="77777777" w:rsidR="00465DC7" w:rsidRPr="0073778A" w:rsidRDefault="00465DC7" w:rsidP="00E45263">
            <w:pPr>
              <w:spacing w:after="0" w:line="240" w:lineRule="auto"/>
              <w:jc w:val="center"/>
              <w:rPr>
                <w:rFonts w:eastAsia="Times New Roman" w:cs="Times New Roman"/>
                <w:color w:val="006100"/>
                <w:lang w:val="es-EC"/>
              </w:rPr>
            </w:pPr>
            <w:r w:rsidRPr="0073778A">
              <w:rPr>
                <w:rFonts w:eastAsia="Times New Roman" w:cs="Times New Roman"/>
                <w:color w:val="006100"/>
                <w:lang w:val="es-EC"/>
              </w:rPr>
              <w:t>1,64</w:t>
            </w:r>
          </w:p>
        </w:tc>
        <w:tc>
          <w:tcPr>
            <w:tcW w:w="825" w:type="dxa"/>
            <w:shd w:val="clear" w:color="000000" w:fill="C6EFCE"/>
            <w:noWrap/>
            <w:vAlign w:val="center"/>
            <w:hideMark/>
          </w:tcPr>
          <w:p w14:paraId="2BC0CD68" w14:textId="77777777" w:rsidR="00465DC7" w:rsidRPr="0073778A" w:rsidRDefault="00465DC7" w:rsidP="00E45263">
            <w:pPr>
              <w:spacing w:after="0" w:line="240" w:lineRule="auto"/>
              <w:jc w:val="center"/>
              <w:rPr>
                <w:rFonts w:eastAsia="Times New Roman" w:cs="Times New Roman"/>
                <w:color w:val="006100"/>
                <w:lang w:val="es-EC"/>
              </w:rPr>
            </w:pPr>
            <w:r w:rsidRPr="0073778A">
              <w:rPr>
                <w:rFonts w:eastAsia="Times New Roman" w:cs="Times New Roman"/>
                <w:color w:val="006100"/>
                <w:lang w:val="es-EC"/>
              </w:rPr>
              <w:t>1,97</w:t>
            </w:r>
          </w:p>
        </w:tc>
      </w:tr>
    </w:tbl>
    <w:p w14:paraId="5159912F" w14:textId="6BE43B67" w:rsidR="00465DC7" w:rsidRPr="00566B57" w:rsidRDefault="00465DC7"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2</w:t>
      </w:r>
      <w:r w:rsidR="00566B57">
        <w:rPr>
          <w:rFonts w:ascii="Times New Roman" w:eastAsia="Times New Roman" w:hAnsi="Times New Roman" w:cs="Times New Roman"/>
          <w:b/>
          <w:color w:val="000000"/>
          <w:lang w:val="es-EC"/>
        </w:rPr>
        <w:t xml:space="preserve">1 - </w:t>
      </w:r>
      <w:r w:rsidRPr="00566B57">
        <w:rPr>
          <w:rFonts w:ascii="Times New Roman" w:eastAsia="Times New Roman" w:hAnsi="Times New Roman" w:cs="Times New Roman"/>
          <w:color w:val="000000"/>
          <w:lang w:val="es-EC"/>
        </w:rPr>
        <w:t>Resultados</w:t>
      </w:r>
      <w:r w:rsidR="00642F64"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directas</w:t>
      </w:r>
      <w:r w:rsidR="00642F64" w:rsidRPr="00566B57">
        <w:rPr>
          <w:rFonts w:ascii="Times New Roman" w:eastAsia="Times New Roman" w:hAnsi="Times New Roman" w:cs="Times New Roman"/>
          <w:color w:val="000000"/>
          <w:lang w:val="es-EC"/>
        </w:rPr>
        <w:t xml:space="preserve"> cero </w:t>
      </w:r>
      <w:r w:rsidRPr="00566B57">
        <w:rPr>
          <w:rFonts w:ascii="Times New Roman" w:eastAsia="Times New Roman" w:hAnsi="Times New Roman" w:cs="Times New Roman"/>
          <w:color w:val="000000"/>
          <w:lang w:val="es-EC"/>
        </w:rPr>
        <w:t>confianza.</w:t>
      </w:r>
    </w:p>
    <w:p w14:paraId="742395E2" w14:textId="77777777" w:rsidR="00790ED2" w:rsidRPr="00790ED2" w:rsidRDefault="00790ED2" w:rsidP="00E45263">
      <w:pPr>
        <w:spacing w:after="0" w:line="240" w:lineRule="auto"/>
        <w:jc w:val="both"/>
        <w:rPr>
          <w:rFonts w:ascii="Times New Roman" w:eastAsia="Times New Roman" w:hAnsi="Times New Roman" w:cs="Times New Roman"/>
          <w:color w:val="000000"/>
          <w:lang w:val="es-EC"/>
        </w:rPr>
      </w:pPr>
    </w:p>
    <w:p w14:paraId="65177E7E" w14:textId="77777777" w:rsidR="00E45263" w:rsidRDefault="00790ED2" w:rsidP="00E45263">
      <w:pPr>
        <w:spacing w:line="240" w:lineRule="auto"/>
        <w:jc w:val="both"/>
        <w:rPr>
          <w:rFonts w:ascii="Times New Roman" w:eastAsia="Times New Roman" w:hAnsi="Times New Roman" w:cs="Times New Roman"/>
          <w:color w:val="000000"/>
          <w:sz w:val="24"/>
          <w:szCs w:val="24"/>
        </w:rPr>
      </w:pPr>
      <w:r w:rsidRPr="00790ED2">
        <w:rPr>
          <w:rFonts w:ascii="Times New Roman" w:eastAsia="Times New Roman" w:hAnsi="Times New Roman" w:cs="Times New Roman"/>
          <w:color w:val="000000"/>
          <w:sz w:val="24"/>
          <w:szCs w:val="24"/>
        </w:rPr>
        <w:t>En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w:t>
      </w:r>
      <w:r w:rsidR="00AD1A53">
        <w:rPr>
          <w:rFonts w:ascii="Times New Roman" w:eastAsia="Times New Roman" w:hAnsi="Times New Roman" w:cs="Times New Roman"/>
          <w:color w:val="000000"/>
          <w:sz w:val="24"/>
          <w:szCs w:val="24"/>
        </w:rPr>
        <w:t xml:space="preserve">os resultados por nivel de estudio, </w:t>
      </w:r>
      <w:r>
        <w:rPr>
          <w:rFonts w:ascii="Times New Roman" w:eastAsia="Times New Roman" w:hAnsi="Times New Roman" w:cs="Times New Roman"/>
          <w:color w:val="000000"/>
          <w:sz w:val="24"/>
          <w:szCs w:val="24"/>
        </w:rPr>
        <w:t>se observa un mayor distanciamiento entre ciudades. Podríamos decir que en la universidad de Salamanca, a mayor nivel de estudio el uso de cortesía positiva es menor. Esto también se obser</w:t>
      </w:r>
      <w:r w:rsidR="00F95F61">
        <w:rPr>
          <w:rFonts w:ascii="Times New Roman" w:eastAsia="Times New Roman" w:hAnsi="Times New Roman" w:cs="Times New Roman"/>
          <w:color w:val="000000"/>
          <w:sz w:val="24"/>
          <w:szCs w:val="24"/>
        </w:rPr>
        <w:t>va en la PUCE, pero en menor proporción.</w:t>
      </w:r>
      <w:r>
        <w:rPr>
          <w:rFonts w:ascii="Times New Roman" w:eastAsia="Times New Roman" w:hAnsi="Times New Roman" w:cs="Times New Roman"/>
          <w:color w:val="000000"/>
          <w:sz w:val="24"/>
          <w:szCs w:val="24"/>
        </w:rPr>
        <w:t xml:space="preserve"> </w:t>
      </w:r>
    </w:p>
    <w:p w14:paraId="1439E8D4" w14:textId="515C82A9" w:rsidR="00AD1A53" w:rsidRPr="00AD1A53" w:rsidRDefault="00AD1A53" w:rsidP="00E45263">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empezar, </w:t>
      </w:r>
      <w:r w:rsidR="00790ED2">
        <w:rPr>
          <w:rFonts w:ascii="Times New Roman" w:eastAsia="Times New Roman" w:hAnsi="Times New Roman" w:cs="Times New Roman"/>
          <w:color w:val="000000"/>
          <w:sz w:val="24"/>
          <w:szCs w:val="24"/>
        </w:rPr>
        <w:t xml:space="preserve">en las situaciones de mucha confianza, se observa </w:t>
      </w:r>
      <w:r w:rsidR="00F95F61">
        <w:rPr>
          <w:rFonts w:ascii="Times New Roman" w:eastAsia="Times New Roman" w:hAnsi="Times New Roman" w:cs="Times New Roman"/>
          <w:color w:val="000000"/>
          <w:sz w:val="24"/>
          <w:szCs w:val="24"/>
        </w:rPr>
        <w:t xml:space="preserve">que los estudiantes de doctorado son menos directos que los de máster o grado. </w:t>
      </w:r>
      <w:r w:rsidR="00E057D6">
        <w:rPr>
          <w:rFonts w:ascii="Times New Roman" w:eastAsia="Times New Roman" w:hAnsi="Times New Roman" w:cs="Times New Roman"/>
          <w:color w:val="000000"/>
          <w:sz w:val="24"/>
          <w:szCs w:val="24"/>
        </w:rPr>
        <w:t xml:space="preserve">Asimismo se observa que estos números van bajando a medida que la confianza disminuye, excepto en los estudiantes de doctorado de la PUCE. Este comportamiento nos llevaría a pensar que podría haber un cierto “aire de superioridad” en ellos, que los haría ser directos con desconocidos. Curiosamente, el índice más bajo de </w:t>
      </w:r>
      <w:proofErr w:type="spellStart"/>
      <w:r w:rsidR="00E057D6">
        <w:rPr>
          <w:rFonts w:ascii="Times New Roman" w:eastAsia="Times New Roman" w:hAnsi="Times New Roman" w:cs="Times New Roman"/>
          <w:color w:val="000000"/>
          <w:sz w:val="24"/>
          <w:szCs w:val="24"/>
        </w:rPr>
        <w:t>directividad</w:t>
      </w:r>
      <w:proofErr w:type="spellEnd"/>
      <w:r w:rsidR="00E057D6">
        <w:rPr>
          <w:rFonts w:ascii="Times New Roman" w:eastAsia="Times New Roman" w:hAnsi="Times New Roman" w:cs="Times New Roman"/>
          <w:color w:val="000000"/>
          <w:sz w:val="24"/>
          <w:szCs w:val="24"/>
        </w:rPr>
        <w:t xml:space="preserve">, y la mayor diferencia entre grupos, se observa en los estudiantes de doctorado de la USAL. </w:t>
      </w:r>
      <w:r w:rsidR="004D35AE">
        <w:rPr>
          <w:rFonts w:ascii="Times New Roman" w:eastAsia="Times New Roman" w:hAnsi="Times New Roman" w:cs="Times New Roman"/>
          <w:color w:val="000000"/>
          <w:sz w:val="24"/>
          <w:szCs w:val="24"/>
        </w:rPr>
        <w:t>Igual que en los casos anteriores, vemos que, en general, el uso de estrategias directas está debajo de la media.</w:t>
      </w:r>
    </w:p>
    <w:tbl>
      <w:tblPr>
        <w:tblW w:w="4328" w:type="dxa"/>
        <w:tblInd w:w="-5" w:type="dxa"/>
        <w:tblCellMar>
          <w:left w:w="70" w:type="dxa"/>
          <w:right w:w="70" w:type="dxa"/>
        </w:tblCellMar>
        <w:tblLook w:val="04A0" w:firstRow="1" w:lastRow="0" w:firstColumn="1" w:lastColumn="0" w:noHBand="0" w:noVBand="1"/>
      </w:tblPr>
      <w:tblGrid>
        <w:gridCol w:w="1054"/>
        <w:gridCol w:w="1347"/>
        <w:gridCol w:w="1102"/>
        <w:gridCol w:w="825"/>
      </w:tblGrid>
      <w:tr w:rsidR="00465DC7" w:rsidRPr="00BA259E" w14:paraId="4F8B5FCA" w14:textId="77777777" w:rsidTr="008B7C8C">
        <w:trPr>
          <w:trHeight w:val="263"/>
        </w:trPr>
        <w:tc>
          <w:tcPr>
            <w:tcW w:w="432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5CBE2" w14:textId="77777777" w:rsidR="00465DC7" w:rsidRPr="00E66C9E" w:rsidRDefault="00465DC7" w:rsidP="00E45263">
            <w:pPr>
              <w:spacing w:after="0" w:line="240" w:lineRule="auto"/>
              <w:rPr>
                <w:rFonts w:eastAsia="Times New Roman" w:cs="Times New Roman"/>
                <w:b/>
                <w:bCs/>
                <w:color w:val="000000"/>
                <w:lang w:val="es-EC"/>
              </w:rPr>
            </w:pPr>
            <w:r w:rsidRPr="00BA259E">
              <w:rPr>
                <w:rFonts w:eastAsia="Times New Roman" w:cs="Times New Roman"/>
                <w:b/>
                <w:bCs/>
                <w:color w:val="000000"/>
                <w:lang w:val="es-EC"/>
              </w:rPr>
              <w:t>INDIRECTA - MUCHA CONFIANZA</w:t>
            </w:r>
            <w:r w:rsidRPr="00BA259E">
              <w:rPr>
                <w:rFonts w:eastAsia="Times New Roman" w:cs="Times New Roman"/>
                <w:color w:val="000000"/>
                <w:lang w:val="es-EC"/>
              </w:rPr>
              <w:t> </w:t>
            </w:r>
          </w:p>
        </w:tc>
      </w:tr>
      <w:tr w:rsidR="00465DC7" w:rsidRPr="00BA259E" w14:paraId="12314C08" w14:textId="77777777" w:rsidTr="008B7C8C">
        <w:trPr>
          <w:trHeight w:val="263"/>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69530" w14:textId="77777777" w:rsidR="00465DC7" w:rsidRPr="00BA259E" w:rsidRDefault="00E057D6" w:rsidP="00E45263">
            <w:pPr>
              <w:spacing w:after="0" w:line="240" w:lineRule="auto"/>
              <w:jc w:val="center"/>
              <w:rPr>
                <w:rFonts w:eastAsia="Times New Roman" w:cs="Times New Roman"/>
                <w:color w:val="000000"/>
                <w:lang w:val="es-EC"/>
              </w:rPr>
            </w:pPr>
            <w:r>
              <w:rPr>
                <w:rFonts w:eastAsia="Times New Roman" w:cs="Times New Roman"/>
                <w:color w:val="000000"/>
                <w:lang w:val="es-EC"/>
              </w:rPr>
              <w:t xml:space="preserve">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60CE2" w14:textId="77777777" w:rsidR="00465DC7" w:rsidRPr="00BA259E" w:rsidRDefault="00465DC7" w:rsidP="00E45263">
            <w:pPr>
              <w:spacing w:after="0" w:line="240" w:lineRule="auto"/>
              <w:rPr>
                <w:rFonts w:eastAsia="Times New Roman" w:cs="Times New Roman"/>
                <w:b/>
                <w:bCs/>
                <w:color w:val="000000"/>
                <w:lang w:val="es-EC"/>
              </w:rPr>
            </w:pPr>
            <w:r w:rsidRPr="00BA259E">
              <w:rPr>
                <w:rFonts w:eastAsia="Times New Roman" w:cs="Times New Roman"/>
                <w:b/>
                <w:bCs/>
                <w:color w:val="000000"/>
                <w:lang w:val="es-EC"/>
              </w:rPr>
              <w:t>DOCTORADO</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907A7" w14:textId="77777777" w:rsidR="00465DC7" w:rsidRPr="00BA259E" w:rsidRDefault="00465DC7" w:rsidP="00E45263">
            <w:pPr>
              <w:spacing w:after="0" w:line="240" w:lineRule="auto"/>
              <w:rPr>
                <w:rFonts w:eastAsia="Times New Roman" w:cs="Times New Roman"/>
                <w:b/>
                <w:bCs/>
                <w:color w:val="000000"/>
                <w:lang w:val="es-EC"/>
              </w:rPr>
            </w:pPr>
            <w:r w:rsidRPr="00BA259E">
              <w:rPr>
                <w:rFonts w:eastAsia="Times New Roman" w:cs="Times New Roman"/>
                <w:b/>
                <w:bCs/>
                <w:color w:val="000000"/>
                <w:lang w:val="es-EC"/>
              </w:rPr>
              <w:t>MAESTRÍA</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76B6F" w14:textId="77777777" w:rsidR="00465DC7" w:rsidRPr="00BA259E" w:rsidRDefault="00465DC7" w:rsidP="00E45263">
            <w:pPr>
              <w:spacing w:after="0" w:line="240" w:lineRule="auto"/>
              <w:rPr>
                <w:rFonts w:eastAsia="Times New Roman" w:cs="Times New Roman"/>
                <w:b/>
                <w:bCs/>
                <w:color w:val="000000"/>
                <w:lang w:val="es-EC"/>
              </w:rPr>
            </w:pPr>
            <w:r w:rsidRPr="00BA259E">
              <w:rPr>
                <w:rFonts w:eastAsia="Times New Roman" w:cs="Times New Roman"/>
                <w:b/>
                <w:bCs/>
                <w:color w:val="000000"/>
                <w:lang w:val="es-EC"/>
              </w:rPr>
              <w:t>GRADO</w:t>
            </w:r>
          </w:p>
        </w:tc>
      </w:tr>
      <w:tr w:rsidR="00465DC7" w:rsidRPr="00BA259E" w14:paraId="73DB67C9" w14:textId="77777777" w:rsidTr="008B7C8C">
        <w:trPr>
          <w:trHeight w:val="263"/>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860F" w14:textId="77777777" w:rsidR="00465DC7" w:rsidRPr="00BA259E" w:rsidRDefault="00465DC7"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PUCE</w:t>
            </w:r>
          </w:p>
        </w:tc>
        <w:tc>
          <w:tcPr>
            <w:tcW w:w="1347" w:type="dxa"/>
            <w:tcBorders>
              <w:top w:val="single" w:sz="4" w:space="0" w:color="auto"/>
              <w:left w:val="nil"/>
              <w:bottom w:val="single" w:sz="4" w:space="0" w:color="auto"/>
              <w:right w:val="single" w:sz="4" w:space="0" w:color="auto"/>
            </w:tcBorders>
            <w:shd w:val="clear" w:color="000000" w:fill="C6EFCE"/>
            <w:noWrap/>
            <w:vAlign w:val="center"/>
            <w:hideMark/>
          </w:tcPr>
          <w:p w14:paraId="61A994EF" w14:textId="77777777" w:rsidR="00465DC7" w:rsidRPr="00BA259E" w:rsidRDefault="00465DC7" w:rsidP="00E45263">
            <w:pPr>
              <w:spacing w:after="0" w:line="240" w:lineRule="auto"/>
              <w:jc w:val="center"/>
              <w:rPr>
                <w:rFonts w:eastAsia="Times New Roman" w:cs="Times New Roman"/>
                <w:color w:val="006100"/>
                <w:lang w:val="es-EC"/>
              </w:rPr>
            </w:pPr>
            <w:r w:rsidRPr="00BA259E">
              <w:rPr>
                <w:rFonts w:eastAsia="Times New Roman" w:cs="Times New Roman"/>
                <w:color w:val="006100"/>
                <w:lang w:val="es-EC"/>
              </w:rPr>
              <w:t>2,67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1C38A76" w14:textId="77777777" w:rsidR="00465DC7" w:rsidRPr="00BA259E" w:rsidRDefault="00465DC7" w:rsidP="00E45263">
            <w:pPr>
              <w:spacing w:after="0" w:line="240" w:lineRule="auto"/>
              <w:jc w:val="center"/>
              <w:rPr>
                <w:rFonts w:eastAsia="Times New Roman" w:cs="Times New Roman"/>
                <w:color w:val="000000"/>
                <w:lang w:val="es-EC"/>
              </w:rPr>
            </w:pPr>
            <w:r w:rsidRPr="00BA259E">
              <w:rPr>
                <w:rFonts w:eastAsia="Times New Roman" w:cs="Times New Roman"/>
                <w:color w:val="000000"/>
                <w:lang w:val="es-EC"/>
              </w:rPr>
              <w:t>2,40</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05A3B174" w14:textId="77777777" w:rsidR="00465DC7" w:rsidRPr="00BA259E" w:rsidRDefault="00465DC7" w:rsidP="00E45263">
            <w:pPr>
              <w:spacing w:after="0" w:line="240" w:lineRule="auto"/>
              <w:jc w:val="center"/>
              <w:rPr>
                <w:rFonts w:eastAsia="Times New Roman" w:cs="Times New Roman"/>
                <w:color w:val="000000"/>
                <w:lang w:val="es-EC"/>
              </w:rPr>
            </w:pPr>
            <w:r w:rsidRPr="00BA259E">
              <w:rPr>
                <w:rFonts w:eastAsia="Times New Roman" w:cs="Times New Roman"/>
                <w:color w:val="000000"/>
                <w:lang w:val="es-EC"/>
              </w:rPr>
              <w:t>2,51</w:t>
            </w:r>
          </w:p>
        </w:tc>
      </w:tr>
      <w:tr w:rsidR="00465DC7" w:rsidRPr="00BA259E" w14:paraId="6822A206" w14:textId="77777777" w:rsidTr="008B7C8C">
        <w:trPr>
          <w:trHeight w:val="263"/>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97026" w14:textId="77777777" w:rsidR="00465DC7" w:rsidRPr="00BA259E" w:rsidRDefault="00465DC7" w:rsidP="00E45263">
            <w:pPr>
              <w:spacing w:after="0" w:line="240" w:lineRule="auto"/>
              <w:jc w:val="center"/>
              <w:rPr>
                <w:rFonts w:eastAsia="Times New Roman" w:cs="Times New Roman"/>
                <w:b/>
                <w:bCs/>
                <w:color w:val="000000"/>
                <w:lang w:val="es-EC"/>
              </w:rPr>
            </w:pPr>
            <w:r w:rsidRPr="00BA259E">
              <w:rPr>
                <w:rFonts w:eastAsia="Times New Roman" w:cs="Times New Roman"/>
                <w:b/>
                <w:bCs/>
                <w:color w:val="000000"/>
                <w:lang w:val="es-EC"/>
              </w:rPr>
              <w:t>USAL</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27C02B76" w14:textId="77777777" w:rsidR="00465DC7" w:rsidRPr="00BA259E" w:rsidRDefault="00465DC7" w:rsidP="00E45263">
            <w:pPr>
              <w:spacing w:after="0" w:line="240" w:lineRule="auto"/>
              <w:jc w:val="center"/>
              <w:rPr>
                <w:rFonts w:eastAsia="Times New Roman" w:cs="Times New Roman"/>
                <w:color w:val="000000"/>
                <w:lang w:val="es-EC"/>
              </w:rPr>
            </w:pPr>
            <w:r w:rsidRPr="00BA259E">
              <w:rPr>
                <w:rFonts w:eastAsia="Times New Roman" w:cs="Times New Roman"/>
                <w:color w:val="000000"/>
                <w:lang w:val="es-EC"/>
              </w:rPr>
              <w:t>2,62</w:t>
            </w:r>
          </w:p>
        </w:tc>
        <w:tc>
          <w:tcPr>
            <w:tcW w:w="1102" w:type="dxa"/>
            <w:tcBorders>
              <w:top w:val="single" w:sz="4" w:space="0" w:color="auto"/>
              <w:left w:val="nil"/>
              <w:bottom w:val="single" w:sz="4" w:space="0" w:color="auto"/>
              <w:right w:val="single" w:sz="4" w:space="0" w:color="auto"/>
            </w:tcBorders>
            <w:shd w:val="clear" w:color="000000" w:fill="C6EFCE"/>
            <w:noWrap/>
            <w:vAlign w:val="center"/>
            <w:hideMark/>
          </w:tcPr>
          <w:p w14:paraId="1250168D" w14:textId="77777777" w:rsidR="00465DC7" w:rsidRPr="00BA259E" w:rsidRDefault="00465DC7" w:rsidP="00E45263">
            <w:pPr>
              <w:spacing w:after="0" w:line="240" w:lineRule="auto"/>
              <w:jc w:val="center"/>
              <w:rPr>
                <w:rFonts w:eastAsia="Times New Roman" w:cs="Times New Roman"/>
                <w:color w:val="006100"/>
                <w:lang w:val="es-EC"/>
              </w:rPr>
            </w:pPr>
            <w:r w:rsidRPr="00BA259E">
              <w:rPr>
                <w:rFonts w:eastAsia="Times New Roman" w:cs="Times New Roman"/>
                <w:color w:val="006100"/>
                <w:lang w:val="es-EC"/>
              </w:rPr>
              <w:t>2,57</w:t>
            </w:r>
          </w:p>
        </w:tc>
        <w:tc>
          <w:tcPr>
            <w:tcW w:w="825" w:type="dxa"/>
            <w:tcBorders>
              <w:top w:val="single" w:sz="4" w:space="0" w:color="auto"/>
              <w:left w:val="nil"/>
              <w:bottom w:val="single" w:sz="4" w:space="0" w:color="auto"/>
              <w:right w:val="single" w:sz="4" w:space="0" w:color="auto"/>
            </w:tcBorders>
            <w:shd w:val="clear" w:color="000000" w:fill="C6EFCE"/>
            <w:noWrap/>
            <w:vAlign w:val="center"/>
            <w:hideMark/>
          </w:tcPr>
          <w:p w14:paraId="257DDA0B" w14:textId="77777777" w:rsidR="00465DC7" w:rsidRPr="00BA259E" w:rsidRDefault="00465DC7" w:rsidP="00E45263">
            <w:pPr>
              <w:spacing w:after="0" w:line="240" w:lineRule="auto"/>
              <w:jc w:val="center"/>
              <w:rPr>
                <w:rFonts w:eastAsia="Times New Roman" w:cs="Times New Roman"/>
                <w:color w:val="006100"/>
                <w:lang w:val="es-EC"/>
              </w:rPr>
            </w:pPr>
            <w:r w:rsidRPr="00BA259E">
              <w:rPr>
                <w:rFonts w:eastAsia="Times New Roman" w:cs="Times New Roman"/>
                <w:color w:val="006100"/>
                <w:lang w:val="es-EC"/>
              </w:rPr>
              <w:t>2,58</w:t>
            </w:r>
          </w:p>
        </w:tc>
      </w:tr>
    </w:tbl>
    <w:p w14:paraId="2EFDE4F8" w14:textId="0AA1FE6B" w:rsidR="00465DC7" w:rsidRDefault="00465DC7" w:rsidP="00824BFD">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2</w:t>
      </w:r>
      <w:r w:rsidR="00566B57" w:rsidRPr="00566B57">
        <w:rPr>
          <w:rFonts w:ascii="Times New Roman" w:eastAsia="Times New Roman" w:hAnsi="Times New Roman" w:cs="Times New Roman"/>
          <w:b/>
          <w:color w:val="000000"/>
          <w:lang w:val="es-EC"/>
        </w:rPr>
        <w:t>2</w:t>
      </w:r>
      <w:r w:rsidR="004D35AE" w:rsidRPr="00566B57">
        <w:rPr>
          <w:rFonts w:ascii="Times New Roman" w:eastAsia="Times New Roman" w:hAnsi="Times New Roman" w:cs="Times New Roman"/>
          <w:b/>
          <w:color w:val="000000"/>
          <w:lang w:val="es-EC"/>
        </w:rPr>
        <w:t xml:space="preserve"> – </w:t>
      </w:r>
      <w:r w:rsidRPr="00566B57">
        <w:rPr>
          <w:rFonts w:ascii="Times New Roman" w:eastAsia="Times New Roman" w:hAnsi="Times New Roman" w:cs="Times New Roman"/>
          <w:color w:val="000000"/>
          <w:lang w:val="es-EC"/>
        </w:rPr>
        <w:t>Resultados</w:t>
      </w:r>
      <w:r w:rsidR="004D35AE" w:rsidRPr="00566B57">
        <w:rPr>
          <w:rFonts w:ascii="Times New Roman" w:eastAsia="Times New Roman" w:hAnsi="Times New Roman" w:cs="Times New Roman"/>
          <w:color w:val="000000"/>
          <w:lang w:val="es-EC"/>
        </w:rPr>
        <w:t xml:space="preserve"> </w:t>
      </w:r>
      <w:r w:rsidR="00642F64" w:rsidRPr="00566B57">
        <w:rPr>
          <w:rFonts w:ascii="Times New Roman" w:eastAsia="Times New Roman" w:hAnsi="Times New Roman" w:cs="Times New Roman"/>
          <w:color w:val="000000"/>
          <w:lang w:val="es-EC"/>
        </w:rPr>
        <w:t>in</w:t>
      </w:r>
      <w:r w:rsidRPr="00566B57">
        <w:rPr>
          <w:rFonts w:ascii="Times New Roman" w:eastAsia="Times New Roman" w:hAnsi="Times New Roman" w:cs="Times New Roman"/>
          <w:color w:val="000000"/>
          <w:lang w:val="es-EC"/>
        </w:rPr>
        <w:t>directas</w:t>
      </w:r>
      <w:r w:rsidR="004D35AE"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mucha</w:t>
      </w:r>
      <w:r w:rsidR="004D35AE"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confianza.</w:t>
      </w:r>
    </w:p>
    <w:p w14:paraId="03AA074C" w14:textId="77777777" w:rsidR="00824BFD" w:rsidRDefault="00824BFD" w:rsidP="00824BFD">
      <w:pPr>
        <w:spacing w:after="0" w:line="240" w:lineRule="auto"/>
        <w:jc w:val="both"/>
        <w:rPr>
          <w:rFonts w:ascii="Times New Roman" w:eastAsia="Times New Roman" w:hAnsi="Times New Roman" w:cs="Times New Roman"/>
          <w:color w:val="000000"/>
          <w:lang w:val="es-EC"/>
        </w:rPr>
      </w:pPr>
    </w:p>
    <w:p w14:paraId="2CE69978" w14:textId="77777777" w:rsidR="00824BFD" w:rsidRDefault="00824BFD" w:rsidP="00824BFD">
      <w:pPr>
        <w:spacing w:after="0" w:line="240" w:lineRule="auto"/>
        <w:jc w:val="both"/>
        <w:rPr>
          <w:rFonts w:ascii="Times New Roman" w:eastAsia="Times New Roman" w:hAnsi="Times New Roman" w:cs="Times New Roman"/>
          <w:color w:val="000000"/>
          <w:lang w:val="es-EC"/>
        </w:rPr>
      </w:pPr>
    </w:p>
    <w:p w14:paraId="259A668A" w14:textId="77777777" w:rsidR="00824BFD" w:rsidRPr="00824BFD" w:rsidRDefault="00824BFD" w:rsidP="00824BFD">
      <w:pPr>
        <w:spacing w:after="0" w:line="240" w:lineRule="auto"/>
        <w:jc w:val="both"/>
        <w:rPr>
          <w:rFonts w:ascii="Times New Roman" w:eastAsia="Times New Roman" w:hAnsi="Times New Roman" w:cs="Times New Roman"/>
          <w:color w:val="000000"/>
          <w:lang w:val="es-EC"/>
        </w:rPr>
      </w:pPr>
    </w:p>
    <w:tbl>
      <w:tblPr>
        <w:tblW w:w="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8"/>
        <w:gridCol w:w="1347"/>
        <w:gridCol w:w="1102"/>
        <w:gridCol w:w="825"/>
      </w:tblGrid>
      <w:tr w:rsidR="0073778A" w:rsidRPr="0073778A" w14:paraId="5963158D" w14:textId="77777777" w:rsidTr="0073778A">
        <w:trPr>
          <w:trHeight w:val="263"/>
        </w:trPr>
        <w:tc>
          <w:tcPr>
            <w:tcW w:w="4422" w:type="dxa"/>
            <w:gridSpan w:val="4"/>
            <w:shd w:val="clear" w:color="auto" w:fill="auto"/>
            <w:noWrap/>
            <w:vAlign w:val="center"/>
            <w:hideMark/>
          </w:tcPr>
          <w:p w14:paraId="5D45C9FF" w14:textId="77777777" w:rsidR="0073778A" w:rsidRPr="0073778A" w:rsidRDefault="0073778A"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lastRenderedPageBreak/>
              <w:t>INDIRECTA -  POCA CONFIANZA</w:t>
            </w:r>
            <w:r w:rsidRPr="0073778A">
              <w:rPr>
                <w:rFonts w:eastAsia="Times New Roman" w:cs="Times New Roman"/>
                <w:color w:val="000000"/>
                <w:lang w:val="es-EC"/>
              </w:rPr>
              <w:t> </w:t>
            </w:r>
          </w:p>
        </w:tc>
      </w:tr>
      <w:tr w:rsidR="0073778A" w:rsidRPr="0073778A" w14:paraId="3D2EC8EF" w14:textId="77777777" w:rsidTr="0073778A">
        <w:trPr>
          <w:trHeight w:val="263"/>
        </w:trPr>
        <w:tc>
          <w:tcPr>
            <w:tcW w:w="1148" w:type="dxa"/>
            <w:shd w:val="clear" w:color="auto" w:fill="auto"/>
            <w:noWrap/>
            <w:vAlign w:val="center"/>
            <w:hideMark/>
          </w:tcPr>
          <w:p w14:paraId="493E9ADD" w14:textId="77777777" w:rsidR="0073778A" w:rsidRPr="0073778A" w:rsidRDefault="0073778A" w:rsidP="00E45263">
            <w:pPr>
              <w:spacing w:after="0" w:line="240" w:lineRule="auto"/>
              <w:jc w:val="center"/>
              <w:rPr>
                <w:rFonts w:eastAsia="Times New Roman" w:cs="Times New Roman"/>
                <w:b/>
                <w:bCs/>
                <w:color w:val="000000"/>
                <w:lang w:val="es-EC"/>
              </w:rPr>
            </w:pPr>
            <w:r w:rsidRPr="0073778A">
              <w:rPr>
                <w:rFonts w:eastAsia="Times New Roman" w:cs="Times New Roman"/>
                <w:b/>
                <w:bCs/>
                <w:color w:val="000000"/>
                <w:lang w:val="es-EC"/>
              </w:rPr>
              <w:t> </w:t>
            </w:r>
          </w:p>
        </w:tc>
        <w:tc>
          <w:tcPr>
            <w:tcW w:w="1347" w:type="dxa"/>
            <w:shd w:val="clear" w:color="auto" w:fill="auto"/>
            <w:noWrap/>
            <w:vAlign w:val="bottom"/>
            <w:hideMark/>
          </w:tcPr>
          <w:p w14:paraId="01C7E58F" w14:textId="77777777" w:rsidR="0073778A" w:rsidRPr="0073778A" w:rsidRDefault="0073778A"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DOCTORADO</w:t>
            </w:r>
          </w:p>
        </w:tc>
        <w:tc>
          <w:tcPr>
            <w:tcW w:w="1102" w:type="dxa"/>
            <w:shd w:val="clear" w:color="auto" w:fill="auto"/>
            <w:noWrap/>
            <w:vAlign w:val="bottom"/>
            <w:hideMark/>
          </w:tcPr>
          <w:p w14:paraId="6CBE472F" w14:textId="77777777" w:rsidR="0073778A" w:rsidRPr="0073778A" w:rsidRDefault="0073778A"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MAESTRÍA</w:t>
            </w:r>
          </w:p>
        </w:tc>
        <w:tc>
          <w:tcPr>
            <w:tcW w:w="825" w:type="dxa"/>
            <w:shd w:val="clear" w:color="auto" w:fill="auto"/>
            <w:noWrap/>
            <w:vAlign w:val="bottom"/>
            <w:hideMark/>
          </w:tcPr>
          <w:p w14:paraId="5ABDC4AB" w14:textId="77777777" w:rsidR="0073778A" w:rsidRPr="0073778A" w:rsidRDefault="0073778A"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GRADO</w:t>
            </w:r>
          </w:p>
        </w:tc>
      </w:tr>
      <w:tr w:rsidR="0073778A" w:rsidRPr="0073778A" w14:paraId="4C55CB91" w14:textId="77777777" w:rsidTr="0073778A">
        <w:trPr>
          <w:trHeight w:val="263"/>
        </w:trPr>
        <w:tc>
          <w:tcPr>
            <w:tcW w:w="1148" w:type="dxa"/>
            <w:shd w:val="clear" w:color="auto" w:fill="auto"/>
            <w:noWrap/>
            <w:vAlign w:val="center"/>
            <w:hideMark/>
          </w:tcPr>
          <w:p w14:paraId="46DF597B" w14:textId="77777777" w:rsidR="0073778A" w:rsidRPr="0073778A" w:rsidRDefault="0073778A" w:rsidP="00E45263">
            <w:pPr>
              <w:spacing w:after="0" w:line="240" w:lineRule="auto"/>
              <w:jc w:val="center"/>
              <w:rPr>
                <w:rFonts w:eastAsia="Times New Roman" w:cs="Times New Roman"/>
                <w:b/>
                <w:bCs/>
                <w:color w:val="000000"/>
                <w:lang w:val="es-EC"/>
              </w:rPr>
            </w:pPr>
            <w:r w:rsidRPr="0073778A">
              <w:rPr>
                <w:rFonts w:eastAsia="Times New Roman" w:cs="Times New Roman"/>
                <w:b/>
                <w:bCs/>
                <w:color w:val="000000"/>
                <w:lang w:val="es-EC"/>
              </w:rPr>
              <w:t>PUCE</w:t>
            </w:r>
          </w:p>
        </w:tc>
        <w:tc>
          <w:tcPr>
            <w:tcW w:w="1347" w:type="dxa"/>
            <w:shd w:val="clear" w:color="auto" w:fill="auto"/>
            <w:noWrap/>
            <w:vAlign w:val="center"/>
            <w:hideMark/>
          </w:tcPr>
          <w:p w14:paraId="0178A9AA" w14:textId="77777777" w:rsidR="0073778A" w:rsidRPr="0073778A" w:rsidRDefault="0073778A" w:rsidP="00E45263">
            <w:pPr>
              <w:spacing w:after="0" w:line="240" w:lineRule="auto"/>
              <w:jc w:val="center"/>
              <w:rPr>
                <w:rFonts w:eastAsia="Times New Roman" w:cs="Times New Roman"/>
                <w:color w:val="000000"/>
                <w:lang w:val="es-EC"/>
              </w:rPr>
            </w:pPr>
            <w:r w:rsidRPr="0073778A">
              <w:rPr>
                <w:rFonts w:eastAsia="Times New Roman" w:cs="Times New Roman"/>
                <w:color w:val="000000"/>
                <w:lang w:val="es-EC"/>
              </w:rPr>
              <w:t>2,17</w:t>
            </w:r>
          </w:p>
        </w:tc>
        <w:tc>
          <w:tcPr>
            <w:tcW w:w="1102" w:type="dxa"/>
            <w:shd w:val="clear" w:color="auto" w:fill="auto"/>
            <w:noWrap/>
            <w:vAlign w:val="bottom"/>
            <w:hideMark/>
          </w:tcPr>
          <w:p w14:paraId="0D119A67" w14:textId="77777777" w:rsidR="0073778A" w:rsidRPr="0073778A" w:rsidRDefault="0073778A" w:rsidP="00E45263">
            <w:pPr>
              <w:spacing w:after="0" w:line="240" w:lineRule="auto"/>
              <w:jc w:val="center"/>
              <w:rPr>
                <w:rFonts w:eastAsia="Times New Roman" w:cs="Times New Roman"/>
                <w:color w:val="000000"/>
                <w:lang w:val="es-EC"/>
              </w:rPr>
            </w:pPr>
            <w:r w:rsidRPr="0073778A">
              <w:rPr>
                <w:rFonts w:eastAsia="Times New Roman" w:cs="Times New Roman"/>
                <w:color w:val="000000"/>
                <w:lang w:val="es-EC"/>
              </w:rPr>
              <w:t>1,60</w:t>
            </w:r>
          </w:p>
        </w:tc>
        <w:tc>
          <w:tcPr>
            <w:tcW w:w="825" w:type="dxa"/>
            <w:shd w:val="clear" w:color="000000" w:fill="C6EFCE"/>
            <w:noWrap/>
            <w:vAlign w:val="center"/>
            <w:hideMark/>
          </w:tcPr>
          <w:p w14:paraId="775D2B5F" w14:textId="77777777" w:rsidR="0073778A" w:rsidRPr="0073778A" w:rsidRDefault="0073778A" w:rsidP="00E45263">
            <w:pPr>
              <w:spacing w:after="0" w:line="240" w:lineRule="auto"/>
              <w:jc w:val="center"/>
              <w:rPr>
                <w:rFonts w:eastAsia="Times New Roman" w:cs="Times New Roman"/>
                <w:color w:val="006100"/>
                <w:lang w:val="es-EC"/>
              </w:rPr>
            </w:pPr>
            <w:r w:rsidRPr="0073778A">
              <w:rPr>
                <w:rFonts w:eastAsia="Times New Roman" w:cs="Times New Roman"/>
                <w:color w:val="006100"/>
                <w:lang w:val="es-EC"/>
              </w:rPr>
              <w:t>2,46</w:t>
            </w:r>
          </w:p>
        </w:tc>
      </w:tr>
      <w:tr w:rsidR="0073778A" w:rsidRPr="0073778A" w14:paraId="74CFDAC4" w14:textId="77777777" w:rsidTr="0073778A">
        <w:trPr>
          <w:trHeight w:val="263"/>
        </w:trPr>
        <w:tc>
          <w:tcPr>
            <w:tcW w:w="1148" w:type="dxa"/>
            <w:shd w:val="clear" w:color="auto" w:fill="auto"/>
            <w:noWrap/>
            <w:vAlign w:val="center"/>
            <w:hideMark/>
          </w:tcPr>
          <w:p w14:paraId="126F5910" w14:textId="77777777" w:rsidR="0073778A" w:rsidRPr="0073778A" w:rsidRDefault="0073778A" w:rsidP="00E45263">
            <w:pPr>
              <w:spacing w:after="0" w:line="240" w:lineRule="auto"/>
              <w:jc w:val="center"/>
              <w:rPr>
                <w:rFonts w:eastAsia="Times New Roman" w:cs="Times New Roman"/>
                <w:b/>
                <w:bCs/>
                <w:color w:val="000000"/>
                <w:lang w:val="es-EC"/>
              </w:rPr>
            </w:pPr>
            <w:r w:rsidRPr="0073778A">
              <w:rPr>
                <w:rFonts w:eastAsia="Times New Roman" w:cs="Times New Roman"/>
                <w:b/>
                <w:bCs/>
                <w:color w:val="000000"/>
                <w:lang w:val="es-EC"/>
              </w:rPr>
              <w:t>USAL</w:t>
            </w:r>
          </w:p>
        </w:tc>
        <w:tc>
          <w:tcPr>
            <w:tcW w:w="1347" w:type="dxa"/>
            <w:shd w:val="clear" w:color="000000" w:fill="C6EFCE"/>
            <w:noWrap/>
            <w:vAlign w:val="center"/>
            <w:hideMark/>
          </w:tcPr>
          <w:p w14:paraId="54B8770E" w14:textId="77777777" w:rsidR="0073778A" w:rsidRPr="0073778A" w:rsidRDefault="0073778A" w:rsidP="00E45263">
            <w:pPr>
              <w:spacing w:after="0" w:line="240" w:lineRule="auto"/>
              <w:jc w:val="center"/>
              <w:rPr>
                <w:rFonts w:eastAsia="Times New Roman" w:cs="Times New Roman"/>
                <w:color w:val="006100"/>
                <w:lang w:val="es-EC"/>
              </w:rPr>
            </w:pPr>
            <w:r w:rsidRPr="0073778A">
              <w:rPr>
                <w:rFonts w:eastAsia="Times New Roman" w:cs="Times New Roman"/>
                <w:color w:val="006100"/>
                <w:lang w:val="es-EC"/>
              </w:rPr>
              <w:t>2,69</w:t>
            </w:r>
          </w:p>
        </w:tc>
        <w:tc>
          <w:tcPr>
            <w:tcW w:w="1102" w:type="dxa"/>
            <w:shd w:val="clear" w:color="000000" w:fill="C6EFCE"/>
            <w:noWrap/>
            <w:vAlign w:val="center"/>
            <w:hideMark/>
          </w:tcPr>
          <w:p w14:paraId="43BC2F6C" w14:textId="77777777" w:rsidR="0073778A" w:rsidRPr="0073778A" w:rsidRDefault="0073778A" w:rsidP="00E45263">
            <w:pPr>
              <w:spacing w:after="0" w:line="240" w:lineRule="auto"/>
              <w:jc w:val="center"/>
              <w:rPr>
                <w:rFonts w:eastAsia="Times New Roman" w:cs="Times New Roman"/>
                <w:color w:val="006100"/>
                <w:lang w:val="es-EC"/>
              </w:rPr>
            </w:pPr>
            <w:r w:rsidRPr="0073778A">
              <w:rPr>
                <w:rFonts w:eastAsia="Times New Roman" w:cs="Times New Roman"/>
                <w:color w:val="006100"/>
                <w:lang w:val="es-EC"/>
              </w:rPr>
              <w:t>2,00</w:t>
            </w:r>
          </w:p>
        </w:tc>
        <w:tc>
          <w:tcPr>
            <w:tcW w:w="825" w:type="dxa"/>
            <w:shd w:val="clear" w:color="auto" w:fill="auto"/>
            <w:noWrap/>
            <w:vAlign w:val="center"/>
            <w:hideMark/>
          </w:tcPr>
          <w:p w14:paraId="25742C2F" w14:textId="77777777" w:rsidR="0073778A" w:rsidRPr="0073778A" w:rsidRDefault="0073778A" w:rsidP="00E45263">
            <w:pPr>
              <w:spacing w:after="0" w:line="240" w:lineRule="auto"/>
              <w:jc w:val="center"/>
              <w:rPr>
                <w:rFonts w:eastAsia="Times New Roman" w:cs="Times New Roman"/>
                <w:color w:val="000000"/>
                <w:lang w:val="es-EC"/>
              </w:rPr>
            </w:pPr>
            <w:r w:rsidRPr="0073778A">
              <w:rPr>
                <w:rFonts w:eastAsia="Times New Roman" w:cs="Times New Roman"/>
                <w:color w:val="000000"/>
                <w:lang w:val="es-EC"/>
              </w:rPr>
              <w:t>2,3</w:t>
            </w:r>
            <w:r w:rsidR="005127DC">
              <w:rPr>
                <w:rFonts w:eastAsia="Times New Roman" w:cs="Times New Roman"/>
                <w:color w:val="000000"/>
                <w:lang w:val="es-EC"/>
              </w:rPr>
              <w:t>0</w:t>
            </w:r>
          </w:p>
        </w:tc>
      </w:tr>
    </w:tbl>
    <w:p w14:paraId="65088D48" w14:textId="601AF0D8" w:rsidR="00ED3DE2" w:rsidRPr="00566B57" w:rsidRDefault="00ED3DE2"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2</w:t>
      </w:r>
      <w:r w:rsidR="00566B57" w:rsidRPr="00566B57">
        <w:rPr>
          <w:rFonts w:ascii="Times New Roman" w:eastAsia="Times New Roman" w:hAnsi="Times New Roman" w:cs="Times New Roman"/>
          <w:b/>
          <w:color w:val="000000"/>
          <w:lang w:val="es-EC"/>
        </w:rPr>
        <w:t>3</w:t>
      </w:r>
      <w:r w:rsidR="004D35AE" w:rsidRPr="00566B57">
        <w:rPr>
          <w:rFonts w:ascii="Times New Roman" w:eastAsia="Times New Roman" w:hAnsi="Times New Roman" w:cs="Times New Roman"/>
          <w:b/>
          <w:color w:val="000000"/>
          <w:lang w:val="es-EC"/>
        </w:rPr>
        <w:t xml:space="preserve"> </w:t>
      </w:r>
      <w:r w:rsidR="00566B57">
        <w:rPr>
          <w:rFonts w:ascii="Times New Roman" w:eastAsia="Times New Roman" w:hAnsi="Times New Roman" w:cs="Times New Roman"/>
          <w:b/>
          <w:color w:val="000000"/>
          <w:lang w:val="es-EC"/>
        </w:rPr>
        <w:t>-</w:t>
      </w:r>
      <w:r w:rsidR="004D35AE" w:rsidRPr="00566B57">
        <w:rPr>
          <w:rFonts w:ascii="Times New Roman" w:eastAsia="Times New Roman" w:hAnsi="Times New Roman" w:cs="Times New Roman"/>
          <w:b/>
          <w:color w:val="000000"/>
          <w:lang w:val="es-EC"/>
        </w:rPr>
        <w:t xml:space="preserve"> </w:t>
      </w:r>
      <w:r w:rsidR="004D35AE" w:rsidRPr="00566B57">
        <w:rPr>
          <w:rFonts w:ascii="Times New Roman" w:eastAsia="Times New Roman" w:hAnsi="Times New Roman" w:cs="Times New Roman"/>
          <w:color w:val="000000"/>
          <w:lang w:val="es-EC"/>
        </w:rPr>
        <w:t>Resultados in</w:t>
      </w:r>
      <w:r w:rsidRPr="00566B57">
        <w:rPr>
          <w:rFonts w:ascii="Times New Roman" w:eastAsia="Times New Roman" w:hAnsi="Times New Roman" w:cs="Times New Roman"/>
          <w:color w:val="000000"/>
          <w:lang w:val="es-EC"/>
        </w:rPr>
        <w:t>directas</w:t>
      </w:r>
      <w:r w:rsidR="004D35AE" w:rsidRPr="00566B57">
        <w:rPr>
          <w:rFonts w:ascii="Times New Roman" w:eastAsia="Times New Roman" w:hAnsi="Times New Roman" w:cs="Times New Roman"/>
          <w:color w:val="000000"/>
          <w:lang w:val="es-EC"/>
        </w:rPr>
        <w:t xml:space="preserve"> poca </w:t>
      </w:r>
      <w:r w:rsidRPr="00566B57">
        <w:rPr>
          <w:rFonts w:ascii="Times New Roman" w:eastAsia="Times New Roman" w:hAnsi="Times New Roman" w:cs="Times New Roman"/>
          <w:color w:val="000000"/>
          <w:lang w:val="es-EC"/>
        </w:rPr>
        <w:t>confianza.</w:t>
      </w:r>
    </w:p>
    <w:p w14:paraId="1420FB92" w14:textId="77777777" w:rsidR="00ED3DE2" w:rsidRDefault="00ED3DE2" w:rsidP="00E45263">
      <w:pPr>
        <w:spacing w:line="240" w:lineRule="auto"/>
        <w:jc w:val="both"/>
        <w:rPr>
          <w:rFonts w:ascii="Times New Roman" w:eastAsia="Times New Roman" w:hAnsi="Times New Roman" w:cs="Times New Roman"/>
          <w:b/>
          <w:color w:val="000000"/>
          <w:sz w:val="24"/>
          <w:szCs w:val="24"/>
        </w:rPr>
      </w:pPr>
    </w:p>
    <w:tbl>
      <w:tblPr>
        <w:tblW w:w="44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7"/>
        <w:gridCol w:w="1347"/>
        <w:gridCol w:w="1102"/>
        <w:gridCol w:w="825"/>
      </w:tblGrid>
      <w:tr w:rsidR="00931CCF" w:rsidRPr="0073778A" w14:paraId="0444177C" w14:textId="77777777" w:rsidTr="00931CCF">
        <w:trPr>
          <w:trHeight w:val="262"/>
        </w:trPr>
        <w:tc>
          <w:tcPr>
            <w:tcW w:w="4471" w:type="dxa"/>
            <w:gridSpan w:val="4"/>
            <w:shd w:val="clear" w:color="auto" w:fill="auto"/>
            <w:noWrap/>
            <w:vAlign w:val="center"/>
            <w:hideMark/>
          </w:tcPr>
          <w:p w14:paraId="505FBF8B" w14:textId="77777777" w:rsidR="00931CCF" w:rsidRPr="0073778A" w:rsidRDefault="00931CCF"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INDIRECTA -  CERO CONFIANZA</w:t>
            </w:r>
            <w:r w:rsidRPr="0073778A">
              <w:rPr>
                <w:rFonts w:eastAsia="Times New Roman" w:cs="Times New Roman"/>
                <w:color w:val="000000"/>
                <w:lang w:val="es-EC"/>
              </w:rPr>
              <w:t> </w:t>
            </w:r>
          </w:p>
        </w:tc>
      </w:tr>
      <w:tr w:rsidR="0073778A" w:rsidRPr="0073778A" w14:paraId="1C509807" w14:textId="77777777" w:rsidTr="00931CCF">
        <w:trPr>
          <w:trHeight w:val="262"/>
        </w:trPr>
        <w:tc>
          <w:tcPr>
            <w:tcW w:w="1197" w:type="dxa"/>
            <w:shd w:val="clear" w:color="auto" w:fill="auto"/>
            <w:noWrap/>
            <w:vAlign w:val="center"/>
            <w:hideMark/>
          </w:tcPr>
          <w:p w14:paraId="4345974F" w14:textId="77777777" w:rsidR="0073778A" w:rsidRPr="0073778A" w:rsidRDefault="0073778A" w:rsidP="00E45263">
            <w:pPr>
              <w:spacing w:after="0" w:line="240" w:lineRule="auto"/>
              <w:jc w:val="center"/>
              <w:rPr>
                <w:rFonts w:eastAsia="Times New Roman" w:cs="Times New Roman"/>
                <w:b/>
                <w:bCs/>
                <w:color w:val="000000"/>
                <w:lang w:val="es-EC"/>
              </w:rPr>
            </w:pPr>
            <w:r w:rsidRPr="0073778A">
              <w:rPr>
                <w:rFonts w:eastAsia="Times New Roman" w:cs="Times New Roman"/>
                <w:b/>
                <w:bCs/>
                <w:color w:val="000000"/>
                <w:lang w:val="es-EC"/>
              </w:rPr>
              <w:t> </w:t>
            </w:r>
          </w:p>
        </w:tc>
        <w:tc>
          <w:tcPr>
            <w:tcW w:w="1347" w:type="dxa"/>
            <w:shd w:val="clear" w:color="auto" w:fill="auto"/>
            <w:noWrap/>
            <w:vAlign w:val="bottom"/>
            <w:hideMark/>
          </w:tcPr>
          <w:p w14:paraId="5FCA926E" w14:textId="77777777" w:rsidR="0073778A" w:rsidRPr="0073778A" w:rsidRDefault="0073778A"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DOCTORADO</w:t>
            </w:r>
          </w:p>
        </w:tc>
        <w:tc>
          <w:tcPr>
            <w:tcW w:w="1102" w:type="dxa"/>
            <w:shd w:val="clear" w:color="auto" w:fill="auto"/>
            <w:noWrap/>
            <w:vAlign w:val="bottom"/>
            <w:hideMark/>
          </w:tcPr>
          <w:p w14:paraId="796072E7" w14:textId="77777777" w:rsidR="0073778A" w:rsidRPr="0073778A" w:rsidRDefault="0073778A"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MAESTRÍA</w:t>
            </w:r>
          </w:p>
        </w:tc>
        <w:tc>
          <w:tcPr>
            <w:tcW w:w="825" w:type="dxa"/>
            <w:shd w:val="clear" w:color="auto" w:fill="auto"/>
            <w:noWrap/>
            <w:vAlign w:val="bottom"/>
            <w:hideMark/>
          </w:tcPr>
          <w:p w14:paraId="04250C2C" w14:textId="77777777" w:rsidR="0073778A" w:rsidRPr="0073778A" w:rsidRDefault="0073778A" w:rsidP="00E45263">
            <w:pPr>
              <w:spacing w:after="0" w:line="240" w:lineRule="auto"/>
              <w:rPr>
                <w:rFonts w:eastAsia="Times New Roman" w:cs="Times New Roman"/>
                <w:b/>
                <w:bCs/>
                <w:color w:val="000000"/>
                <w:lang w:val="es-EC"/>
              </w:rPr>
            </w:pPr>
            <w:r w:rsidRPr="0073778A">
              <w:rPr>
                <w:rFonts w:eastAsia="Times New Roman" w:cs="Times New Roman"/>
                <w:b/>
                <w:bCs/>
                <w:color w:val="000000"/>
                <w:lang w:val="es-EC"/>
              </w:rPr>
              <w:t>GRADO</w:t>
            </w:r>
          </w:p>
        </w:tc>
      </w:tr>
      <w:tr w:rsidR="0073778A" w:rsidRPr="0073778A" w14:paraId="54EBCE85" w14:textId="77777777" w:rsidTr="00931CCF">
        <w:trPr>
          <w:trHeight w:val="262"/>
        </w:trPr>
        <w:tc>
          <w:tcPr>
            <w:tcW w:w="1197" w:type="dxa"/>
            <w:shd w:val="clear" w:color="auto" w:fill="auto"/>
            <w:noWrap/>
            <w:vAlign w:val="center"/>
            <w:hideMark/>
          </w:tcPr>
          <w:p w14:paraId="5AE5062E" w14:textId="77777777" w:rsidR="0073778A" w:rsidRPr="0073778A" w:rsidRDefault="0073778A" w:rsidP="00E45263">
            <w:pPr>
              <w:spacing w:after="0" w:line="240" w:lineRule="auto"/>
              <w:jc w:val="center"/>
              <w:rPr>
                <w:rFonts w:eastAsia="Times New Roman" w:cs="Times New Roman"/>
                <w:b/>
                <w:bCs/>
                <w:color w:val="000000"/>
                <w:lang w:val="es-EC"/>
              </w:rPr>
            </w:pPr>
            <w:r w:rsidRPr="0073778A">
              <w:rPr>
                <w:rFonts w:eastAsia="Times New Roman" w:cs="Times New Roman"/>
                <w:b/>
                <w:bCs/>
                <w:color w:val="000000"/>
                <w:lang w:val="es-EC"/>
              </w:rPr>
              <w:t>PUCE</w:t>
            </w:r>
          </w:p>
        </w:tc>
        <w:tc>
          <w:tcPr>
            <w:tcW w:w="1347" w:type="dxa"/>
            <w:shd w:val="clear" w:color="auto" w:fill="auto"/>
            <w:noWrap/>
            <w:vAlign w:val="center"/>
            <w:hideMark/>
          </w:tcPr>
          <w:p w14:paraId="1F2AF10C" w14:textId="77777777" w:rsidR="0073778A" w:rsidRPr="0073778A" w:rsidRDefault="0073778A" w:rsidP="00E45263">
            <w:pPr>
              <w:spacing w:after="0" w:line="240" w:lineRule="auto"/>
              <w:jc w:val="center"/>
              <w:rPr>
                <w:rFonts w:eastAsia="Times New Roman" w:cs="Times New Roman"/>
                <w:color w:val="000000"/>
                <w:lang w:val="es-EC"/>
              </w:rPr>
            </w:pPr>
            <w:r w:rsidRPr="0073778A">
              <w:rPr>
                <w:rFonts w:eastAsia="Times New Roman" w:cs="Times New Roman"/>
                <w:color w:val="000000"/>
                <w:lang w:val="es-EC"/>
              </w:rPr>
              <w:t>2,00</w:t>
            </w:r>
          </w:p>
        </w:tc>
        <w:tc>
          <w:tcPr>
            <w:tcW w:w="1102" w:type="dxa"/>
            <w:shd w:val="clear" w:color="auto" w:fill="auto"/>
            <w:noWrap/>
            <w:vAlign w:val="bottom"/>
            <w:hideMark/>
          </w:tcPr>
          <w:p w14:paraId="4D6E2722" w14:textId="77777777" w:rsidR="0073778A" w:rsidRPr="0073778A" w:rsidRDefault="0073778A" w:rsidP="00E45263">
            <w:pPr>
              <w:spacing w:after="0" w:line="240" w:lineRule="auto"/>
              <w:jc w:val="center"/>
              <w:rPr>
                <w:rFonts w:eastAsia="Times New Roman" w:cs="Times New Roman"/>
                <w:color w:val="000000"/>
                <w:lang w:val="es-EC"/>
              </w:rPr>
            </w:pPr>
            <w:r w:rsidRPr="0073778A">
              <w:rPr>
                <w:rFonts w:eastAsia="Times New Roman" w:cs="Times New Roman"/>
                <w:color w:val="000000"/>
                <w:lang w:val="es-EC"/>
              </w:rPr>
              <w:t>2,2</w:t>
            </w:r>
            <w:r w:rsidR="004D35AE">
              <w:rPr>
                <w:rFonts w:eastAsia="Times New Roman" w:cs="Times New Roman"/>
                <w:color w:val="000000"/>
                <w:lang w:val="es-EC"/>
              </w:rPr>
              <w:t>0</w:t>
            </w:r>
          </w:p>
        </w:tc>
        <w:tc>
          <w:tcPr>
            <w:tcW w:w="825" w:type="dxa"/>
            <w:shd w:val="clear" w:color="000000" w:fill="C6EFCE"/>
            <w:noWrap/>
            <w:vAlign w:val="center"/>
            <w:hideMark/>
          </w:tcPr>
          <w:p w14:paraId="15E03206" w14:textId="77777777" w:rsidR="0073778A" w:rsidRPr="0073778A" w:rsidRDefault="0073778A" w:rsidP="00E45263">
            <w:pPr>
              <w:spacing w:after="0" w:line="240" w:lineRule="auto"/>
              <w:jc w:val="center"/>
              <w:rPr>
                <w:rFonts w:eastAsia="Times New Roman" w:cs="Times New Roman"/>
                <w:color w:val="006100"/>
                <w:lang w:val="es-EC"/>
              </w:rPr>
            </w:pPr>
            <w:r w:rsidRPr="0073778A">
              <w:rPr>
                <w:rFonts w:eastAsia="Times New Roman" w:cs="Times New Roman"/>
                <w:color w:val="006100"/>
                <w:lang w:val="es-EC"/>
              </w:rPr>
              <w:t>2,60</w:t>
            </w:r>
          </w:p>
        </w:tc>
      </w:tr>
      <w:tr w:rsidR="0073778A" w:rsidRPr="0073778A" w14:paraId="21F830C1" w14:textId="77777777" w:rsidTr="00931CCF">
        <w:trPr>
          <w:trHeight w:val="262"/>
        </w:trPr>
        <w:tc>
          <w:tcPr>
            <w:tcW w:w="1197" w:type="dxa"/>
            <w:shd w:val="clear" w:color="auto" w:fill="auto"/>
            <w:noWrap/>
            <w:vAlign w:val="center"/>
            <w:hideMark/>
          </w:tcPr>
          <w:p w14:paraId="755EA2F3" w14:textId="77777777" w:rsidR="0073778A" w:rsidRPr="0073778A" w:rsidRDefault="0073778A" w:rsidP="00E45263">
            <w:pPr>
              <w:spacing w:after="0" w:line="240" w:lineRule="auto"/>
              <w:jc w:val="center"/>
              <w:rPr>
                <w:rFonts w:eastAsia="Times New Roman" w:cs="Times New Roman"/>
                <w:b/>
                <w:bCs/>
                <w:color w:val="000000"/>
                <w:lang w:val="es-EC"/>
              </w:rPr>
            </w:pPr>
            <w:r w:rsidRPr="0073778A">
              <w:rPr>
                <w:rFonts w:eastAsia="Times New Roman" w:cs="Times New Roman"/>
                <w:b/>
                <w:bCs/>
                <w:color w:val="000000"/>
                <w:lang w:val="es-EC"/>
              </w:rPr>
              <w:t>USAL</w:t>
            </w:r>
          </w:p>
        </w:tc>
        <w:tc>
          <w:tcPr>
            <w:tcW w:w="1347" w:type="dxa"/>
            <w:shd w:val="clear" w:color="000000" w:fill="C6EFCE"/>
            <w:noWrap/>
            <w:vAlign w:val="center"/>
            <w:hideMark/>
          </w:tcPr>
          <w:p w14:paraId="4A9E2DED" w14:textId="77777777" w:rsidR="0073778A" w:rsidRPr="0073778A" w:rsidRDefault="0073778A" w:rsidP="00E45263">
            <w:pPr>
              <w:spacing w:after="0" w:line="240" w:lineRule="auto"/>
              <w:jc w:val="center"/>
              <w:rPr>
                <w:rFonts w:eastAsia="Times New Roman" w:cs="Times New Roman"/>
                <w:color w:val="006100"/>
                <w:lang w:val="es-EC"/>
              </w:rPr>
            </w:pPr>
            <w:r w:rsidRPr="0073778A">
              <w:rPr>
                <w:rFonts w:eastAsia="Times New Roman" w:cs="Times New Roman"/>
                <w:color w:val="006100"/>
                <w:lang w:val="es-EC"/>
              </w:rPr>
              <w:t>3,08</w:t>
            </w:r>
          </w:p>
        </w:tc>
        <w:tc>
          <w:tcPr>
            <w:tcW w:w="1102" w:type="dxa"/>
            <w:shd w:val="clear" w:color="000000" w:fill="C6EFCE"/>
            <w:noWrap/>
            <w:vAlign w:val="center"/>
            <w:hideMark/>
          </w:tcPr>
          <w:p w14:paraId="3154BB6F" w14:textId="77777777" w:rsidR="0073778A" w:rsidRPr="0073778A" w:rsidRDefault="0073778A" w:rsidP="00E45263">
            <w:pPr>
              <w:spacing w:after="0" w:line="240" w:lineRule="auto"/>
              <w:jc w:val="center"/>
              <w:rPr>
                <w:rFonts w:eastAsia="Times New Roman" w:cs="Times New Roman"/>
                <w:color w:val="006100"/>
                <w:lang w:val="es-EC"/>
              </w:rPr>
            </w:pPr>
            <w:r w:rsidRPr="0073778A">
              <w:rPr>
                <w:rFonts w:eastAsia="Times New Roman" w:cs="Times New Roman"/>
                <w:color w:val="006100"/>
                <w:lang w:val="es-EC"/>
              </w:rPr>
              <w:t>2,78</w:t>
            </w:r>
          </w:p>
        </w:tc>
        <w:tc>
          <w:tcPr>
            <w:tcW w:w="825" w:type="dxa"/>
            <w:shd w:val="clear" w:color="auto" w:fill="auto"/>
            <w:noWrap/>
            <w:vAlign w:val="center"/>
            <w:hideMark/>
          </w:tcPr>
          <w:p w14:paraId="1AA75F1A" w14:textId="77777777" w:rsidR="0073778A" w:rsidRPr="0073778A" w:rsidRDefault="0073778A" w:rsidP="00E45263">
            <w:pPr>
              <w:spacing w:after="0" w:line="240" w:lineRule="auto"/>
              <w:jc w:val="center"/>
              <w:rPr>
                <w:rFonts w:eastAsia="Times New Roman" w:cs="Times New Roman"/>
                <w:color w:val="000000"/>
                <w:lang w:val="es-EC"/>
              </w:rPr>
            </w:pPr>
            <w:r w:rsidRPr="0073778A">
              <w:rPr>
                <w:rFonts w:eastAsia="Times New Roman" w:cs="Times New Roman"/>
                <w:color w:val="000000"/>
                <w:lang w:val="es-EC"/>
              </w:rPr>
              <w:t>2,46</w:t>
            </w:r>
          </w:p>
        </w:tc>
      </w:tr>
    </w:tbl>
    <w:p w14:paraId="49731A74" w14:textId="32F19665" w:rsidR="00ED3DE2" w:rsidRPr="00E029C4" w:rsidRDefault="00ED3DE2"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24</w:t>
      </w:r>
      <w:r w:rsidR="004D35AE" w:rsidRPr="00566B57">
        <w:rPr>
          <w:rFonts w:ascii="Times New Roman" w:eastAsia="Times New Roman" w:hAnsi="Times New Roman" w:cs="Times New Roman"/>
          <w:b/>
          <w:color w:val="000000"/>
          <w:lang w:val="es-EC"/>
        </w:rPr>
        <w:t xml:space="preserve"> </w:t>
      </w:r>
      <w:r w:rsidR="00566B57">
        <w:rPr>
          <w:rFonts w:ascii="Times New Roman" w:eastAsia="Times New Roman" w:hAnsi="Times New Roman" w:cs="Times New Roman"/>
          <w:b/>
          <w:color w:val="000000"/>
          <w:lang w:val="es-EC"/>
        </w:rPr>
        <w:t>-</w:t>
      </w:r>
      <w:r w:rsidR="004D35AE" w:rsidRPr="00566B57">
        <w:rPr>
          <w:rFonts w:ascii="Times New Roman" w:eastAsia="Times New Roman" w:hAnsi="Times New Roman" w:cs="Times New Roman"/>
          <w:b/>
          <w:color w:val="000000"/>
          <w:lang w:val="es-EC"/>
        </w:rPr>
        <w:t xml:space="preserve"> </w:t>
      </w:r>
      <w:r w:rsidRPr="00566B57">
        <w:rPr>
          <w:rFonts w:ascii="Times New Roman" w:eastAsia="Times New Roman" w:hAnsi="Times New Roman" w:cs="Times New Roman"/>
          <w:color w:val="000000"/>
          <w:lang w:val="es-EC"/>
        </w:rPr>
        <w:t>Resultados</w:t>
      </w:r>
      <w:r w:rsidR="004D35AE" w:rsidRPr="00566B57">
        <w:rPr>
          <w:rFonts w:ascii="Times New Roman" w:eastAsia="Times New Roman" w:hAnsi="Times New Roman" w:cs="Times New Roman"/>
          <w:color w:val="000000"/>
          <w:lang w:val="es-EC"/>
        </w:rPr>
        <w:t xml:space="preserve"> ind</w:t>
      </w:r>
      <w:r w:rsidRPr="00566B57">
        <w:rPr>
          <w:rFonts w:ascii="Times New Roman" w:eastAsia="Times New Roman" w:hAnsi="Times New Roman" w:cs="Times New Roman"/>
          <w:color w:val="000000"/>
          <w:lang w:val="es-EC"/>
        </w:rPr>
        <w:t>irectas</w:t>
      </w:r>
      <w:r w:rsidR="004D35AE" w:rsidRPr="00566B57">
        <w:rPr>
          <w:rFonts w:ascii="Times New Roman" w:eastAsia="Times New Roman" w:hAnsi="Times New Roman" w:cs="Times New Roman"/>
          <w:color w:val="000000"/>
          <w:lang w:val="es-EC"/>
        </w:rPr>
        <w:t xml:space="preserve"> cero </w:t>
      </w:r>
      <w:r w:rsidRPr="00566B57">
        <w:rPr>
          <w:rFonts w:ascii="Times New Roman" w:eastAsia="Times New Roman" w:hAnsi="Times New Roman" w:cs="Times New Roman"/>
          <w:color w:val="000000"/>
          <w:lang w:val="es-EC"/>
        </w:rPr>
        <w:t>confianza</w:t>
      </w:r>
      <w:r w:rsidRPr="00E029C4">
        <w:rPr>
          <w:rFonts w:ascii="Times New Roman" w:eastAsia="Times New Roman" w:hAnsi="Times New Roman" w:cs="Times New Roman"/>
          <w:color w:val="000000"/>
          <w:sz w:val="20"/>
          <w:szCs w:val="20"/>
          <w:lang w:val="es-EC"/>
        </w:rPr>
        <w:t>.</w:t>
      </w:r>
    </w:p>
    <w:p w14:paraId="7470F574" w14:textId="77777777" w:rsidR="00566B57" w:rsidRDefault="00566B57" w:rsidP="00566B57">
      <w:pPr>
        <w:spacing w:after="0" w:line="240" w:lineRule="auto"/>
        <w:jc w:val="both"/>
        <w:rPr>
          <w:rFonts w:ascii="Times New Roman" w:eastAsia="Times New Roman" w:hAnsi="Times New Roman" w:cs="Times New Roman"/>
          <w:color w:val="000000"/>
          <w:sz w:val="24"/>
          <w:szCs w:val="24"/>
        </w:rPr>
      </w:pPr>
    </w:p>
    <w:p w14:paraId="5FCAB2C6" w14:textId="63263EBB" w:rsidR="005127DC" w:rsidRDefault="004D35AE" w:rsidP="00E45263">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ratificar el análisis anterior, con alguna desviación, se observa que los estudiantes de doctorado </w:t>
      </w:r>
      <w:r w:rsidR="005127DC">
        <w:rPr>
          <w:rFonts w:ascii="Times New Roman" w:eastAsia="Times New Roman" w:hAnsi="Times New Roman" w:cs="Times New Roman"/>
          <w:color w:val="000000"/>
          <w:sz w:val="24"/>
          <w:szCs w:val="24"/>
        </w:rPr>
        <w:t xml:space="preserve">de la USAL </w:t>
      </w:r>
      <w:r>
        <w:rPr>
          <w:rFonts w:ascii="Times New Roman" w:eastAsia="Times New Roman" w:hAnsi="Times New Roman" w:cs="Times New Roman"/>
          <w:color w:val="000000"/>
          <w:sz w:val="24"/>
          <w:szCs w:val="24"/>
        </w:rPr>
        <w:t xml:space="preserve">son más indirectos </w:t>
      </w:r>
      <w:r w:rsidR="005127DC">
        <w:rPr>
          <w:rFonts w:ascii="Times New Roman" w:eastAsia="Times New Roman" w:hAnsi="Times New Roman" w:cs="Times New Roman"/>
          <w:color w:val="000000"/>
          <w:sz w:val="24"/>
          <w:szCs w:val="24"/>
        </w:rPr>
        <w:t xml:space="preserve">que los estudiantes de la PUCE en menor y cero confianza. No es así en mayor confianza, donde los quiteños son ligeramente más indirectos. En cuanto a los estudiantes de maestría, los salmantinos son más indirectos, y en lo que tiene que ver con los de grado, los quiteños son más indirectos, a excepción en contextos de mucha confianza, donde los salmantinos aventajan a los de Quito. Una vez más, los </w:t>
      </w:r>
      <w:r w:rsidR="005F37A2">
        <w:rPr>
          <w:rFonts w:ascii="Times New Roman" w:eastAsia="Times New Roman" w:hAnsi="Times New Roman" w:cs="Times New Roman"/>
          <w:color w:val="000000"/>
          <w:sz w:val="24"/>
          <w:szCs w:val="24"/>
        </w:rPr>
        <w:t>resultados se ubican en la media, con</w:t>
      </w:r>
      <w:r w:rsidR="005127DC">
        <w:rPr>
          <w:rFonts w:ascii="Times New Roman" w:eastAsia="Times New Roman" w:hAnsi="Times New Roman" w:cs="Times New Roman"/>
          <w:color w:val="000000"/>
          <w:sz w:val="24"/>
          <w:szCs w:val="24"/>
        </w:rPr>
        <w:t xml:space="preserve"> la sola excepción de los estudiantes de doctorado de</w:t>
      </w:r>
      <w:r w:rsidR="005F37A2">
        <w:rPr>
          <w:rFonts w:ascii="Times New Roman" w:eastAsia="Times New Roman" w:hAnsi="Times New Roman" w:cs="Times New Roman"/>
          <w:color w:val="000000"/>
          <w:sz w:val="24"/>
          <w:szCs w:val="24"/>
        </w:rPr>
        <w:t xml:space="preserve"> Salamanca, en mucha confianza, que se ubican arriba de la media.</w:t>
      </w:r>
    </w:p>
    <w:p w14:paraId="7E393F93" w14:textId="77777777" w:rsidR="00C53BD2" w:rsidRPr="00C53BD2" w:rsidRDefault="00C53BD2" w:rsidP="00E45263">
      <w:pPr>
        <w:spacing w:line="240" w:lineRule="auto"/>
        <w:jc w:val="both"/>
        <w:rPr>
          <w:rFonts w:ascii="Times New Roman" w:eastAsia="Times New Roman" w:hAnsi="Times New Roman" w:cs="Times New Roman"/>
          <w:b/>
          <w:color w:val="000000"/>
          <w:sz w:val="24"/>
          <w:szCs w:val="24"/>
        </w:rPr>
      </w:pPr>
      <w:r w:rsidRPr="00C53BD2">
        <w:rPr>
          <w:rFonts w:ascii="Times New Roman" w:eastAsia="Times New Roman" w:hAnsi="Times New Roman" w:cs="Times New Roman"/>
          <w:b/>
          <w:color w:val="000000"/>
          <w:sz w:val="24"/>
          <w:szCs w:val="24"/>
        </w:rPr>
        <w:t xml:space="preserve">RESULTADOS POR </w:t>
      </w:r>
      <w:r>
        <w:rPr>
          <w:rFonts w:ascii="Times New Roman" w:eastAsia="Times New Roman" w:hAnsi="Times New Roman" w:cs="Times New Roman"/>
          <w:b/>
          <w:color w:val="000000"/>
          <w:sz w:val="24"/>
          <w:szCs w:val="24"/>
        </w:rPr>
        <w:t>ORIGEN: LOCALES VS. EXTRANJEROS</w:t>
      </w:r>
    </w:p>
    <w:tbl>
      <w:tblPr>
        <w:tblW w:w="45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1114"/>
        <w:gridCol w:w="1333"/>
      </w:tblGrid>
      <w:tr w:rsidR="00931CCF" w:rsidRPr="00931CCF" w14:paraId="0A03C68F" w14:textId="77777777" w:rsidTr="00931CCF">
        <w:trPr>
          <w:trHeight w:val="266"/>
        </w:trPr>
        <w:tc>
          <w:tcPr>
            <w:tcW w:w="4507" w:type="dxa"/>
            <w:gridSpan w:val="3"/>
            <w:shd w:val="clear" w:color="auto" w:fill="auto"/>
            <w:noWrap/>
            <w:vAlign w:val="center"/>
            <w:hideMark/>
          </w:tcPr>
          <w:p w14:paraId="7548EEF3" w14:textId="77777777" w:rsidR="00931CCF" w:rsidRPr="00931CCF" w:rsidRDefault="00931CCF" w:rsidP="00E45263">
            <w:pPr>
              <w:spacing w:after="0" w:line="240" w:lineRule="auto"/>
              <w:rPr>
                <w:rFonts w:eastAsia="Times New Roman" w:cs="Times New Roman"/>
                <w:b/>
                <w:bCs/>
                <w:color w:val="000000"/>
                <w:lang w:val="es-EC"/>
              </w:rPr>
            </w:pPr>
            <w:r w:rsidRPr="00931CCF">
              <w:rPr>
                <w:rFonts w:eastAsia="Times New Roman" w:cs="Times New Roman"/>
                <w:b/>
                <w:bCs/>
                <w:color w:val="000000"/>
                <w:lang w:val="es-EC"/>
              </w:rPr>
              <w:t>DIRECTA - MUCHA CONFIANZA</w:t>
            </w:r>
            <w:r w:rsidRPr="00931CCF">
              <w:rPr>
                <w:rFonts w:eastAsia="Times New Roman" w:cs="Times New Roman"/>
                <w:color w:val="000000"/>
                <w:lang w:val="es-EC"/>
              </w:rPr>
              <w:t> </w:t>
            </w:r>
          </w:p>
        </w:tc>
      </w:tr>
      <w:tr w:rsidR="00931CCF" w:rsidRPr="00931CCF" w14:paraId="3F994AA5" w14:textId="77777777" w:rsidTr="00931CCF">
        <w:trPr>
          <w:trHeight w:val="266"/>
        </w:trPr>
        <w:tc>
          <w:tcPr>
            <w:tcW w:w="2060" w:type="dxa"/>
            <w:shd w:val="clear" w:color="auto" w:fill="auto"/>
            <w:noWrap/>
            <w:vAlign w:val="center"/>
            <w:hideMark/>
          </w:tcPr>
          <w:p w14:paraId="4DE50D2D" w14:textId="77777777" w:rsidR="00931CCF" w:rsidRPr="00931CCF" w:rsidRDefault="00931CCF" w:rsidP="00E45263">
            <w:pPr>
              <w:spacing w:after="0" w:line="240" w:lineRule="auto"/>
              <w:jc w:val="center"/>
              <w:rPr>
                <w:rFonts w:eastAsia="Times New Roman" w:cs="Times New Roman"/>
                <w:color w:val="000000"/>
                <w:lang w:val="es-EC"/>
              </w:rPr>
            </w:pPr>
          </w:p>
        </w:tc>
        <w:tc>
          <w:tcPr>
            <w:tcW w:w="1114" w:type="dxa"/>
            <w:shd w:val="clear" w:color="auto" w:fill="auto"/>
            <w:noWrap/>
            <w:vAlign w:val="center"/>
            <w:hideMark/>
          </w:tcPr>
          <w:p w14:paraId="67375E26" w14:textId="77777777" w:rsidR="00931CCF" w:rsidRPr="00931CCF" w:rsidRDefault="00931CCF" w:rsidP="00E45263">
            <w:pPr>
              <w:spacing w:after="0" w:line="240" w:lineRule="auto"/>
              <w:jc w:val="center"/>
              <w:rPr>
                <w:rFonts w:eastAsia="Times New Roman" w:cs="Times New Roman"/>
                <w:b/>
                <w:bCs/>
                <w:color w:val="000000"/>
                <w:lang w:val="es-EC"/>
              </w:rPr>
            </w:pPr>
            <w:r w:rsidRPr="00931CCF">
              <w:rPr>
                <w:rFonts w:eastAsia="Times New Roman" w:cs="Times New Roman"/>
                <w:b/>
                <w:bCs/>
                <w:color w:val="000000"/>
                <w:lang w:val="es-EC"/>
              </w:rPr>
              <w:t>NACIONAL</w:t>
            </w:r>
          </w:p>
        </w:tc>
        <w:tc>
          <w:tcPr>
            <w:tcW w:w="1333" w:type="dxa"/>
            <w:shd w:val="clear" w:color="auto" w:fill="auto"/>
            <w:noWrap/>
            <w:vAlign w:val="center"/>
            <w:hideMark/>
          </w:tcPr>
          <w:p w14:paraId="5223B9BC" w14:textId="77777777" w:rsidR="00931CCF" w:rsidRPr="00931CCF" w:rsidRDefault="00931CCF" w:rsidP="00E45263">
            <w:pPr>
              <w:spacing w:after="0" w:line="240" w:lineRule="auto"/>
              <w:jc w:val="center"/>
              <w:rPr>
                <w:rFonts w:eastAsia="Times New Roman" w:cs="Times New Roman"/>
                <w:b/>
                <w:bCs/>
                <w:color w:val="000000"/>
                <w:lang w:val="es-EC"/>
              </w:rPr>
            </w:pPr>
            <w:r w:rsidRPr="00931CCF">
              <w:rPr>
                <w:rFonts w:eastAsia="Times New Roman" w:cs="Times New Roman"/>
                <w:b/>
                <w:bCs/>
                <w:color w:val="000000"/>
                <w:lang w:val="es-EC"/>
              </w:rPr>
              <w:t>EXTRANJERO</w:t>
            </w:r>
          </w:p>
        </w:tc>
      </w:tr>
      <w:tr w:rsidR="00931CCF" w:rsidRPr="00931CCF" w14:paraId="4D26D0A7" w14:textId="77777777" w:rsidTr="00931CCF">
        <w:trPr>
          <w:trHeight w:val="266"/>
        </w:trPr>
        <w:tc>
          <w:tcPr>
            <w:tcW w:w="2060" w:type="dxa"/>
            <w:shd w:val="clear" w:color="auto" w:fill="auto"/>
            <w:noWrap/>
            <w:vAlign w:val="center"/>
            <w:hideMark/>
          </w:tcPr>
          <w:p w14:paraId="76D1849D" w14:textId="77777777" w:rsidR="00931CCF" w:rsidRPr="00931CCF" w:rsidRDefault="00931CCF" w:rsidP="00E45263">
            <w:pPr>
              <w:spacing w:after="0" w:line="240" w:lineRule="auto"/>
              <w:jc w:val="center"/>
              <w:rPr>
                <w:rFonts w:eastAsia="Times New Roman" w:cs="Times New Roman"/>
                <w:b/>
                <w:bCs/>
                <w:color w:val="000000"/>
                <w:lang w:val="es-EC"/>
              </w:rPr>
            </w:pPr>
            <w:r w:rsidRPr="00931CCF">
              <w:rPr>
                <w:rFonts w:eastAsia="Times New Roman" w:cs="Times New Roman"/>
                <w:b/>
                <w:bCs/>
                <w:color w:val="000000"/>
                <w:lang w:val="es-EC"/>
              </w:rPr>
              <w:t>PUCE</w:t>
            </w:r>
          </w:p>
        </w:tc>
        <w:tc>
          <w:tcPr>
            <w:tcW w:w="1114" w:type="dxa"/>
            <w:shd w:val="clear" w:color="000000" w:fill="C6EFCE"/>
            <w:noWrap/>
            <w:vAlign w:val="center"/>
            <w:hideMark/>
          </w:tcPr>
          <w:p w14:paraId="5ED971B8" w14:textId="77777777" w:rsidR="00931CCF" w:rsidRPr="00931CCF" w:rsidRDefault="00931CCF" w:rsidP="00E45263">
            <w:pPr>
              <w:spacing w:after="0" w:line="240" w:lineRule="auto"/>
              <w:jc w:val="center"/>
              <w:rPr>
                <w:rFonts w:eastAsia="Times New Roman" w:cs="Times New Roman"/>
                <w:color w:val="006100"/>
                <w:lang w:val="es-EC"/>
              </w:rPr>
            </w:pPr>
            <w:r w:rsidRPr="00931CCF">
              <w:rPr>
                <w:rFonts w:eastAsia="Times New Roman" w:cs="Times New Roman"/>
                <w:color w:val="006100"/>
                <w:lang w:val="es-EC"/>
              </w:rPr>
              <w:t>2,63</w:t>
            </w:r>
          </w:p>
        </w:tc>
        <w:tc>
          <w:tcPr>
            <w:tcW w:w="1333" w:type="dxa"/>
            <w:shd w:val="clear" w:color="000000" w:fill="C6EFCE"/>
            <w:noWrap/>
            <w:vAlign w:val="center"/>
            <w:hideMark/>
          </w:tcPr>
          <w:p w14:paraId="56EC9541" w14:textId="77777777" w:rsidR="00931CCF" w:rsidRPr="00931CCF" w:rsidRDefault="00931CCF" w:rsidP="00E45263">
            <w:pPr>
              <w:spacing w:after="0" w:line="240" w:lineRule="auto"/>
              <w:jc w:val="center"/>
              <w:rPr>
                <w:rFonts w:eastAsia="Times New Roman" w:cs="Times New Roman"/>
                <w:color w:val="006100"/>
                <w:lang w:val="es-EC"/>
              </w:rPr>
            </w:pPr>
            <w:r w:rsidRPr="00931CCF">
              <w:rPr>
                <w:rFonts w:eastAsia="Times New Roman" w:cs="Times New Roman"/>
                <w:color w:val="006100"/>
                <w:lang w:val="es-EC"/>
              </w:rPr>
              <w:t>2,08</w:t>
            </w:r>
          </w:p>
        </w:tc>
      </w:tr>
      <w:tr w:rsidR="00931CCF" w:rsidRPr="00931CCF" w14:paraId="36974D96" w14:textId="77777777" w:rsidTr="00931CCF">
        <w:trPr>
          <w:trHeight w:val="266"/>
        </w:trPr>
        <w:tc>
          <w:tcPr>
            <w:tcW w:w="2060" w:type="dxa"/>
            <w:shd w:val="clear" w:color="auto" w:fill="auto"/>
            <w:noWrap/>
            <w:vAlign w:val="center"/>
            <w:hideMark/>
          </w:tcPr>
          <w:p w14:paraId="651F820A" w14:textId="77777777" w:rsidR="00931CCF" w:rsidRPr="00931CCF" w:rsidRDefault="00931CCF" w:rsidP="00E45263">
            <w:pPr>
              <w:spacing w:after="0" w:line="240" w:lineRule="auto"/>
              <w:jc w:val="center"/>
              <w:rPr>
                <w:rFonts w:eastAsia="Times New Roman" w:cs="Times New Roman"/>
                <w:b/>
                <w:bCs/>
                <w:color w:val="000000"/>
                <w:lang w:val="es-EC"/>
              </w:rPr>
            </w:pPr>
            <w:r w:rsidRPr="00931CCF">
              <w:rPr>
                <w:rFonts w:eastAsia="Times New Roman" w:cs="Times New Roman"/>
                <w:b/>
                <w:bCs/>
                <w:color w:val="000000"/>
                <w:lang w:val="es-EC"/>
              </w:rPr>
              <w:t>USAL</w:t>
            </w:r>
          </w:p>
        </w:tc>
        <w:tc>
          <w:tcPr>
            <w:tcW w:w="1114" w:type="dxa"/>
            <w:shd w:val="clear" w:color="auto" w:fill="auto"/>
            <w:noWrap/>
            <w:vAlign w:val="center"/>
            <w:hideMark/>
          </w:tcPr>
          <w:p w14:paraId="04CC9EA4" w14:textId="77777777" w:rsidR="00931CCF" w:rsidRPr="00931CCF" w:rsidRDefault="00931CCF" w:rsidP="00E45263">
            <w:pPr>
              <w:spacing w:after="0" w:line="240" w:lineRule="auto"/>
              <w:jc w:val="center"/>
              <w:rPr>
                <w:rFonts w:eastAsia="Times New Roman" w:cs="Times New Roman"/>
                <w:color w:val="000000"/>
                <w:lang w:val="es-EC"/>
              </w:rPr>
            </w:pPr>
            <w:r w:rsidRPr="00931CCF">
              <w:rPr>
                <w:rFonts w:eastAsia="Times New Roman" w:cs="Times New Roman"/>
                <w:color w:val="000000"/>
                <w:lang w:val="es-EC"/>
              </w:rPr>
              <w:t>1,56</w:t>
            </w:r>
          </w:p>
        </w:tc>
        <w:tc>
          <w:tcPr>
            <w:tcW w:w="1333" w:type="dxa"/>
            <w:shd w:val="clear" w:color="auto" w:fill="auto"/>
            <w:noWrap/>
            <w:vAlign w:val="center"/>
            <w:hideMark/>
          </w:tcPr>
          <w:p w14:paraId="38EEA75C" w14:textId="77777777" w:rsidR="00931CCF" w:rsidRPr="00931CCF" w:rsidRDefault="00931CCF" w:rsidP="00E45263">
            <w:pPr>
              <w:spacing w:after="0" w:line="240" w:lineRule="auto"/>
              <w:jc w:val="center"/>
              <w:rPr>
                <w:rFonts w:eastAsia="Times New Roman" w:cs="Times New Roman"/>
                <w:color w:val="000000"/>
                <w:lang w:val="es-EC"/>
              </w:rPr>
            </w:pPr>
            <w:r w:rsidRPr="00931CCF">
              <w:rPr>
                <w:rFonts w:eastAsia="Times New Roman" w:cs="Times New Roman"/>
                <w:color w:val="000000"/>
                <w:lang w:val="es-EC"/>
              </w:rPr>
              <w:t>1,45</w:t>
            </w:r>
          </w:p>
        </w:tc>
      </w:tr>
    </w:tbl>
    <w:p w14:paraId="6588532C" w14:textId="77777777" w:rsidR="00ED3DE2" w:rsidRPr="00E029C4" w:rsidRDefault="00ED3DE2" w:rsidP="00E45263">
      <w:pPr>
        <w:spacing w:after="0" w:line="240" w:lineRule="auto"/>
        <w:jc w:val="both"/>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25</w:t>
      </w:r>
      <w:r w:rsidR="004D6346" w:rsidRPr="00566B57">
        <w:rPr>
          <w:rFonts w:ascii="Times New Roman" w:eastAsia="Times New Roman" w:hAnsi="Times New Roman" w:cs="Times New Roman"/>
          <w:b/>
          <w:color w:val="000000"/>
          <w:lang w:val="es-EC"/>
        </w:rPr>
        <w:t xml:space="preserve"> - </w:t>
      </w:r>
      <w:r w:rsidRPr="00566B57">
        <w:rPr>
          <w:rFonts w:ascii="Times New Roman" w:eastAsia="Times New Roman" w:hAnsi="Times New Roman" w:cs="Times New Roman"/>
          <w:color w:val="000000"/>
          <w:lang w:val="es-EC"/>
        </w:rPr>
        <w:t>Resultados</w:t>
      </w:r>
      <w:r w:rsidR="004D634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directas</w:t>
      </w:r>
      <w:r w:rsidR="004D634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mucha</w:t>
      </w:r>
      <w:r w:rsidR="004D634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confianza</w:t>
      </w:r>
      <w:r w:rsidRPr="00E029C4">
        <w:rPr>
          <w:rFonts w:ascii="Times New Roman" w:eastAsia="Times New Roman" w:hAnsi="Times New Roman" w:cs="Times New Roman"/>
          <w:color w:val="000000"/>
          <w:sz w:val="20"/>
          <w:szCs w:val="20"/>
          <w:lang w:val="es-EC"/>
        </w:rPr>
        <w:t>.</w:t>
      </w:r>
    </w:p>
    <w:p w14:paraId="39EBBD77" w14:textId="77777777" w:rsidR="00931CCF" w:rsidRDefault="00931CCF" w:rsidP="00E45263">
      <w:pPr>
        <w:spacing w:line="240" w:lineRule="auto"/>
        <w:jc w:val="both"/>
        <w:rPr>
          <w:rFonts w:ascii="Times New Roman" w:eastAsia="Times New Roman" w:hAnsi="Times New Roman" w:cs="Times New Roman"/>
          <w:b/>
          <w:color w:val="000000"/>
          <w:sz w:val="24"/>
          <w:szCs w:val="24"/>
        </w:rPr>
      </w:pPr>
    </w:p>
    <w:tbl>
      <w:tblPr>
        <w:tblW w:w="4537" w:type="dxa"/>
        <w:tblInd w:w="-10" w:type="dxa"/>
        <w:tblCellMar>
          <w:left w:w="70" w:type="dxa"/>
          <w:right w:w="70" w:type="dxa"/>
        </w:tblCellMar>
        <w:tblLook w:val="04A0" w:firstRow="1" w:lastRow="0" w:firstColumn="1" w:lastColumn="0" w:noHBand="0" w:noVBand="1"/>
      </w:tblPr>
      <w:tblGrid>
        <w:gridCol w:w="2090"/>
        <w:gridCol w:w="1114"/>
        <w:gridCol w:w="1333"/>
      </w:tblGrid>
      <w:tr w:rsidR="008B7C8C" w:rsidRPr="00E66C9E" w14:paraId="08909614" w14:textId="77777777" w:rsidTr="008B7C8C">
        <w:trPr>
          <w:trHeight w:val="383"/>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04916" w14:textId="77777777" w:rsidR="008B7C8C" w:rsidRPr="00E66C9E" w:rsidRDefault="008B7C8C" w:rsidP="00E45263">
            <w:pPr>
              <w:spacing w:after="0" w:line="240" w:lineRule="auto"/>
              <w:rPr>
                <w:rFonts w:eastAsia="Times New Roman" w:cs="Times New Roman"/>
                <w:b/>
                <w:bCs/>
                <w:color w:val="000000"/>
                <w:lang w:val="es-EC"/>
              </w:rPr>
            </w:pPr>
            <w:r w:rsidRPr="00E66C9E">
              <w:rPr>
                <w:rFonts w:eastAsia="Times New Roman" w:cs="Times New Roman"/>
                <w:b/>
                <w:bCs/>
                <w:color w:val="000000"/>
                <w:lang w:val="es-EC"/>
              </w:rPr>
              <w:t>DIRECTA -  POCA CONFIANZA</w:t>
            </w:r>
          </w:p>
        </w:tc>
      </w:tr>
      <w:tr w:rsidR="008B7C8C" w:rsidRPr="00E66C9E" w14:paraId="64427061" w14:textId="77777777" w:rsidTr="008B7C8C">
        <w:trPr>
          <w:trHeight w:val="383"/>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14:paraId="2DDA42E0" w14:textId="77777777" w:rsidR="008B7C8C" w:rsidRPr="00E66C9E" w:rsidRDefault="008B7C8C" w:rsidP="00E45263">
            <w:pPr>
              <w:spacing w:after="0" w:line="240" w:lineRule="auto"/>
              <w:jc w:val="center"/>
              <w:rPr>
                <w:rFonts w:eastAsia="Times New Roman" w:cs="Times New Roman"/>
                <w:b/>
                <w:bCs/>
                <w:color w:val="000000"/>
                <w:lang w:val="es-EC"/>
              </w:rPr>
            </w:pPr>
            <w:r w:rsidRPr="00E66C9E">
              <w:rPr>
                <w:rFonts w:eastAsia="Times New Roman" w:cs="Times New Roman"/>
                <w:b/>
                <w:bCs/>
                <w:color w:val="000000"/>
                <w:lang w:val="es-EC"/>
              </w:rPr>
              <w:t> </w:t>
            </w:r>
          </w:p>
        </w:tc>
        <w:tc>
          <w:tcPr>
            <w:tcW w:w="1114" w:type="dxa"/>
            <w:tcBorders>
              <w:top w:val="nil"/>
              <w:left w:val="nil"/>
              <w:bottom w:val="nil"/>
              <w:right w:val="nil"/>
            </w:tcBorders>
            <w:shd w:val="clear" w:color="auto" w:fill="auto"/>
            <w:noWrap/>
            <w:vAlign w:val="center"/>
            <w:hideMark/>
          </w:tcPr>
          <w:p w14:paraId="29445B66" w14:textId="77777777" w:rsidR="008B7C8C" w:rsidRPr="00E66C9E" w:rsidRDefault="008B7C8C" w:rsidP="00E45263">
            <w:pPr>
              <w:spacing w:after="0" w:line="240" w:lineRule="auto"/>
              <w:jc w:val="center"/>
              <w:rPr>
                <w:rFonts w:eastAsia="Times New Roman" w:cs="Times New Roman"/>
                <w:b/>
                <w:bCs/>
                <w:color w:val="000000"/>
                <w:lang w:val="es-EC"/>
              </w:rPr>
            </w:pPr>
            <w:r w:rsidRPr="00E66C9E">
              <w:rPr>
                <w:rFonts w:eastAsia="Times New Roman" w:cs="Times New Roman"/>
                <w:b/>
                <w:bCs/>
                <w:color w:val="000000"/>
                <w:lang w:val="es-EC"/>
              </w:rPr>
              <w:t>NACIONAL</w:t>
            </w:r>
          </w:p>
        </w:tc>
        <w:tc>
          <w:tcPr>
            <w:tcW w:w="1333" w:type="dxa"/>
            <w:tcBorders>
              <w:top w:val="nil"/>
              <w:left w:val="nil"/>
              <w:bottom w:val="nil"/>
              <w:right w:val="single" w:sz="4" w:space="0" w:color="auto"/>
            </w:tcBorders>
            <w:shd w:val="clear" w:color="auto" w:fill="auto"/>
            <w:noWrap/>
            <w:vAlign w:val="center"/>
            <w:hideMark/>
          </w:tcPr>
          <w:p w14:paraId="3E733198" w14:textId="77777777" w:rsidR="008B7C8C" w:rsidRPr="00E66C9E" w:rsidRDefault="008B7C8C" w:rsidP="00E45263">
            <w:pPr>
              <w:spacing w:after="0" w:line="240" w:lineRule="auto"/>
              <w:jc w:val="center"/>
              <w:rPr>
                <w:rFonts w:eastAsia="Times New Roman" w:cs="Times New Roman"/>
                <w:b/>
                <w:bCs/>
                <w:color w:val="000000"/>
                <w:lang w:val="es-EC"/>
              </w:rPr>
            </w:pPr>
            <w:r w:rsidRPr="00E66C9E">
              <w:rPr>
                <w:rFonts w:eastAsia="Times New Roman" w:cs="Times New Roman"/>
                <w:b/>
                <w:bCs/>
                <w:color w:val="000000"/>
                <w:lang w:val="es-EC"/>
              </w:rPr>
              <w:t>EXTRANJERO</w:t>
            </w:r>
          </w:p>
        </w:tc>
      </w:tr>
      <w:tr w:rsidR="008B7C8C" w:rsidRPr="00E66C9E" w14:paraId="33B24662" w14:textId="77777777" w:rsidTr="008B7C8C">
        <w:trPr>
          <w:trHeight w:val="383"/>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14:paraId="63DE231C" w14:textId="77777777" w:rsidR="008B7C8C" w:rsidRPr="00E66C9E" w:rsidRDefault="008B7C8C" w:rsidP="00E45263">
            <w:pPr>
              <w:spacing w:after="0" w:line="240" w:lineRule="auto"/>
              <w:jc w:val="center"/>
              <w:rPr>
                <w:rFonts w:eastAsia="Times New Roman" w:cs="Times New Roman"/>
                <w:b/>
                <w:bCs/>
                <w:color w:val="000000"/>
                <w:lang w:val="es-EC"/>
              </w:rPr>
            </w:pPr>
            <w:r w:rsidRPr="00E66C9E">
              <w:rPr>
                <w:rFonts w:eastAsia="Times New Roman" w:cs="Times New Roman"/>
                <w:b/>
                <w:bCs/>
                <w:color w:val="000000"/>
                <w:lang w:val="es-EC"/>
              </w:rPr>
              <w:t>PUCE</w:t>
            </w:r>
          </w:p>
        </w:tc>
        <w:tc>
          <w:tcPr>
            <w:tcW w:w="1114" w:type="dxa"/>
            <w:tcBorders>
              <w:top w:val="single" w:sz="4" w:space="0" w:color="auto"/>
              <w:left w:val="nil"/>
              <w:bottom w:val="single" w:sz="4" w:space="0" w:color="auto"/>
              <w:right w:val="single" w:sz="4" w:space="0" w:color="auto"/>
            </w:tcBorders>
            <w:shd w:val="clear" w:color="000000" w:fill="C6EFCE"/>
            <w:noWrap/>
            <w:vAlign w:val="center"/>
            <w:hideMark/>
          </w:tcPr>
          <w:p w14:paraId="5BF5DC43" w14:textId="77777777" w:rsidR="008B7C8C" w:rsidRPr="00E66C9E" w:rsidRDefault="008B7C8C" w:rsidP="00E45263">
            <w:pPr>
              <w:spacing w:after="0" w:line="240" w:lineRule="auto"/>
              <w:jc w:val="center"/>
              <w:rPr>
                <w:rFonts w:eastAsia="Times New Roman" w:cs="Times New Roman"/>
                <w:color w:val="006100"/>
                <w:lang w:val="es-EC"/>
              </w:rPr>
            </w:pPr>
            <w:r w:rsidRPr="00E66C9E">
              <w:rPr>
                <w:rFonts w:eastAsia="Times New Roman" w:cs="Times New Roman"/>
                <w:color w:val="006100"/>
                <w:lang w:val="es-EC"/>
              </w:rPr>
              <w:t>1,62</w:t>
            </w:r>
          </w:p>
        </w:tc>
        <w:tc>
          <w:tcPr>
            <w:tcW w:w="1333" w:type="dxa"/>
            <w:tcBorders>
              <w:top w:val="single" w:sz="4" w:space="0" w:color="auto"/>
              <w:left w:val="nil"/>
              <w:bottom w:val="single" w:sz="4" w:space="0" w:color="auto"/>
              <w:right w:val="single" w:sz="4" w:space="0" w:color="auto"/>
            </w:tcBorders>
            <w:shd w:val="clear" w:color="000000" w:fill="C6EFCE"/>
            <w:noWrap/>
            <w:vAlign w:val="center"/>
            <w:hideMark/>
          </w:tcPr>
          <w:p w14:paraId="020FD02F" w14:textId="77777777" w:rsidR="008B7C8C" w:rsidRPr="00E66C9E" w:rsidRDefault="008B7C8C" w:rsidP="00E45263">
            <w:pPr>
              <w:spacing w:after="0" w:line="240" w:lineRule="auto"/>
              <w:jc w:val="center"/>
              <w:rPr>
                <w:rFonts w:eastAsia="Times New Roman" w:cs="Times New Roman"/>
                <w:color w:val="006100"/>
                <w:lang w:val="es-EC"/>
              </w:rPr>
            </w:pPr>
            <w:r w:rsidRPr="00E66C9E">
              <w:rPr>
                <w:rFonts w:eastAsia="Times New Roman" w:cs="Times New Roman"/>
                <w:color w:val="006100"/>
                <w:lang w:val="es-EC"/>
              </w:rPr>
              <w:t>1,51</w:t>
            </w:r>
          </w:p>
        </w:tc>
      </w:tr>
      <w:tr w:rsidR="008B7C8C" w:rsidRPr="00E66C9E" w14:paraId="4E96742C" w14:textId="77777777" w:rsidTr="00566B57">
        <w:trPr>
          <w:trHeight w:val="383"/>
        </w:trPr>
        <w:tc>
          <w:tcPr>
            <w:tcW w:w="2090" w:type="dxa"/>
            <w:tcBorders>
              <w:top w:val="nil"/>
              <w:left w:val="single" w:sz="4" w:space="0" w:color="auto"/>
              <w:bottom w:val="nil"/>
              <w:right w:val="single" w:sz="4" w:space="0" w:color="auto"/>
            </w:tcBorders>
            <w:shd w:val="clear" w:color="auto" w:fill="auto"/>
            <w:noWrap/>
            <w:vAlign w:val="center"/>
            <w:hideMark/>
          </w:tcPr>
          <w:p w14:paraId="5942F6FE" w14:textId="77777777" w:rsidR="008B7C8C" w:rsidRPr="00E66C9E" w:rsidRDefault="008B7C8C" w:rsidP="00E45263">
            <w:pPr>
              <w:spacing w:after="0" w:line="240" w:lineRule="auto"/>
              <w:jc w:val="center"/>
              <w:rPr>
                <w:rFonts w:eastAsia="Times New Roman" w:cs="Times New Roman"/>
                <w:b/>
                <w:bCs/>
                <w:color w:val="000000"/>
                <w:lang w:val="es-EC"/>
              </w:rPr>
            </w:pPr>
            <w:r w:rsidRPr="00E66C9E">
              <w:rPr>
                <w:rFonts w:eastAsia="Times New Roman" w:cs="Times New Roman"/>
                <w:b/>
                <w:bCs/>
                <w:color w:val="000000"/>
                <w:lang w:val="es-EC"/>
              </w:rPr>
              <w:t>USAL</w:t>
            </w:r>
          </w:p>
        </w:tc>
        <w:tc>
          <w:tcPr>
            <w:tcW w:w="1114" w:type="dxa"/>
            <w:tcBorders>
              <w:top w:val="nil"/>
              <w:left w:val="nil"/>
              <w:bottom w:val="nil"/>
              <w:right w:val="single" w:sz="4" w:space="0" w:color="auto"/>
            </w:tcBorders>
            <w:shd w:val="clear" w:color="auto" w:fill="auto"/>
            <w:noWrap/>
            <w:vAlign w:val="center"/>
            <w:hideMark/>
          </w:tcPr>
          <w:p w14:paraId="790A5380" w14:textId="77777777" w:rsidR="008B7C8C" w:rsidRPr="00E66C9E" w:rsidRDefault="008B7C8C" w:rsidP="00E45263">
            <w:pPr>
              <w:spacing w:after="0" w:line="240" w:lineRule="auto"/>
              <w:jc w:val="center"/>
              <w:rPr>
                <w:rFonts w:eastAsia="Times New Roman" w:cs="Times New Roman"/>
                <w:color w:val="000000"/>
                <w:lang w:val="es-EC"/>
              </w:rPr>
            </w:pPr>
            <w:r w:rsidRPr="00E66C9E">
              <w:rPr>
                <w:rFonts w:eastAsia="Times New Roman" w:cs="Times New Roman"/>
                <w:color w:val="000000"/>
                <w:lang w:val="es-EC"/>
              </w:rPr>
              <w:t>1,31</w:t>
            </w:r>
          </w:p>
        </w:tc>
        <w:tc>
          <w:tcPr>
            <w:tcW w:w="1333" w:type="dxa"/>
            <w:tcBorders>
              <w:top w:val="nil"/>
              <w:left w:val="nil"/>
              <w:bottom w:val="nil"/>
              <w:right w:val="single" w:sz="4" w:space="0" w:color="auto"/>
            </w:tcBorders>
            <w:shd w:val="clear" w:color="auto" w:fill="auto"/>
            <w:noWrap/>
            <w:vAlign w:val="center"/>
            <w:hideMark/>
          </w:tcPr>
          <w:p w14:paraId="1C323E8D" w14:textId="77777777" w:rsidR="008B7C8C" w:rsidRPr="00E66C9E" w:rsidRDefault="008B7C8C" w:rsidP="00E45263">
            <w:pPr>
              <w:spacing w:after="0" w:line="240" w:lineRule="auto"/>
              <w:jc w:val="center"/>
              <w:rPr>
                <w:rFonts w:eastAsia="Times New Roman" w:cs="Times New Roman"/>
                <w:color w:val="000000"/>
                <w:lang w:val="es-EC"/>
              </w:rPr>
            </w:pPr>
            <w:r w:rsidRPr="00E66C9E">
              <w:rPr>
                <w:rFonts w:eastAsia="Times New Roman" w:cs="Times New Roman"/>
                <w:color w:val="000000"/>
                <w:lang w:val="es-EC"/>
              </w:rPr>
              <w:t>1,25</w:t>
            </w:r>
          </w:p>
        </w:tc>
      </w:tr>
      <w:tr w:rsidR="00566B57" w:rsidRPr="00E66C9E" w14:paraId="71DF5AA5" w14:textId="77777777" w:rsidTr="00824BFD">
        <w:trPr>
          <w:trHeight w:val="104"/>
        </w:trPr>
        <w:tc>
          <w:tcPr>
            <w:tcW w:w="2090" w:type="dxa"/>
            <w:tcBorders>
              <w:top w:val="nil"/>
              <w:left w:val="single" w:sz="4" w:space="0" w:color="auto"/>
              <w:bottom w:val="single" w:sz="4" w:space="0" w:color="auto"/>
              <w:right w:val="single" w:sz="4" w:space="0" w:color="auto"/>
            </w:tcBorders>
            <w:shd w:val="clear" w:color="auto" w:fill="auto"/>
            <w:noWrap/>
            <w:vAlign w:val="center"/>
          </w:tcPr>
          <w:p w14:paraId="62F7E6BE" w14:textId="77777777" w:rsidR="00566B57" w:rsidRPr="00E66C9E" w:rsidRDefault="00566B57" w:rsidP="00E45263">
            <w:pPr>
              <w:spacing w:after="0" w:line="240" w:lineRule="auto"/>
              <w:jc w:val="center"/>
              <w:rPr>
                <w:rFonts w:eastAsia="Times New Roman" w:cs="Times New Roman"/>
                <w:b/>
                <w:bCs/>
                <w:color w:val="000000"/>
                <w:lang w:val="es-EC"/>
              </w:rPr>
            </w:pPr>
          </w:p>
        </w:tc>
        <w:tc>
          <w:tcPr>
            <w:tcW w:w="1114" w:type="dxa"/>
            <w:tcBorders>
              <w:top w:val="nil"/>
              <w:left w:val="nil"/>
              <w:bottom w:val="single" w:sz="4" w:space="0" w:color="auto"/>
              <w:right w:val="single" w:sz="4" w:space="0" w:color="auto"/>
            </w:tcBorders>
            <w:shd w:val="clear" w:color="auto" w:fill="auto"/>
            <w:noWrap/>
            <w:vAlign w:val="center"/>
          </w:tcPr>
          <w:p w14:paraId="5B5BE6DB" w14:textId="77777777" w:rsidR="00566B57" w:rsidRPr="00E66C9E" w:rsidRDefault="00566B57" w:rsidP="00E45263">
            <w:pPr>
              <w:spacing w:after="0" w:line="240" w:lineRule="auto"/>
              <w:jc w:val="center"/>
              <w:rPr>
                <w:rFonts w:eastAsia="Times New Roman" w:cs="Times New Roman"/>
                <w:color w:val="000000"/>
                <w:lang w:val="es-EC"/>
              </w:rPr>
            </w:pPr>
          </w:p>
        </w:tc>
        <w:tc>
          <w:tcPr>
            <w:tcW w:w="1333" w:type="dxa"/>
            <w:tcBorders>
              <w:top w:val="nil"/>
              <w:left w:val="nil"/>
              <w:bottom w:val="single" w:sz="4" w:space="0" w:color="auto"/>
              <w:right w:val="single" w:sz="4" w:space="0" w:color="auto"/>
            </w:tcBorders>
            <w:shd w:val="clear" w:color="auto" w:fill="auto"/>
            <w:noWrap/>
            <w:vAlign w:val="center"/>
          </w:tcPr>
          <w:p w14:paraId="6FB4459C" w14:textId="77777777" w:rsidR="00566B57" w:rsidRPr="00E66C9E" w:rsidRDefault="00566B57" w:rsidP="00E45263">
            <w:pPr>
              <w:spacing w:after="0" w:line="240" w:lineRule="auto"/>
              <w:jc w:val="center"/>
              <w:rPr>
                <w:rFonts w:eastAsia="Times New Roman" w:cs="Times New Roman"/>
                <w:color w:val="000000"/>
                <w:lang w:val="es-EC"/>
              </w:rPr>
            </w:pPr>
          </w:p>
        </w:tc>
      </w:tr>
    </w:tbl>
    <w:p w14:paraId="2AE98D3E" w14:textId="2F5C7CB9" w:rsidR="008B7C8C" w:rsidRDefault="008B7C8C" w:rsidP="00824BFD">
      <w:pPr>
        <w:spacing w:after="0" w:line="240" w:lineRule="auto"/>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 xml:space="preserve">Figura 26 </w:t>
      </w:r>
      <w:r w:rsidR="004D6346" w:rsidRPr="00566B57">
        <w:rPr>
          <w:rFonts w:ascii="Times New Roman" w:eastAsia="Times New Roman" w:hAnsi="Times New Roman" w:cs="Times New Roman"/>
          <w:b/>
          <w:color w:val="000000"/>
          <w:lang w:val="es-EC"/>
        </w:rPr>
        <w:t xml:space="preserve">– </w:t>
      </w:r>
      <w:r w:rsidR="004D6346" w:rsidRPr="00566B57">
        <w:rPr>
          <w:rFonts w:ascii="Times New Roman" w:eastAsia="Times New Roman" w:hAnsi="Times New Roman" w:cs="Times New Roman"/>
          <w:color w:val="000000"/>
          <w:lang w:val="es-EC"/>
        </w:rPr>
        <w:t xml:space="preserve">Resultados directas </w:t>
      </w:r>
      <w:r w:rsidR="00AF6BB0" w:rsidRPr="00566B57">
        <w:rPr>
          <w:rFonts w:ascii="Times New Roman" w:eastAsia="Times New Roman" w:hAnsi="Times New Roman" w:cs="Times New Roman"/>
          <w:color w:val="000000"/>
          <w:lang w:val="es-EC"/>
        </w:rPr>
        <w:t>poca</w:t>
      </w:r>
      <w:r w:rsidR="004D634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confianza</w:t>
      </w:r>
      <w:r w:rsidRPr="00E029C4">
        <w:rPr>
          <w:rFonts w:ascii="Times New Roman" w:eastAsia="Times New Roman" w:hAnsi="Times New Roman" w:cs="Times New Roman"/>
          <w:color w:val="000000"/>
          <w:sz w:val="20"/>
          <w:szCs w:val="20"/>
          <w:lang w:val="es-EC"/>
        </w:rPr>
        <w:t>.</w:t>
      </w:r>
    </w:p>
    <w:p w14:paraId="0A298EB7" w14:textId="77777777" w:rsidR="00824BFD" w:rsidRPr="00824BFD" w:rsidRDefault="00824BFD" w:rsidP="00824BFD">
      <w:pPr>
        <w:spacing w:after="0" w:line="240" w:lineRule="auto"/>
        <w:rPr>
          <w:rFonts w:ascii="Times New Roman" w:eastAsia="Times New Roman" w:hAnsi="Times New Roman" w:cs="Times New Roman"/>
          <w:color w:val="000000"/>
          <w:lang w:val="es-EC"/>
        </w:rPr>
      </w:pPr>
    </w:p>
    <w:tbl>
      <w:tblPr>
        <w:tblW w:w="4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1114"/>
        <w:gridCol w:w="1333"/>
      </w:tblGrid>
      <w:tr w:rsidR="008B7C8C" w:rsidRPr="005C111A" w14:paraId="0D13492B" w14:textId="77777777" w:rsidTr="008B7C8C">
        <w:trPr>
          <w:trHeight w:val="321"/>
        </w:trPr>
        <w:tc>
          <w:tcPr>
            <w:tcW w:w="4568" w:type="dxa"/>
            <w:gridSpan w:val="3"/>
            <w:shd w:val="clear" w:color="auto" w:fill="auto"/>
            <w:noWrap/>
            <w:vAlign w:val="center"/>
            <w:hideMark/>
          </w:tcPr>
          <w:p w14:paraId="5CDC5E1C" w14:textId="77777777" w:rsidR="008B7C8C" w:rsidRPr="005C111A" w:rsidRDefault="008B7C8C" w:rsidP="00E45263">
            <w:pPr>
              <w:spacing w:after="0" w:line="240" w:lineRule="auto"/>
              <w:rPr>
                <w:rFonts w:eastAsia="Times New Roman" w:cs="Times New Roman"/>
                <w:b/>
                <w:bCs/>
                <w:color w:val="000000"/>
                <w:lang w:val="es-EC"/>
              </w:rPr>
            </w:pPr>
            <w:r w:rsidRPr="005C111A">
              <w:rPr>
                <w:rFonts w:eastAsia="Times New Roman" w:cs="Times New Roman"/>
                <w:b/>
                <w:bCs/>
                <w:color w:val="000000"/>
                <w:lang w:val="es-EC"/>
              </w:rPr>
              <w:t>DIRECTA -  CERO CONFIANZA</w:t>
            </w:r>
          </w:p>
        </w:tc>
      </w:tr>
      <w:tr w:rsidR="008B7C8C" w:rsidRPr="005C111A" w14:paraId="10234D2C" w14:textId="77777777" w:rsidTr="008B7C8C">
        <w:trPr>
          <w:trHeight w:val="399"/>
        </w:trPr>
        <w:tc>
          <w:tcPr>
            <w:tcW w:w="2121" w:type="dxa"/>
            <w:shd w:val="clear" w:color="auto" w:fill="auto"/>
            <w:noWrap/>
            <w:vAlign w:val="center"/>
            <w:hideMark/>
          </w:tcPr>
          <w:p w14:paraId="37EAA6CD" w14:textId="77777777" w:rsidR="008B7C8C" w:rsidRPr="005C111A" w:rsidRDefault="008B7C8C" w:rsidP="00E45263">
            <w:pPr>
              <w:spacing w:after="0" w:line="240" w:lineRule="auto"/>
              <w:jc w:val="center"/>
              <w:rPr>
                <w:rFonts w:eastAsia="Times New Roman" w:cs="Times New Roman"/>
                <w:b/>
                <w:bCs/>
                <w:color w:val="000000"/>
                <w:lang w:val="es-EC"/>
              </w:rPr>
            </w:pPr>
            <w:r w:rsidRPr="005C111A">
              <w:rPr>
                <w:rFonts w:eastAsia="Times New Roman" w:cs="Times New Roman"/>
                <w:b/>
                <w:bCs/>
                <w:color w:val="000000"/>
                <w:lang w:val="es-EC"/>
              </w:rPr>
              <w:t> </w:t>
            </w:r>
          </w:p>
        </w:tc>
        <w:tc>
          <w:tcPr>
            <w:tcW w:w="1114" w:type="dxa"/>
            <w:shd w:val="clear" w:color="auto" w:fill="auto"/>
            <w:noWrap/>
            <w:vAlign w:val="center"/>
            <w:hideMark/>
          </w:tcPr>
          <w:p w14:paraId="400DD872" w14:textId="77777777" w:rsidR="008B7C8C" w:rsidRPr="005C111A" w:rsidRDefault="008B7C8C" w:rsidP="00E45263">
            <w:pPr>
              <w:spacing w:after="0" w:line="240" w:lineRule="auto"/>
              <w:jc w:val="center"/>
              <w:rPr>
                <w:rFonts w:eastAsia="Times New Roman" w:cs="Times New Roman"/>
                <w:b/>
                <w:bCs/>
                <w:color w:val="000000"/>
                <w:lang w:val="es-EC"/>
              </w:rPr>
            </w:pPr>
            <w:r w:rsidRPr="005C111A">
              <w:rPr>
                <w:rFonts w:eastAsia="Times New Roman" w:cs="Times New Roman"/>
                <w:b/>
                <w:bCs/>
                <w:color w:val="000000"/>
                <w:lang w:val="es-EC"/>
              </w:rPr>
              <w:t>NACIONAL</w:t>
            </w:r>
          </w:p>
        </w:tc>
        <w:tc>
          <w:tcPr>
            <w:tcW w:w="1333" w:type="dxa"/>
            <w:shd w:val="clear" w:color="auto" w:fill="auto"/>
            <w:noWrap/>
            <w:vAlign w:val="center"/>
            <w:hideMark/>
          </w:tcPr>
          <w:p w14:paraId="6E355C50" w14:textId="77777777" w:rsidR="008B7C8C" w:rsidRPr="005C111A" w:rsidRDefault="008B7C8C" w:rsidP="00E45263">
            <w:pPr>
              <w:spacing w:after="0" w:line="240" w:lineRule="auto"/>
              <w:jc w:val="center"/>
              <w:rPr>
                <w:rFonts w:eastAsia="Times New Roman" w:cs="Times New Roman"/>
                <w:b/>
                <w:bCs/>
                <w:color w:val="000000"/>
                <w:lang w:val="es-EC"/>
              </w:rPr>
            </w:pPr>
            <w:r w:rsidRPr="005C111A">
              <w:rPr>
                <w:rFonts w:eastAsia="Times New Roman" w:cs="Times New Roman"/>
                <w:b/>
                <w:bCs/>
                <w:color w:val="000000"/>
                <w:lang w:val="es-EC"/>
              </w:rPr>
              <w:t>EXTRANJERO</w:t>
            </w:r>
          </w:p>
        </w:tc>
      </w:tr>
      <w:tr w:rsidR="008B7C8C" w:rsidRPr="005C111A" w14:paraId="017C1FEB" w14:textId="77777777" w:rsidTr="008B7C8C">
        <w:trPr>
          <w:trHeight w:val="321"/>
        </w:trPr>
        <w:tc>
          <w:tcPr>
            <w:tcW w:w="2121" w:type="dxa"/>
            <w:shd w:val="clear" w:color="auto" w:fill="auto"/>
            <w:noWrap/>
            <w:vAlign w:val="center"/>
            <w:hideMark/>
          </w:tcPr>
          <w:p w14:paraId="355437E0" w14:textId="77777777" w:rsidR="008B7C8C" w:rsidRPr="005C111A" w:rsidRDefault="008B7C8C" w:rsidP="00E45263">
            <w:pPr>
              <w:spacing w:after="0" w:line="240" w:lineRule="auto"/>
              <w:jc w:val="center"/>
              <w:rPr>
                <w:rFonts w:eastAsia="Times New Roman" w:cs="Times New Roman"/>
                <w:b/>
                <w:bCs/>
                <w:color w:val="000000"/>
                <w:lang w:val="es-EC"/>
              </w:rPr>
            </w:pPr>
            <w:r w:rsidRPr="005C111A">
              <w:rPr>
                <w:rFonts w:eastAsia="Times New Roman" w:cs="Times New Roman"/>
                <w:b/>
                <w:bCs/>
                <w:color w:val="000000"/>
                <w:lang w:val="es-EC"/>
              </w:rPr>
              <w:t>PUCE</w:t>
            </w:r>
          </w:p>
        </w:tc>
        <w:tc>
          <w:tcPr>
            <w:tcW w:w="1114" w:type="dxa"/>
            <w:shd w:val="clear" w:color="auto" w:fill="auto"/>
            <w:noWrap/>
            <w:vAlign w:val="center"/>
            <w:hideMark/>
          </w:tcPr>
          <w:p w14:paraId="7AF04A43" w14:textId="77777777" w:rsidR="008B7C8C" w:rsidRPr="005C111A" w:rsidRDefault="008B7C8C" w:rsidP="00E45263">
            <w:pPr>
              <w:spacing w:after="0" w:line="240" w:lineRule="auto"/>
              <w:jc w:val="center"/>
              <w:rPr>
                <w:rFonts w:eastAsia="Times New Roman" w:cs="Times New Roman"/>
                <w:color w:val="000000"/>
                <w:lang w:val="es-EC"/>
              </w:rPr>
            </w:pPr>
            <w:r w:rsidRPr="005C111A">
              <w:rPr>
                <w:rFonts w:eastAsia="Times New Roman" w:cs="Times New Roman"/>
                <w:color w:val="000000"/>
                <w:lang w:val="es-EC"/>
              </w:rPr>
              <w:t>1,68</w:t>
            </w:r>
          </w:p>
        </w:tc>
        <w:tc>
          <w:tcPr>
            <w:tcW w:w="1333" w:type="dxa"/>
            <w:shd w:val="clear" w:color="auto" w:fill="auto"/>
            <w:noWrap/>
            <w:vAlign w:val="center"/>
            <w:hideMark/>
          </w:tcPr>
          <w:p w14:paraId="6F5DEDE3" w14:textId="77777777" w:rsidR="008B7C8C" w:rsidRPr="005C111A" w:rsidRDefault="008B7C8C" w:rsidP="00E45263">
            <w:pPr>
              <w:spacing w:after="0" w:line="240" w:lineRule="auto"/>
              <w:jc w:val="center"/>
              <w:rPr>
                <w:rFonts w:eastAsia="Times New Roman" w:cs="Times New Roman"/>
                <w:color w:val="000000"/>
                <w:lang w:val="es-EC"/>
              </w:rPr>
            </w:pPr>
            <w:r w:rsidRPr="005C111A">
              <w:rPr>
                <w:rFonts w:eastAsia="Times New Roman" w:cs="Times New Roman"/>
                <w:color w:val="000000"/>
                <w:lang w:val="es-EC"/>
              </w:rPr>
              <w:t>1,05</w:t>
            </w:r>
          </w:p>
        </w:tc>
      </w:tr>
      <w:tr w:rsidR="008B7C8C" w:rsidRPr="005C111A" w14:paraId="25571DBA" w14:textId="77777777" w:rsidTr="008B7C8C">
        <w:trPr>
          <w:trHeight w:val="321"/>
        </w:trPr>
        <w:tc>
          <w:tcPr>
            <w:tcW w:w="2121" w:type="dxa"/>
            <w:shd w:val="clear" w:color="auto" w:fill="auto"/>
            <w:noWrap/>
            <w:vAlign w:val="center"/>
            <w:hideMark/>
          </w:tcPr>
          <w:p w14:paraId="11E136FE" w14:textId="77777777" w:rsidR="008B7C8C" w:rsidRPr="005C111A" w:rsidRDefault="008B7C8C" w:rsidP="00E45263">
            <w:pPr>
              <w:spacing w:after="0" w:line="240" w:lineRule="auto"/>
              <w:jc w:val="center"/>
              <w:rPr>
                <w:rFonts w:eastAsia="Times New Roman" w:cs="Times New Roman"/>
                <w:b/>
                <w:bCs/>
                <w:color w:val="000000"/>
                <w:lang w:val="es-EC"/>
              </w:rPr>
            </w:pPr>
            <w:r w:rsidRPr="005C111A">
              <w:rPr>
                <w:rFonts w:eastAsia="Times New Roman" w:cs="Times New Roman"/>
                <w:b/>
                <w:bCs/>
                <w:color w:val="000000"/>
                <w:lang w:val="es-EC"/>
              </w:rPr>
              <w:t>USAL</w:t>
            </w:r>
          </w:p>
        </w:tc>
        <w:tc>
          <w:tcPr>
            <w:tcW w:w="1114" w:type="dxa"/>
            <w:shd w:val="clear" w:color="000000" w:fill="C6EFCE"/>
            <w:noWrap/>
            <w:vAlign w:val="center"/>
            <w:hideMark/>
          </w:tcPr>
          <w:p w14:paraId="08075FBB" w14:textId="77777777" w:rsidR="008B7C8C" w:rsidRPr="005C111A" w:rsidRDefault="008B7C8C" w:rsidP="00E45263">
            <w:pPr>
              <w:spacing w:after="0" w:line="240" w:lineRule="auto"/>
              <w:jc w:val="center"/>
              <w:rPr>
                <w:rFonts w:eastAsia="Times New Roman" w:cs="Times New Roman"/>
                <w:color w:val="006100"/>
                <w:lang w:val="es-EC"/>
              </w:rPr>
            </w:pPr>
            <w:r w:rsidRPr="005C111A">
              <w:rPr>
                <w:rFonts w:eastAsia="Times New Roman" w:cs="Times New Roman"/>
                <w:color w:val="006100"/>
                <w:lang w:val="es-EC"/>
              </w:rPr>
              <w:t>2,02</w:t>
            </w:r>
          </w:p>
        </w:tc>
        <w:tc>
          <w:tcPr>
            <w:tcW w:w="1333" w:type="dxa"/>
            <w:shd w:val="clear" w:color="000000" w:fill="C6EFCE"/>
            <w:noWrap/>
            <w:vAlign w:val="center"/>
            <w:hideMark/>
          </w:tcPr>
          <w:p w14:paraId="1DF0436B" w14:textId="77777777" w:rsidR="008B7C8C" w:rsidRPr="005C111A" w:rsidRDefault="008B7C8C" w:rsidP="00E45263">
            <w:pPr>
              <w:spacing w:after="0" w:line="240" w:lineRule="auto"/>
              <w:jc w:val="center"/>
              <w:rPr>
                <w:rFonts w:eastAsia="Times New Roman" w:cs="Times New Roman"/>
                <w:color w:val="006100"/>
                <w:lang w:val="es-EC"/>
              </w:rPr>
            </w:pPr>
            <w:r w:rsidRPr="005C111A">
              <w:rPr>
                <w:rFonts w:eastAsia="Times New Roman" w:cs="Times New Roman"/>
                <w:color w:val="006100"/>
                <w:lang w:val="es-EC"/>
              </w:rPr>
              <w:t>1,23</w:t>
            </w:r>
          </w:p>
        </w:tc>
      </w:tr>
    </w:tbl>
    <w:p w14:paraId="1A1C2D18" w14:textId="013D5FD1" w:rsidR="008B7C8C" w:rsidRPr="00566B57" w:rsidRDefault="008B7C8C" w:rsidP="00E45263">
      <w:pPr>
        <w:spacing w:after="0" w:line="240" w:lineRule="auto"/>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2</w:t>
      </w:r>
      <w:r w:rsidR="004D6346" w:rsidRPr="00566B57">
        <w:rPr>
          <w:rFonts w:ascii="Times New Roman" w:eastAsia="Times New Roman" w:hAnsi="Times New Roman" w:cs="Times New Roman"/>
          <w:b/>
          <w:color w:val="000000"/>
          <w:lang w:val="es-EC"/>
        </w:rPr>
        <w:t xml:space="preserve">7-  </w:t>
      </w:r>
      <w:r w:rsidRPr="00566B57">
        <w:rPr>
          <w:rFonts w:ascii="Times New Roman" w:eastAsia="Times New Roman" w:hAnsi="Times New Roman" w:cs="Times New Roman"/>
          <w:color w:val="000000"/>
          <w:lang w:val="es-EC"/>
        </w:rPr>
        <w:t>Resultados</w:t>
      </w:r>
      <w:r w:rsidR="004D634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directas</w:t>
      </w:r>
      <w:r w:rsidR="004D6346" w:rsidRPr="00566B57">
        <w:rPr>
          <w:rFonts w:ascii="Times New Roman" w:eastAsia="Times New Roman" w:hAnsi="Times New Roman" w:cs="Times New Roman"/>
          <w:color w:val="000000"/>
          <w:lang w:val="es-EC"/>
        </w:rPr>
        <w:t xml:space="preserve"> </w:t>
      </w:r>
      <w:r w:rsidR="00AF6BB0" w:rsidRPr="00566B57">
        <w:rPr>
          <w:rFonts w:ascii="Times New Roman" w:eastAsia="Times New Roman" w:hAnsi="Times New Roman" w:cs="Times New Roman"/>
          <w:color w:val="000000"/>
          <w:lang w:val="es-EC"/>
        </w:rPr>
        <w:t>cero</w:t>
      </w:r>
      <w:r w:rsidR="004D634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confianza.</w:t>
      </w:r>
    </w:p>
    <w:p w14:paraId="45FABC9C" w14:textId="77777777" w:rsidR="008B7C8C" w:rsidRDefault="008B7C8C" w:rsidP="00E45263">
      <w:pPr>
        <w:spacing w:line="240" w:lineRule="auto"/>
        <w:jc w:val="both"/>
        <w:rPr>
          <w:rFonts w:ascii="Times New Roman" w:hAnsi="Times New Roman" w:cs="Times New Roman"/>
          <w:b/>
          <w:sz w:val="24"/>
          <w:szCs w:val="24"/>
        </w:rPr>
      </w:pPr>
    </w:p>
    <w:p w14:paraId="3F22886C" w14:textId="77777777" w:rsidR="008B7C8C" w:rsidRPr="00CB6F07" w:rsidRDefault="004D6346" w:rsidP="00E45263">
      <w:pPr>
        <w:spacing w:line="240" w:lineRule="auto"/>
        <w:jc w:val="both"/>
        <w:rPr>
          <w:rFonts w:ascii="Times New Roman" w:eastAsia="Times New Roman" w:hAnsi="Times New Roman" w:cs="Times New Roman"/>
          <w:color w:val="000000"/>
          <w:sz w:val="24"/>
          <w:szCs w:val="24"/>
        </w:rPr>
      </w:pPr>
      <w:r w:rsidRPr="004D6346">
        <w:rPr>
          <w:rFonts w:ascii="Times New Roman" w:hAnsi="Times New Roman" w:cs="Times New Roman"/>
          <w:sz w:val="24"/>
          <w:szCs w:val="24"/>
        </w:rPr>
        <w:t>Como se puede observar, tanto en Quito como en Salamanca, los extranjeros son menos directos que los locales</w:t>
      </w:r>
      <w:r>
        <w:rPr>
          <w:rFonts w:ascii="Times New Roman" w:hAnsi="Times New Roman" w:cs="Times New Roman"/>
          <w:sz w:val="24"/>
          <w:szCs w:val="24"/>
        </w:rPr>
        <w:t>, las diferencias no son muy significativas, excepto en las sit</w:t>
      </w:r>
      <w:r w:rsidR="00CB6F07">
        <w:rPr>
          <w:rFonts w:ascii="Times New Roman" w:hAnsi="Times New Roman" w:cs="Times New Roman"/>
          <w:sz w:val="24"/>
          <w:szCs w:val="24"/>
        </w:rPr>
        <w:t xml:space="preserve">uaciones de cero </w:t>
      </w:r>
      <w:r>
        <w:rPr>
          <w:rFonts w:ascii="Times New Roman" w:hAnsi="Times New Roman" w:cs="Times New Roman"/>
          <w:sz w:val="24"/>
          <w:szCs w:val="24"/>
        </w:rPr>
        <w:t>confianza, donde podem</w:t>
      </w:r>
      <w:r w:rsidR="00CB6F07">
        <w:rPr>
          <w:rFonts w:ascii="Times New Roman" w:hAnsi="Times New Roman" w:cs="Times New Roman"/>
          <w:sz w:val="24"/>
          <w:szCs w:val="24"/>
        </w:rPr>
        <w:t>os ver un mayor distanciamiento, más marcado en Salamanca.</w:t>
      </w:r>
    </w:p>
    <w:tbl>
      <w:tblPr>
        <w:tblW w:w="4569" w:type="dxa"/>
        <w:tblInd w:w="-5" w:type="dxa"/>
        <w:tblCellMar>
          <w:left w:w="70" w:type="dxa"/>
          <w:right w:w="70" w:type="dxa"/>
        </w:tblCellMar>
        <w:tblLook w:val="04A0" w:firstRow="1" w:lastRow="0" w:firstColumn="1" w:lastColumn="0" w:noHBand="0" w:noVBand="1"/>
      </w:tblPr>
      <w:tblGrid>
        <w:gridCol w:w="2122"/>
        <w:gridCol w:w="1114"/>
        <w:gridCol w:w="1333"/>
      </w:tblGrid>
      <w:tr w:rsidR="00931CCF" w:rsidRPr="00931CCF" w14:paraId="4C00DCE0" w14:textId="77777777" w:rsidTr="00931CCF">
        <w:trPr>
          <w:trHeight w:val="310"/>
        </w:trPr>
        <w:tc>
          <w:tcPr>
            <w:tcW w:w="45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86E01" w14:textId="77777777" w:rsidR="00931CCF" w:rsidRPr="00931CCF" w:rsidRDefault="00931CCF" w:rsidP="00E45263">
            <w:pPr>
              <w:spacing w:after="0" w:line="240" w:lineRule="auto"/>
              <w:rPr>
                <w:rFonts w:eastAsia="Times New Roman" w:cs="Times New Roman"/>
                <w:b/>
                <w:bCs/>
                <w:color w:val="000000"/>
                <w:lang w:val="es-EC"/>
              </w:rPr>
            </w:pPr>
            <w:r w:rsidRPr="00931CCF">
              <w:rPr>
                <w:rFonts w:eastAsia="Times New Roman" w:cs="Times New Roman"/>
                <w:b/>
                <w:bCs/>
                <w:color w:val="000000"/>
                <w:lang w:val="es-EC"/>
              </w:rPr>
              <w:t>INDIRECTA - MUCHA CONFIANZA</w:t>
            </w:r>
            <w:r w:rsidRPr="00931CCF">
              <w:rPr>
                <w:rFonts w:eastAsia="Times New Roman" w:cs="Times New Roman"/>
                <w:color w:val="000000"/>
                <w:lang w:val="es-EC"/>
              </w:rPr>
              <w:t> </w:t>
            </w:r>
          </w:p>
        </w:tc>
      </w:tr>
      <w:tr w:rsidR="00931CCF" w:rsidRPr="00931CCF" w14:paraId="104FE06F" w14:textId="77777777" w:rsidTr="00931CCF">
        <w:trPr>
          <w:trHeight w:val="310"/>
        </w:trPr>
        <w:tc>
          <w:tcPr>
            <w:tcW w:w="2122" w:type="dxa"/>
            <w:tcBorders>
              <w:top w:val="nil"/>
              <w:left w:val="single" w:sz="4" w:space="0" w:color="auto"/>
              <w:bottom w:val="nil"/>
              <w:right w:val="single" w:sz="4" w:space="0" w:color="auto"/>
            </w:tcBorders>
            <w:shd w:val="clear" w:color="auto" w:fill="auto"/>
            <w:noWrap/>
            <w:vAlign w:val="bottom"/>
            <w:hideMark/>
          </w:tcPr>
          <w:p w14:paraId="58266646" w14:textId="77777777" w:rsidR="00931CCF" w:rsidRPr="00931CCF" w:rsidRDefault="00931CCF" w:rsidP="00E45263">
            <w:pPr>
              <w:spacing w:after="0" w:line="240" w:lineRule="auto"/>
              <w:jc w:val="center"/>
              <w:rPr>
                <w:rFonts w:eastAsia="Times New Roman" w:cs="Times New Roman"/>
                <w:color w:val="000000"/>
                <w:lang w:val="es-EC"/>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E70A8" w14:textId="77777777" w:rsidR="00931CCF" w:rsidRPr="00931CCF" w:rsidRDefault="00931CCF" w:rsidP="00E45263">
            <w:pPr>
              <w:spacing w:after="0" w:line="240" w:lineRule="auto"/>
              <w:jc w:val="center"/>
              <w:rPr>
                <w:rFonts w:eastAsia="Times New Roman" w:cs="Times New Roman"/>
                <w:b/>
                <w:bCs/>
                <w:color w:val="000000"/>
                <w:lang w:val="es-EC"/>
              </w:rPr>
            </w:pPr>
            <w:r w:rsidRPr="00931CCF">
              <w:rPr>
                <w:rFonts w:eastAsia="Times New Roman" w:cs="Times New Roman"/>
                <w:b/>
                <w:bCs/>
                <w:color w:val="000000"/>
                <w:lang w:val="es-EC"/>
              </w:rPr>
              <w:t>NACIONAL</w:t>
            </w:r>
          </w:p>
        </w:tc>
        <w:tc>
          <w:tcPr>
            <w:tcW w:w="1333" w:type="dxa"/>
            <w:tcBorders>
              <w:top w:val="nil"/>
              <w:left w:val="single" w:sz="4" w:space="0" w:color="auto"/>
              <w:bottom w:val="nil"/>
              <w:right w:val="single" w:sz="4" w:space="0" w:color="auto"/>
            </w:tcBorders>
            <w:shd w:val="clear" w:color="auto" w:fill="auto"/>
            <w:noWrap/>
            <w:vAlign w:val="center"/>
            <w:hideMark/>
          </w:tcPr>
          <w:p w14:paraId="14A4C615" w14:textId="77777777" w:rsidR="00931CCF" w:rsidRPr="00931CCF" w:rsidRDefault="00931CCF" w:rsidP="00E45263">
            <w:pPr>
              <w:spacing w:after="0" w:line="240" w:lineRule="auto"/>
              <w:jc w:val="center"/>
              <w:rPr>
                <w:rFonts w:eastAsia="Times New Roman" w:cs="Times New Roman"/>
                <w:b/>
                <w:bCs/>
                <w:color w:val="000000"/>
                <w:lang w:val="es-EC"/>
              </w:rPr>
            </w:pPr>
            <w:r w:rsidRPr="00931CCF">
              <w:rPr>
                <w:rFonts w:eastAsia="Times New Roman" w:cs="Times New Roman"/>
                <w:b/>
                <w:bCs/>
                <w:color w:val="000000"/>
                <w:lang w:val="es-EC"/>
              </w:rPr>
              <w:t>EXTRANJERO</w:t>
            </w:r>
          </w:p>
        </w:tc>
      </w:tr>
      <w:tr w:rsidR="00931CCF" w:rsidRPr="00931CCF" w14:paraId="43CE1376" w14:textId="77777777" w:rsidTr="00931CCF">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1BCC4" w14:textId="77777777" w:rsidR="00931CCF" w:rsidRPr="00931CCF" w:rsidRDefault="00931CCF" w:rsidP="00E45263">
            <w:pPr>
              <w:spacing w:after="0" w:line="240" w:lineRule="auto"/>
              <w:jc w:val="center"/>
              <w:rPr>
                <w:rFonts w:eastAsia="Times New Roman" w:cs="Times New Roman"/>
                <w:b/>
                <w:bCs/>
                <w:color w:val="000000"/>
                <w:lang w:val="es-EC"/>
              </w:rPr>
            </w:pPr>
            <w:r w:rsidRPr="00931CCF">
              <w:rPr>
                <w:rFonts w:eastAsia="Times New Roman" w:cs="Times New Roman"/>
                <w:b/>
                <w:bCs/>
                <w:color w:val="000000"/>
                <w:lang w:val="es-EC"/>
              </w:rPr>
              <w:t>PUCE</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37939F1E" w14:textId="77777777" w:rsidR="00931CCF" w:rsidRPr="00931CCF" w:rsidRDefault="00931CCF" w:rsidP="00E45263">
            <w:pPr>
              <w:spacing w:after="0" w:line="240" w:lineRule="auto"/>
              <w:jc w:val="center"/>
              <w:rPr>
                <w:rFonts w:eastAsia="Times New Roman" w:cs="Times New Roman"/>
                <w:color w:val="000000"/>
                <w:lang w:val="es-EC"/>
              </w:rPr>
            </w:pPr>
            <w:r w:rsidRPr="00931CCF">
              <w:rPr>
                <w:rFonts w:eastAsia="Times New Roman" w:cs="Times New Roman"/>
                <w:color w:val="000000"/>
                <w:lang w:val="es-EC"/>
              </w:rPr>
              <w:t>2,53</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54C1BAA" w14:textId="77777777" w:rsidR="00931CCF" w:rsidRPr="00931CCF" w:rsidRDefault="00931CCF" w:rsidP="00E45263">
            <w:pPr>
              <w:spacing w:after="0" w:line="240" w:lineRule="auto"/>
              <w:jc w:val="center"/>
              <w:rPr>
                <w:rFonts w:eastAsia="Times New Roman" w:cs="Times New Roman"/>
                <w:color w:val="000000"/>
                <w:lang w:val="es-EC"/>
              </w:rPr>
            </w:pPr>
            <w:r w:rsidRPr="00931CCF">
              <w:rPr>
                <w:rFonts w:eastAsia="Times New Roman" w:cs="Times New Roman"/>
                <w:color w:val="000000"/>
                <w:lang w:val="es-EC"/>
              </w:rPr>
              <w:t>2,38</w:t>
            </w:r>
          </w:p>
        </w:tc>
      </w:tr>
      <w:tr w:rsidR="00931CCF" w:rsidRPr="00931CCF" w14:paraId="28402C13" w14:textId="77777777" w:rsidTr="00931CCF">
        <w:trPr>
          <w:trHeight w:val="31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3CD7360" w14:textId="77777777" w:rsidR="00931CCF" w:rsidRPr="00931CCF" w:rsidRDefault="00931CCF" w:rsidP="00E45263">
            <w:pPr>
              <w:spacing w:after="0" w:line="240" w:lineRule="auto"/>
              <w:jc w:val="center"/>
              <w:rPr>
                <w:rFonts w:eastAsia="Times New Roman" w:cs="Times New Roman"/>
                <w:b/>
                <w:bCs/>
                <w:color w:val="000000"/>
                <w:lang w:val="es-EC"/>
              </w:rPr>
            </w:pPr>
            <w:r w:rsidRPr="00931CCF">
              <w:rPr>
                <w:rFonts w:eastAsia="Times New Roman" w:cs="Times New Roman"/>
                <w:b/>
                <w:bCs/>
                <w:color w:val="000000"/>
                <w:lang w:val="es-EC"/>
              </w:rPr>
              <w:t>USAL</w:t>
            </w:r>
          </w:p>
        </w:tc>
        <w:tc>
          <w:tcPr>
            <w:tcW w:w="1114" w:type="dxa"/>
            <w:tcBorders>
              <w:top w:val="nil"/>
              <w:left w:val="nil"/>
              <w:bottom w:val="single" w:sz="4" w:space="0" w:color="auto"/>
              <w:right w:val="single" w:sz="4" w:space="0" w:color="auto"/>
            </w:tcBorders>
            <w:shd w:val="clear" w:color="000000" w:fill="C6EFCE"/>
            <w:noWrap/>
            <w:vAlign w:val="center"/>
            <w:hideMark/>
          </w:tcPr>
          <w:p w14:paraId="0BD01E18" w14:textId="77777777" w:rsidR="00931CCF" w:rsidRPr="00931CCF" w:rsidRDefault="00931CCF" w:rsidP="00E45263">
            <w:pPr>
              <w:spacing w:after="0" w:line="240" w:lineRule="auto"/>
              <w:jc w:val="center"/>
              <w:rPr>
                <w:rFonts w:eastAsia="Times New Roman" w:cs="Times New Roman"/>
                <w:color w:val="006100"/>
                <w:lang w:val="es-EC"/>
              </w:rPr>
            </w:pPr>
            <w:r w:rsidRPr="00931CCF">
              <w:rPr>
                <w:rFonts w:eastAsia="Times New Roman" w:cs="Times New Roman"/>
                <w:color w:val="006100"/>
                <w:lang w:val="es-EC"/>
              </w:rPr>
              <w:t>2,60</w:t>
            </w:r>
          </w:p>
        </w:tc>
        <w:tc>
          <w:tcPr>
            <w:tcW w:w="1333" w:type="dxa"/>
            <w:tcBorders>
              <w:top w:val="nil"/>
              <w:left w:val="nil"/>
              <w:bottom w:val="single" w:sz="4" w:space="0" w:color="auto"/>
              <w:right w:val="single" w:sz="4" w:space="0" w:color="auto"/>
            </w:tcBorders>
            <w:shd w:val="clear" w:color="000000" w:fill="C6EFCE"/>
            <w:noWrap/>
            <w:vAlign w:val="center"/>
            <w:hideMark/>
          </w:tcPr>
          <w:p w14:paraId="4A1F27A1" w14:textId="77777777" w:rsidR="00931CCF" w:rsidRPr="00931CCF" w:rsidRDefault="00931CCF" w:rsidP="00E45263">
            <w:pPr>
              <w:spacing w:after="0" w:line="240" w:lineRule="auto"/>
              <w:jc w:val="center"/>
              <w:rPr>
                <w:rFonts w:eastAsia="Times New Roman" w:cs="Times New Roman"/>
                <w:color w:val="006100"/>
                <w:lang w:val="es-EC"/>
              </w:rPr>
            </w:pPr>
            <w:r w:rsidRPr="00931CCF">
              <w:rPr>
                <w:rFonts w:eastAsia="Times New Roman" w:cs="Times New Roman"/>
                <w:color w:val="006100"/>
                <w:lang w:val="es-EC"/>
              </w:rPr>
              <w:t>2,52</w:t>
            </w:r>
          </w:p>
        </w:tc>
      </w:tr>
    </w:tbl>
    <w:p w14:paraId="40E78D8C" w14:textId="77777777" w:rsidR="00ED3DE2" w:rsidRPr="00566B57" w:rsidRDefault="00ED3DE2" w:rsidP="00E45263">
      <w:pPr>
        <w:spacing w:after="0" w:line="240" w:lineRule="auto"/>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2</w:t>
      </w:r>
      <w:r w:rsidR="004D6346" w:rsidRPr="00566B57">
        <w:rPr>
          <w:rFonts w:ascii="Times New Roman" w:eastAsia="Times New Roman" w:hAnsi="Times New Roman" w:cs="Times New Roman"/>
          <w:b/>
          <w:color w:val="000000"/>
          <w:lang w:val="es-EC"/>
        </w:rPr>
        <w:t xml:space="preserve">8 – </w:t>
      </w:r>
      <w:r w:rsidRPr="00566B57">
        <w:rPr>
          <w:rFonts w:ascii="Times New Roman" w:eastAsia="Times New Roman" w:hAnsi="Times New Roman" w:cs="Times New Roman"/>
          <w:color w:val="000000"/>
          <w:lang w:val="es-EC"/>
        </w:rPr>
        <w:t>Resultados</w:t>
      </w:r>
      <w:r w:rsidR="004D6346" w:rsidRPr="00566B57">
        <w:rPr>
          <w:rFonts w:ascii="Times New Roman" w:eastAsia="Times New Roman" w:hAnsi="Times New Roman" w:cs="Times New Roman"/>
          <w:color w:val="000000"/>
          <w:lang w:val="es-EC"/>
        </w:rPr>
        <w:t xml:space="preserve"> in</w:t>
      </w:r>
      <w:r w:rsidRPr="00566B57">
        <w:rPr>
          <w:rFonts w:ascii="Times New Roman" w:eastAsia="Times New Roman" w:hAnsi="Times New Roman" w:cs="Times New Roman"/>
          <w:color w:val="000000"/>
          <w:lang w:val="es-EC"/>
        </w:rPr>
        <w:t>directas</w:t>
      </w:r>
      <w:r w:rsidR="004D634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mucha</w:t>
      </w:r>
      <w:r w:rsidR="004D634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confianza.</w:t>
      </w:r>
    </w:p>
    <w:p w14:paraId="0E2E19FD" w14:textId="77777777" w:rsidR="00931CCF" w:rsidRDefault="00931CCF" w:rsidP="00E45263">
      <w:pPr>
        <w:spacing w:line="240" w:lineRule="auto"/>
        <w:rPr>
          <w:rFonts w:ascii="Times New Roman" w:hAnsi="Times New Roman" w:cs="Times New Roman"/>
          <w:sz w:val="24"/>
          <w:szCs w:val="24"/>
        </w:rPr>
      </w:pPr>
    </w:p>
    <w:tbl>
      <w:tblPr>
        <w:tblW w:w="4547" w:type="dxa"/>
        <w:tblInd w:w="-5" w:type="dxa"/>
        <w:tblCellMar>
          <w:left w:w="70" w:type="dxa"/>
          <w:right w:w="70" w:type="dxa"/>
        </w:tblCellMar>
        <w:tblLook w:val="04A0" w:firstRow="1" w:lastRow="0" w:firstColumn="1" w:lastColumn="0" w:noHBand="0" w:noVBand="1"/>
      </w:tblPr>
      <w:tblGrid>
        <w:gridCol w:w="2100"/>
        <w:gridCol w:w="1114"/>
        <w:gridCol w:w="1333"/>
      </w:tblGrid>
      <w:tr w:rsidR="00E66C9E" w:rsidRPr="00E66C9E" w14:paraId="54C34B7C" w14:textId="77777777" w:rsidTr="005C111A">
        <w:trPr>
          <w:trHeight w:val="351"/>
        </w:trPr>
        <w:tc>
          <w:tcPr>
            <w:tcW w:w="4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7C87E" w14:textId="77777777" w:rsidR="00E66C9E" w:rsidRPr="00E66C9E" w:rsidRDefault="00E66C9E" w:rsidP="00E45263">
            <w:pPr>
              <w:spacing w:after="0" w:line="240" w:lineRule="auto"/>
              <w:rPr>
                <w:rFonts w:eastAsia="Times New Roman" w:cs="Times New Roman"/>
                <w:b/>
                <w:bCs/>
                <w:color w:val="000000"/>
                <w:lang w:val="es-EC"/>
              </w:rPr>
            </w:pPr>
            <w:r w:rsidRPr="00E66C9E">
              <w:rPr>
                <w:rFonts w:eastAsia="Times New Roman" w:cs="Times New Roman"/>
                <w:b/>
                <w:bCs/>
                <w:color w:val="000000"/>
                <w:lang w:val="es-EC"/>
              </w:rPr>
              <w:t>INDIRECTA -  POCA CONFIANZA</w:t>
            </w:r>
          </w:p>
        </w:tc>
      </w:tr>
      <w:tr w:rsidR="00E66C9E" w:rsidRPr="00E66C9E" w14:paraId="14BDE80F" w14:textId="77777777" w:rsidTr="005C111A">
        <w:trPr>
          <w:trHeight w:val="351"/>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3B959" w14:textId="77777777" w:rsidR="00E66C9E" w:rsidRPr="00E66C9E" w:rsidRDefault="00E66C9E" w:rsidP="00E45263">
            <w:pPr>
              <w:spacing w:after="0" w:line="240" w:lineRule="auto"/>
              <w:rPr>
                <w:rFonts w:ascii="Times New Roman" w:eastAsia="Times New Roman" w:hAnsi="Times New Roman" w:cs="Times New Roman"/>
                <w:sz w:val="20"/>
                <w:szCs w:val="20"/>
                <w:lang w:val="es-EC"/>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A7B59" w14:textId="77777777" w:rsidR="00E66C9E" w:rsidRPr="00E66C9E" w:rsidRDefault="00E66C9E" w:rsidP="00E45263">
            <w:pPr>
              <w:spacing w:after="0" w:line="240" w:lineRule="auto"/>
              <w:jc w:val="center"/>
              <w:rPr>
                <w:rFonts w:eastAsia="Times New Roman" w:cs="Times New Roman"/>
                <w:b/>
                <w:bCs/>
                <w:color w:val="000000"/>
                <w:lang w:val="es-EC"/>
              </w:rPr>
            </w:pPr>
            <w:r w:rsidRPr="00E66C9E">
              <w:rPr>
                <w:rFonts w:eastAsia="Times New Roman" w:cs="Times New Roman"/>
                <w:b/>
                <w:bCs/>
                <w:color w:val="000000"/>
                <w:lang w:val="es-EC"/>
              </w:rPr>
              <w:t>NACIONAL</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AF45F" w14:textId="77777777" w:rsidR="00E66C9E" w:rsidRPr="00E66C9E" w:rsidRDefault="00E66C9E" w:rsidP="00E45263">
            <w:pPr>
              <w:spacing w:after="0" w:line="240" w:lineRule="auto"/>
              <w:jc w:val="center"/>
              <w:rPr>
                <w:rFonts w:eastAsia="Times New Roman" w:cs="Times New Roman"/>
                <w:b/>
                <w:bCs/>
                <w:color w:val="000000"/>
                <w:lang w:val="es-EC"/>
              </w:rPr>
            </w:pPr>
            <w:r w:rsidRPr="00E66C9E">
              <w:rPr>
                <w:rFonts w:eastAsia="Times New Roman" w:cs="Times New Roman"/>
                <w:b/>
                <w:bCs/>
                <w:color w:val="000000"/>
                <w:lang w:val="es-EC"/>
              </w:rPr>
              <w:t>EXTRANJERO</w:t>
            </w:r>
          </w:p>
        </w:tc>
      </w:tr>
      <w:tr w:rsidR="00E66C9E" w:rsidRPr="00E66C9E" w14:paraId="1C012778" w14:textId="77777777" w:rsidTr="00E66C9E">
        <w:trPr>
          <w:trHeight w:val="351"/>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518D" w14:textId="77777777" w:rsidR="00E66C9E" w:rsidRPr="00E66C9E" w:rsidRDefault="00E66C9E" w:rsidP="00E45263">
            <w:pPr>
              <w:spacing w:after="0" w:line="240" w:lineRule="auto"/>
              <w:jc w:val="center"/>
              <w:rPr>
                <w:rFonts w:eastAsia="Times New Roman" w:cs="Times New Roman"/>
                <w:b/>
                <w:bCs/>
                <w:color w:val="000000"/>
                <w:lang w:val="es-EC"/>
              </w:rPr>
            </w:pPr>
            <w:r w:rsidRPr="00E66C9E">
              <w:rPr>
                <w:rFonts w:eastAsia="Times New Roman" w:cs="Times New Roman"/>
                <w:b/>
                <w:bCs/>
                <w:color w:val="000000"/>
                <w:lang w:val="es-EC"/>
              </w:rPr>
              <w:t>PUCE</w:t>
            </w:r>
          </w:p>
        </w:tc>
        <w:tc>
          <w:tcPr>
            <w:tcW w:w="1114" w:type="dxa"/>
            <w:tcBorders>
              <w:top w:val="single" w:sz="4" w:space="0" w:color="auto"/>
              <w:left w:val="nil"/>
              <w:bottom w:val="single" w:sz="4" w:space="0" w:color="auto"/>
              <w:right w:val="single" w:sz="4" w:space="0" w:color="auto"/>
            </w:tcBorders>
            <w:shd w:val="clear" w:color="000000" w:fill="C6EFCE"/>
            <w:noWrap/>
            <w:vAlign w:val="center"/>
            <w:hideMark/>
          </w:tcPr>
          <w:p w14:paraId="405180B7" w14:textId="77777777" w:rsidR="00E66C9E" w:rsidRPr="00E66C9E" w:rsidRDefault="00E66C9E" w:rsidP="00E45263">
            <w:pPr>
              <w:spacing w:after="0" w:line="240" w:lineRule="auto"/>
              <w:jc w:val="center"/>
              <w:rPr>
                <w:rFonts w:eastAsia="Times New Roman" w:cs="Times New Roman"/>
                <w:color w:val="006100"/>
                <w:lang w:val="es-EC"/>
              </w:rPr>
            </w:pPr>
            <w:r w:rsidRPr="00E66C9E">
              <w:rPr>
                <w:rFonts w:eastAsia="Times New Roman" w:cs="Times New Roman"/>
                <w:color w:val="006100"/>
                <w:lang w:val="es-EC"/>
              </w:rPr>
              <w:t>2,45</w:t>
            </w:r>
          </w:p>
        </w:tc>
        <w:tc>
          <w:tcPr>
            <w:tcW w:w="1333" w:type="dxa"/>
            <w:tcBorders>
              <w:top w:val="single" w:sz="4" w:space="0" w:color="auto"/>
              <w:left w:val="nil"/>
              <w:bottom w:val="single" w:sz="4" w:space="0" w:color="auto"/>
              <w:right w:val="single" w:sz="4" w:space="0" w:color="auto"/>
            </w:tcBorders>
            <w:shd w:val="clear" w:color="000000" w:fill="C6EFCE"/>
            <w:noWrap/>
            <w:vAlign w:val="center"/>
            <w:hideMark/>
          </w:tcPr>
          <w:p w14:paraId="11C3B4F0" w14:textId="77777777" w:rsidR="00E66C9E" w:rsidRPr="00E66C9E" w:rsidRDefault="00E66C9E" w:rsidP="00E45263">
            <w:pPr>
              <w:spacing w:after="0" w:line="240" w:lineRule="auto"/>
              <w:jc w:val="center"/>
              <w:rPr>
                <w:rFonts w:eastAsia="Times New Roman" w:cs="Times New Roman"/>
                <w:color w:val="006100"/>
                <w:lang w:val="es-EC"/>
              </w:rPr>
            </w:pPr>
            <w:r w:rsidRPr="00E66C9E">
              <w:rPr>
                <w:rFonts w:eastAsia="Times New Roman" w:cs="Times New Roman"/>
                <w:color w:val="006100"/>
                <w:lang w:val="es-EC"/>
              </w:rPr>
              <w:t>2,26</w:t>
            </w:r>
          </w:p>
        </w:tc>
      </w:tr>
      <w:tr w:rsidR="00E66C9E" w:rsidRPr="00E66C9E" w14:paraId="164E24B4" w14:textId="77777777" w:rsidTr="005C111A">
        <w:trPr>
          <w:trHeight w:val="351"/>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3D69F" w14:textId="77777777" w:rsidR="00E66C9E" w:rsidRPr="00E66C9E" w:rsidRDefault="00E66C9E" w:rsidP="00E45263">
            <w:pPr>
              <w:spacing w:after="0" w:line="240" w:lineRule="auto"/>
              <w:jc w:val="center"/>
              <w:rPr>
                <w:rFonts w:eastAsia="Times New Roman" w:cs="Times New Roman"/>
                <w:b/>
                <w:bCs/>
                <w:color w:val="000000"/>
                <w:lang w:val="es-EC"/>
              </w:rPr>
            </w:pPr>
            <w:r w:rsidRPr="00E66C9E">
              <w:rPr>
                <w:rFonts w:eastAsia="Times New Roman" w:cs="Times New Roman"/>
                <w:b/>
                <w:bCs/>
                <w:color w:val="000000"/>
                <w:lang w:val="es-EC"/>
              </w:rPr>
              <w:t>USAL</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725D7C28" w14:textId="77777777" w:rsidR="00E66C9E" w:rsidRPr="00E66C9E" w:rsidRDefault="00E66C9E" w:rsidP="00E45263">
            <w:pPr>
              <w:spacing w:after="0" w:line="240" w:lineRule="auto"/>
              <w:jc w:val="center"/>
              <w:rPr>
                <w:rFonts w:eastAsia="Times New Roman" w:cs="Times New Roman"/>
                <w:color w:val="000000"/>
                <w:lang w:val="es-EC"/>
              </w:rPr>
            </w:pPr>
            <w:r w:rsidRPr="00E66C9E">
              <w:rPr>
                <w:rFonts w:eastAsia="Times New Roman" w:cs="Times New Roman"/>
                <w:color w:val="000000"/>
                <w:lang w:val="es-EC"/>
              </w:rPr>
              <w:t>2,33</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771080A" w14:textId="77777777" w:rsidR="00E66C9E" w:rsidRPr="00E66C9E" w:rsidRDefault="00E66C9E" w:rsidP="00E45263">
            <w:pPr>
              <w:spacing w:after="0" w:line="240" w:lineRule="auto"/>
              <w:jc w:val="center"/>
              <w:rPr>
                <w:rFonts w:eastAsia="Times New Roman" w:cs="Times New Roman"/>
                <w:color w:val="000000"/>
                <w:lang w:val="es-EC"/>
              </w:rPr>
            </w:pPr>
            <w:r w:rsidRPr="00E66C9E">
              <w:rPr>
                <w:rFonts w:eastAsia="Times New Roman" w:cs="Times New Roman"/>
                <w:color w:val="000000"/>
                <w:lang w:val="es-EC"/>
              </w:rPr>
              <w:t>2,02</w:t>
            </w:r>
          </w:p>
        </w:tc>
      </w:tr>
    </w:tbl>
    <w:p w14:paraId="4EE2C24A" w14:textId="11363D5E" w:rsidR="00ED3DE2" w:rsidRPr="00566B57" w:rsidRDefault="00ED3DE2" w:rsidP="00E45263">
      <w:pPr>
        <w:spacing w:after="0" w:line="240" w:lineRule="auto"/>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2</w:t>
      </w:r>
      <w:r w:rsidR="004D6346" w:rsidRPr="00566B57">
        <w:rPr>
          <w:rFonts w:ascii="Times New Roman" w:eastAsia="Times New Roman" w:hAnsi="Times New Roman" w:cs="Times New Roman"/>
          <w:b/>
          <w:color w:val="000000"/>
          <w:lang w:val="es-EC"/>
        </w:rPr>
        <w:t xml:space="preserve">9 - </w:t>
      </w:r>
      <w:r w:rsidRPr="00566B57">
        <w:rPr>
          <w:rFonts w:ascii="Times New Roman" w:eastAsia="Times New Roman" w:hAnsi="Times New Roman" w:cs="Times New Roman"/>
          <w:color w:val="000000"/>
          <w:lang w:val="es-EC"/>
        </w:rPr>
        <w:t>Resultados</w:t>
      </w:r>
      <w:r w:rsidR="004D6346" w:rsidRPr="00566B57">
        <w:rPr>
          <w:rFonts w:ascii="Times New Roman" w:eastAsia="Times New Roman" w:hAnsi="Times New Roman" w:cs="Times New Roman"/>
          <w:color w:val="000000"/>
          <w:lang w:val="es-EC"/>
        </w:rPr>
        <w:t xml:space="preserve"> in</w:t>
      </w:r>
      <w:r w:rsidRPr="00566B57">
        <w:rPr>
          <w:rFonts w:ascii="Times New Roman" w:eastAsia="Times New Roman" w:hAnsi="Times New Roman" w:cs="Times New Roman"/>
          <w:color w:val="000000"/>
          <w:lang w:val="es-EC"/>
        </w:rPr>
        <w:t>directas</w:t>
      </w:r>
      <w:r w:rsidR="004D6346" w:rsidRPr="00566B57">
        <w:rPr>
          <w:rFonts w:ascii="Times New Roman" w:eastAsia="Times New Roman" w:hAnsi="Times New Roman" w:cs="Times New Roman"/>
          <w:color w:val="000000"/>
          <w:lang w:val="es-EC"/>
        </w:rPr>
        <w:t xml:space="preserve"> </w:t>
      </w:r>
      <w:r w:rsidR="00AF6BB0" w:rsidRPr="00566B57">
        <w:rPr>
          <w:rFonts w:ascii="Times New Roman" w:eastAsia="Times New Roman" w:hAnsi="Times New Roman" w:cs="Times New Roman"/>
          <w:color w:val="000000"/>
          <w:lang w:val="es-EC"/>
        </w:rPr>
        <w:t>poca</w:t>
      </w:r>
      <w:r w:rsidR="004D6346" w:rsidRPr="00566B57">
        <w:rPr>
          <w:rFonts w:ascii="Times New Roman" w:eastAsia="Times New Roman" w:hAnsi="Times New Roman" w:cs="Times New Roman"/>
          <w:color w:val="000000"/>
          <w:lang w:val="es-EC"/>
        </w:rPr>
        <w:t xml:space="preserve"> </w:t>
      </w:r>
      <w:r w:rsidRPr="00566B57">
        <w:rPr>
          <w:rFonts w:ascii="Times New Roman" w:eastAsia="Times New Roman" w:hAnsi="Times New Roman" w:cs="Times New Roman"/>
          <w:color w:val="000000"/>
          <w:lang w:val="es-EC"/>
        </w:rPr>
        <w:t>confianza.</w:t>
      </w:r>
    </w:p>
    <w:p w14:paraId="6C4473DC" w14:textId="77777777" w:rsidR="00ED3DE2" w:rsidRPr="00566B57" w:rsidRDefault="00ED3DE2" w:rsidP="00E45263">
      <w:pPr>
        <w:spacing w:line="240" w:lineRule="auto"/>
        <w:rPr>
          <w:rFonts w:ascii="Times New Roman" w:hAnsi="Times New Roman" w:cs="Times New Roman"/>
          <w:b/>
        </w:rPr>
      </w:pPr>
    </w:p>
    <w:tbl>
      <w:tblPr>
        <w:tblW w:w="4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2"/>
        <w:gridCol w:w="1114"/>
        <w:gridCol w:w="1333"/>
      </w:tblGrid>
      <w:tr w:rsidR="00C53BD2" w:rsidRPr="00C53BD2" w14:paraId="24EC63CA" w14:textId="77777777" w:rsidTr="00C53BD2">
        <w:trPr>
          <w:trHeight w:val="374"/>
        </w:trPr>
        <w:tc>
          <w:tcPr>
            <w:tcW w:w="4629" w:type="dxa"/>
            <w:gridSpan w:val="3"/>
            <w:shd w:val="clear" w:color="auto" w:fill="auto"/>
            <w:noWrap/>
            <w:vAlign w:val="center"/>
            <w:hideMark/>
          </w:tcPr>
          <w:p w14:paraId="191DBD1B" w14:textId="77777777" w:rsidR="00C53BD2" w:rsidRPr="00C53BD2" w:rsidRDefault="00C53BD2" w:rsidP="00E45263">
            <w:pPr>
              <w:spacing w:after="0" w:line="240" w:lineRule="auto"/>
              <w:rPr>
                <w:rFonts w:eastAsia="Times New Roman" w:cs="Times New Roman"/>
                <w:b/>
                <w:bCs/>
                <w:color w:val="000000"/>
                <w:lang w:val="es-EC"/>
              </w:rPr>
            </w:pPr>
            <w:r w:rsidRPr="00C53BD2">
              <w:rPr>
                <w:rFonts w:eastAsia="Times New Roman" w:cs="Times New Roman"/>
                <w:b/>
                <w:bCs/>
                <w:color w:val="000000"/>
                <w:lang w:val="es-EC"/>
              </w:rPr>
              <w:t>INDIRECTA -  CERO CONFIANZA</w:t>
            </w:r>
            <w:r w:rsidRPr="00C53BD2">
              <w:rPr>
                <w:rFonts w:eastAsia="Times New Roman" w:cs="Times New Roman"/>
                <w:color w:val="000000"/>
                <w:lang w:val="es-EC"/>
              </w:rPr>
              <w:t> </w:t>
            </w:r>
          </w:p>
        </w:tc>
      </w:tr>
      <w:tr w:rsidR="00C53BD2" w:rsidRPr="00C53BD2" w14:paraId="5B385728" w14:textId="77777777" w:rsidTr="00C53BD2">
        <w:trPr>
          <w:trHeight w:val="408"/>
        </w:trPr>
        <w:tc>
          <w:tcPr>
            <w:tcW w:w="2182" w:type="dxa"/>
            <w:shd w:val="clear" w:color="auto" w:fill="auto"/>
            <w:noWrap/>
            <w:vAlign w:val="center"/>
            <w:hideMark/>
          </w:tcPr>
          <w:p w14:paraId="1BBD11F4" w14:textId="77777777" w:rsidR="00C53BD2" w:rsidRPr="00C53BD2" w:rsidRDefault="00C53BD2" w:rsidP="00E45263">
            <w:pPr>
              <w:spacing w:after="0" w:line="240" w:lineRule="auto"/>
              <w:jc w:val="center"/>
              <w:rPr>
                <w:rFonts w:eastAsia="Times New Roman" w:cs="Times New Roman"/>
                <w:b/>
                <w:bCs/>
                <w:color w:val="000000"/>
                <w:lang w:val="es-EC"/>
              </w:rPr>
            </w:pPr>
            <w:r w:rsidRPr="00C53BD2">
              <w:rPr>
                <w:rFonts w:eastAsia="Times New Roman" w:cs="Times New Roman"/>
                <w:b/>
                <w:bCs/>
                <w:color w:val="000000"/>
                <w:lang w:val="es-EC"/>
              </w:rPr>
              <w:t> </w:t>
            </w:r>
          </w:p>
        </w:tc>
        <w:tc>
          <w:tcPr>
            <w:tcW w:w="1114" w:type="dxa"/>
            <w:shd w:val="clear" w:color="auto" w:fill="auto"/>
            <w:noWrap/>
            <w:vAlign w:val="center"/>
            <w:hideMark/>
          </w:tcPr>
          <w:p w14:paraId="3F6681C0" w14:textId="77777777" w:rsidR="00C53BD2" w:rsidRPr="00C53BD2" w:rsidRDefault="00C53BD2" w:rsidP="00E45263">
            <w:pPr>
              <w:spacing w:after="0" w:line="240" w:lineRule="auto"/>
              <w:jc w:val="center"/>
              <w:rPr>
                <w:rFonts w:eastAsia="Times New Roman" w:cs="Times New Roman"/>
                <w:b/>
                <w:bCs/>
                <w:color w:val="000000"/>
                <w:lang w:val="es-EC"/>
              </w:rPr>
            </w:pPr>
            <w:r w:rsidRPr="00C53BD2">
              <w:rPr>
                <w:rFonts w:eastAsia="Times New Roman" w:cs="Times New Roman"/>
                <w:b/>
                <w:bCs/>
                <w:color w:val="000000"/>
                <w:lang w:val="es-EC"/>
              </w:rPr>
              <w:t>NACIONAL</w:t>
            </w:r>
          </w:p>
        </w:tc>
        <w:tc>
          <w:tcPr>
            <w:tcW w:w="1333" w:type="dxa"/>
            <w:shd w:val="clear" w:color="auto" w:fill="auto"/>
            <w:noWrap/>
            <w:vAlign w:val="center"/>
            <w:hideMark/>
          </w:tcPr>
          <w:p w14:paraId="5A8C80DC" w14:textId="77777777" w:rsidR="00C53BD2" w:rsidRPr="00C53BD2" w:rsidRDefault="00C53BD2" w:rsidP="00E45263">
            <w:pPr>
              <w:spacing w:after="0" w:line="240" w:lineRule="auto"/>
              <w:jc w:val="center"/>
              <w:rPr>
                <w:rFonts w:eastAsia="Times New Roman" w:cs="Times New Roman"/>
                <w:b/>
                <w:bCs/>
                <w:color w:val="000000"/>
                <w:lang w:val="es-EC"/>
              </w:rPr>
            </w:pPr>
            <w:r w:rsidRPr="00C53BD2">
              <w:rPr>
                <w:rFonts w:eastAsia="Times New Roman" w:cs="Times New Roman"/>
                <w:b/>
                <w:bCs/>
                <w:color w:val="000000"/>
                <w:lang w:val="es-EC"/>
              </w:rPr>
              <w:t>EXTRANJERO</w:t>
            </w:r>
          </w:p>
        </w:tc>
      </w:tr>
      <w:tr w:rsidR="00C53BD2" w:rsidRPr="00C53BD2" w14:paraId="01511678" w14:textId="77777777" w:rsidTr="00C53BD2">
        <w:trPr>
          <w:trHeight w:val="396"/>
        </w:trPr>
        <w:tc>
          <w:tcPr>
            <w:tcW w:w="2182" w:type="dxa"/>
            <w:shd w:val="clear" w:color="auto" w:fill="auto"/>
            <w:noWrap/>
            <w:vAlign w:val="center"/>
            <w:hideMark/>
          </w:tcPr>
          <w:p w14:paraId="1B746E34" w14:textId="77777777" w:rsidR="00C53BD2" w:rsidRPr="00C53BD2" w:rsidRDefault="00C53BD2" w:rsidP="00E45263">
            <w:pPr>
              <w:spacing w:after="0" w:line="240" w:lineRule="auto"/>
              <w:jc w:val="center"/>
              <w:rPr>
                <w:rFonts w:eastAsia="Times New Roman" w:cs="Times New Roman"/>
                <w:b/>
                <w:bCs/>
                <w:color w:val="000000"/>
                <w:lang w:val="es-EC"/>
              </w:rPr>
            </w:pPr>
            <w:r w:rsidRPr="00C53BD2">
              <w:rPr>
                <w:rFonts w:eastAsia="Times New Roman" w:cs="Times New Roman"/>
                <w:b/>
                <w:bCs/>
                <w:color w:val="000000"/>
                <w:lang w:val="es-EC"/>
              </w:rPr>
              <w:t>PUCE</w:t>
            </w:r>
          </w:p>
        </w:tc>
        <w:tc>
          <w:tcPr>
            <w:tcW w:w="1114" w:type="dxa"/>
            <w:shd w:val="clear" w:color="000000" w:fill="C6EFCE"/>
            <w:noWrap/>
            <w:vAlign w:val="center"/>
            <w:hideMark/>
          </w:tcPr>
          <w:p w14:paraId="5CB47E1B" w14:textId="77777777" w:rsidR="00C53BD2" w:rsidRPr="00C53BD2" w:rsidRDefault="00C53BD2" w:rsidP="00E45263">
            <w:pPr>
              <w:spacing w:after="0" w:line="240" w:lineRule="auto"/>
              <w:jc w:val="center"/>
              <w:rPr>
                <w:rFonts w:eastAsia="Times New Roman" w:cs="Times New Roman"/>
                <w:color w:val="006100"/>
                <w:lang w:val="es-EC"/>
              </w:rPr>
            </w:pPr>
            <w:r w:rsidRPr="00C53BD2">
              <w:rPr>
                <w:rFonts w:eastAsia="Times New Roman" w:cs="Times New Roman"/>
                <w:color w:val="006100"/>
                <w:lang w:val="es-EC"/>
              </w:rPr>
              <w:t>2,65</w:t>
            </w:r>
          </w:p>
        </w:tc>
        <w:tc>
          <w:tcPr>
            <w:tcW w:w="1333" w:type="dxa"/>
            <w:shd w:val="clear" w:color="auto" w:fill="auto"/>
            <w:noWrap/>
            <w:vAlign w:val="center"/>
            <w:hideMark/>
          </w:tcPr>
          <w:p w14:paraId="1356BB03" w14:textId="77777777" w:rsidR="00C53BD2" w:rsidRPr="00C53BD2" w:rsidRDefault="00C53BD2" w:rsidP="00E45263">
            <w:pPr>
              <w:spacing w:after="0" w:line="240" w:lineRule="auto"/>
              <w:jc w:val="center"/>
              <w:rPr>
                <w:rFonts w:eastAsia="Times New Roman" w:cs="Times New Roman"/>
                <w:color w:val="000000"/>
                <w:lang w:val="es-EC"/>
              </w:rPr>
            </w:pPr>
            <w:r w:rsidRPr="00C53BD2">
              <w:rPr>
                <w:rFonts w:eastAsia="Times New Roman" w:cs="Times New Roman"/>
                <w:color w:val="000000"/>
                <w:lang w:val="es-EC"/>
              </w:rPr>
              <w:t>2,23</w:t>
            </w:r>
          </w:p>
        </w:tc>
      </w:tr>
      <w:tr w:rsidR="00C53BD2" w:rsidRPr="00C53BD2" w14:paraId="3717959E" w14:textId="77777777" w:rsidTr="00C53BD2">
        <w:trPr>
          <w:trHeight w:val="386"/>
        </w:trPr>
        <w:tc>
          <w:tcPr>
            <w:tcW w:w="2182" w:type="dxa"/>
            <w:shd w:val="clear" w:color="auto" w:fill="auto"/>
            <w:noWrap/>
            <w:vAlign w:val="center"/>
            <w:hideMark/>
          </w:tcPr>
          <w:p w14:paraId="1ED7ABCC" w14:textId="77777777" w:rsidR="00C53BD2" w:rsidRPr="00C53BD2" w:rsidRDefault="00C53BD2" w:rsidP="00E45263">
            <w:pPr>
              <w:spacing w:after="0" w:line="240" w:lineRule="auto"/>
              <w:jc w:val="center"/>
              <w:rPr>
                <w:rFonts w:eastAsia="Times New Roman" w:cs="Times New Roman"/>
                <w:b/>
                <w:bCs/>
                <w:color w:val="000000"/>
                <w:lang w:val="es-EC"/>
              </w:rPr>
            </w:pPr>
            <w:r w:rsidRPr="00C53BD2">
              <w:rPr>
                <w:rFonts w:eastAsia="Times New Roman" w:cs="Times New Roman"/>
                <w:b/>
                <w:bCs/>
                <w:color w:val="000000"/>
                <w:lang w:val="es-EC"/>
              </w:rPr>
              <w:t>USAL</w:t>
            </w:r>
          </w:p>
        </w:tc>
        <w:tc>
          <w:tcPr>
            <w:tcW w:w="1114" w:type="dxa"/>
            <w:shd w:val="clear" w:color="auto" w:fill="auto"/>
            <w:noWrap/>
            <w:vAlign w:val="center"/>
            <w:hideMark/>
          </w:tcPr>
          <w:p w14:paraId="52E67F69" w14:textId="77777777" w:rsidR="00C53BD2" w:rsidRPr="00C53BD2" w:rsidRDefault="00C53BD2" w:rsidP="00E45263">
            <w:pPr>
              <w:spacing w:after="0" w:line="240" w:lineRule="auto"/>
              <w:jc w:val="center"/>
              <w:rPr>
                <w:rFonts w:eastAsia="Times New Roman" w:cs="Times New Roman"/>
                <w:color w:val="000000"/>
                <w:lang w:val="es-EC"/>
              </w:rPr>
            </w:pPr>
            <w:r w:rsidRPr="00C53BD2">
              <w:rPr>
                <w:rFonts w:eastAsia="Times New Roman" w:cs="Times New Roman"/>
                <w:color w:val="000000"/>
                <w:lang w:val="es-EC"/>
              </w:rPr>
              <w:t>2,62</w:t>
            </w:r>
          </w:p>
        </w:tc>
        <w:tc>
          <w:tcPr>
            <w:tcW w:w="1333" w:type="dxa"/>
            <w:shd w:val="clear" w:color="000000" w:fill="C6EFCE"/>
            <w:noWrap/>
            <w:vAlign w:val="center"/>
            <w:hideMark/>
          </w:tcPr>
          <w:p w14:paraId="6FB2BD5D" w14:textId="77777777" w:rsidR="00C53BD2" w:rsidRPr="00C53BD2" w:rsidRDefault="00C53BD2" w:rsidP="00E45263">
            <w:pPr>
              <w:spacing w:after="0" w:line="240" w:lineRule="auto"/>
              <w:jc w:val="center"/>
              <w:rPr>
                <w:rFonts w:eastAsia="Times New Roman" w:cs="Times New Roman"/>
                <w:color w:val="006100"/>
                <w:lang w:val="es-EC"/>
              </w:rPr>
            </w:pPr>
            <w:r w:rsidRPr="00C53BD2">
              <w:rPr>
                <w:rFonts w:eastAsia="Times New Roman" w:cs="Times New Roman"/>
                <w:color w:val="006100"/>
                <w:lang w:val="es-EC"/>
              </w:rPr>
              <w:t>2,52</w:t>
            </w:r>
          </w:p>
        </w:tc>
      </w:tr>
    </w:tbl>
    <w:p w14:paraId="1ED3998E" w14:textId="77777777" w:rsidR="00ED3DE2" w:rsidRPr="00566B57" w:rsidRDefault="00ED3DE2" w:rsidP="00E45263">
      <w:pPr>
        <w:spacing w:after="0" w:line="240" w:lineRule="auto"/>
        <w:rPr>
          <w:rFonts w:ascii="Times New Roman" w:eastAsia="Times New Roman" w:hAnsi="Times New Roman" w:cs="Times New Roman"/>
          <w:color w:val="000000"/>
          <w:lang w:val="es-EC"/>
        </w:rPr>
      </w:pPr>
      <w:r w:rsidRPr="00566B57">
        <w:rPr>
          <w:rFonts w:ascii="Times New Roman" w:eastAsia="Times New Roman" w:hAnsi="Times New Roman" w:cs="Times New Roman"/>
          <w:b/>
          <w:color w:val="000000"/>
          <w:lang w:val="es-EC"/>
        </w:rPr>
        <w:t>Figura 30</w:t>
      </w:r>
      <w:r w:rsidR="004D6346" w:rsidRPr="00566B57">
        <w:rPr>
          <w:rFonts w:ascii="Times New Roman" w:eastAsia="Times New Roman" w:hAnsi="Times New Roman" w:cs="Times New Roman"/>
          <w:b/>
          <w:color w:val="000000"/>
          <w:lang w:val="es-EC"/>
        </w:rPr>
        <w:t xml:space="preserve"> - </w:t>
      </w:r>
      <w:r w:rsidRPr="00566B57">
        <w:rPr>
          <w:rFonts w:ascii="Times New Roman" w:eastAsia="Times New Roman" w:hAnsi="Times New Roman" w:cs="Times New Roman"/>
          <w:color w:val="000000"/>
          <w:lang w:val="es-EC"/>
        </w:rPr>
        <w:t>Resultados</w:t>
      </w:r>
      <w:r w:rsidR="004D6346" w:rsidRPr="00566B57">
        <w:rPr>
          <w:rFonts w:ascii="Times New Roman" w:eastAsia="Times New Roman" w:hAnsi="Times New Roman" w:cs="Times New Roman"/>
          <w:color w:val="000000"/>
          <w:lang w:val="es-EC"/>
        </w:rPr>
        <w:t xml:space="preserve"> in</w:t>
      </w:r>
      <w:r w:rsidRPr="00566B57">
        <w:rPr>
          <w:rFonts w:ascii="Times New Roman" w:eastAsia="Times New Roman" w:hAnsi="Times New Roman" w:cs="Times New Roman"/>
          <w:color w:val="000000"/>
          <w:lang w:val="es-EC"/>
        </w:rPr>
        <w:t>directas</w:t>
      </w:r>
      <w:r w:rsidR="004D6346" w:rsidRPr="00566B57">
        <w:rPr>
          <w:rFonts w:ascii="Times New Roman" w:eastAsia="Times New Roman" w:hAnsi="Times New Roman" w:cs="Times New Roman"/>
          <w:color w:val="000000"/>
          <w:lang w:val="es-EC"/>
        </w:rPr>
        <w:t xml:space="preserve"> cero </w:t>
      </w:r>
      <w:r w:rsidRPr="00566B57">
        <w:rPr>
          <w:rFonts w:ascii="Times New Roman" w:eastAsia="Times New Roman" w:hAnsi="Times New Roman" w:cs="Times New Roman"/>
          <w:color w:val="000000"/>
          <w:lang w:val="es-EC"/>
        </w:rPr>
        <w:t>confianza.</w:t>
      </w:r>
    </w:p>
    <w:p w14:paraId="36B6972E" w14:textId="77777777" w:rsidR="00CB6F07" w:rsidRPr="00566B57" w:rsidRDefault="00CB6F07" w:rsidP="00E45263">
      <w:pPr>
        <w:spacing w:line="240" w:lineRule="auto"/>
        <w:rPr>
          <w:rFonts w:ascii="Times New Roman" w:hAnsi="Times New Roman" w:cs="Times New Roman"/>
          <w:b/>
        </w:rPr>
      </w:pPr>
    </w:p>
    <w:p w14:paraId="15D29B34" w14:textId="77777777" w:rsidR="00CB6F07" w:rsidRPr="00CB6F07" w:rsidRDefault="00CB6F07" w:rsidP="00E45263">
      <w:pPr>
        <w:spacing w:line="240" w:lineRule="auto"/>
        <w:rPr>
          <w:rFonts w:ascii="Times New Roman" w:hAnsi="Times New Roman" w:cs="Times New Roman"/>
          <w:sz w:val="24"/>
          <w:szCs w:val="24"/>
        </w:rPr>
      </w:pPr>
      <w:r w:rsidRPr="00CB6F07">
        <w:rPr>
          <w:rFonts w:ascii="Times New Roman" w:hAnsi="Times New Roman" w:cs="Times New Roman"/>
          <w:sz w:val="24"/>
          <w:szCs w:val="24"/>
        </w:rPr>
        <w:t>Curiosamente</w:t>
      </w:r>
      <w:r>
        <w:rPr>
          <w:rFonts w:ascii="Times New Roman" w:hAnsi="Times New Roman" w:cs="Times New Roman"/>
          <w:sz w:val="24"/>
          <w:szCs w:val="24"/>
        </w:rPr>
        <w:t>, los locales también somos más indirectos que los extranjeros en los tres contextos de confianza. No obstante, se nota un mayor equilibrio que en las estrategias directas.</w:t>
      </w:r>
    </w:p>
    <w:p w14:paraId="4B98C50D" w14:textId="77777777" w:rsidR="00AC2066" w:rsidRPr="00E66C9E" w:rsidRDefault="00AC2066" w:rsidP="00E45263">
      <w:pPr>
        <w:spacing w:line="240" w:lineRule="auto"/>
        <w:rPr>
          <w:rFonts w:ascii="Times New Roman" w:hAnsi="Times New Roman" w:cs="Times New Roman"/>
          <w:b/>
          <w:sz w:val="24"/>
          <w:szCs w:val="24"/>
        </w:rPr>
      </w:pPr>
      <w:r w:rsidRPr="00E66C9E">
        <w:rPr>
          <w:rFonts w:ascii="Times New Roman" w:hAnsi="Times New Roman" w:cs="Times New Roman"/>
          <w:b/>
          <w:sz w:val="24"/>
          <w:szCs w:val="24"/>
        </w:rPr>
        <w:t>6. CONCLUSIONES</w:t>
      </w:r>
    </w:p>
    <w:p w14:paraId="3E35F05E" w14:textId="77777777" w:rsidR="00E45263" w:rsidRDefault="00AC2066" w:rsidP="00E45263">
      <w:pPr>
        <w:spacing w:line="240" w:lineRule="auto"/>
        <w:jc w:val="both"/>
        <w:rPr>
          <w:rFonts w:ascii="Times New Roman" w:hAnsi="Times New Roman" w:cs="Times New Roman"/>
          <w:sz w:val="24"/>
          <w:szCs w:val="24"/>
        </w:rPr>
      </w:pPr>
      <w:r w:rsidRPr="00AC2066">
        <w:rPr>
          <w:rFonts w:ascii="Times New Roman" w:hAnsi="Times New Roman" w:cs="Times New Roman"/>
          <w:sz w:val="24"/>
          <w:szCs w:val="24"/>
        </w:rPr>
        <w:t>Hay que decir que la hipótesis se cumple a medias. Habíamos dicho que habría estudios que reflejarían que los españoles poseen características de cortesía positiva, misma que se refleja en el uso de estrategias directas. Por otro lado, habíamos intuido que la cortesía andina revestía, de acuerdo a varios estudios, características de cortesía negativa, por ende, seríamos me</w:t>
      </w:r>
      <w:r w:rsidR="00E45263">
        <w:rPr>
          <w:rFonts w:ascii="Times New Roman" w:hAnsi="Times New Roman" w:cs="Times New Roman"/>
          <w:sz w:val="24"/>
          <w:szCs w:val="24"/>
        </w:rPr>
        <w:t>nos directos que los españoles.</w:t>
      </w:r>
    </w:p>
    <w:p w14:paraId="3F0647D1" w14:textId="59F78D8B" w:rsidR="00AC2066" w:rsidRPr="00AC2066" w:rsidRDefault="00AC2066" w:rsidP="00E45263">
      <w:pPr>
        <w:spacing w:line="240" w:lineRule="auto"/>
        <w:jc w:val="both"/>
        <w:rPr>
          <w:rFonts w:ascii="Times New Roman" w:hAnsi="Times New Roman" w:cs="Times New Roman"/>
          <w:sz w:val="24"/>
          <w:szCs w:val="24"/>
        </w:rPr>
      </w:pPr>
      <w:r w:rsidRPr="00AC2066">
        <w:rPr>
          <w:rFonts w:ascii="Times New Roman" w:hAnsi="Times New Roman" w:cs="Times New Roman"/>
          <w:sz w:val="24"/>
          <w:szCs w:val="24"/>
        </w:rPr>
        <w:t xml:space="preserve">Sin embargo, los resultados que arroja esta investigación son bastante opuestos a lo que esperábamos. Según hemos podido ver, en lo que a pedidos se refiere, los quiteños serían </w:t>
      </w:r>
      <w:r w:rsidRPr="00AC2066">
        <w:rPr>
          <w:rFonts w:ascii="Times New Roman" w:hAnsi="Times New Roman" w:cs="Times New Roman"/>
          <w:sz w:val="24"/>
          <w:szCs w:val="24"/>
        </w:rPr>
        <w:lastRenderedPageBreak/>
        <w:t xml:space="preserve">más directos que los </w:t>
      </w:r>
      <w:r>
        <w:rPr>
          <w:rFonts w:ascii="Times New Roman" w:hAnsi="Times New Roman" w:cs="Times New Roman"/>
          <w:sz w:val="24"/>
          <w:szCs w:val="24"/>
        </w:rPr>
        <w:t>salmantinos</w:t>
      </w:r>
      <w:r w:rsidRPr="00AC2066">
        <w:rPr>
          <w:rFonts w:ascii="Times New Roman" w:hAnsi="Times New Roman" w:cs="Times New Roman"/>
          <w:sz w:val="24"/>
          <w:szCs w:val="24"/>
        </w:rPr>
        <w:t xml:space="preserve">, por lo menos, en contextos de mucha y poca confianza. En cambio, </w:t>
      </w:r>
      <w:r>
        <w:rPr>
          <w:rFonts w:ascii="Times New Roman" w:hAnsi="Times New Roman" w:cs="Times New Roman"/>
          <w:sz w:val="24"/>
          <w:szCs w:val="24"/>
        </w:rPr>
        <w:t>estos últimos</w:t>
      </w:r>
      <w:r w:rsidRPr="00AC2066">
        <w:rPr>
          <w:rFonts w:ascii="Times New Roman" w:hAnsi="Times New Roman" w:cs="Times New Roman"/>
          <w:sz w:val="24"/>
          <w:szCs w:val="24"/>
        </w:rPr>
        <w:t xml:space="preserve"> serían más directos en situaciones de cero </w:t>
      </w:r>
      <w:proofErr w:type="gramStart"/>
      <w:r w:rsidRPr="00AC2066">
        <w:rPr>
          <w:rFonts w:ascii="Times New Roman" w:hAnsi="Times New Roman" w:cs="Times New Roman"/>
          <w:sz w:val="24"/>
          <w:szCs w:val="24"/>
        </w:rPr>
        <w:t>confianza</w:t>
      </w:r>
      <w:proofErr w:type="gramEnd"/>
      <w:r w:rsidRPr="00AC2066">
        <w:rPr>
          <w:rFonts w:ascii="Times New Roman" w:hAnsi="Times New Roman" w:cs="Times New Roman"/>
          <w:sz w:val="24"/>
          <w:szCs w:val="24"/>
        </w:rPr>
        <w:t xml:space="preserve">. </w:t>
      </w:r>
    </w:p>
    <w:p w14:paraId="1DB7687C" w14:textId="055D9D74" w:rsidR="00AC2066" w:rsidRPr="00AC2066" w:rsidRDefault="00AC2066" w:rsidP="00E45263">
      <w:pPr>
        <w:spacing w:line="240" w:lineRule="auto"/>
        <w:jc w:val="both"/>
        <w:rPr>
          <w:rFonts w:ascii="Times New Roman" w:hAnsi="Times New Roman" w:cs="Times New Roman"/>
          <w:sz w:val="24"/>
          <w:szCs w:val="24"/>
        </w:rPr>
      </w:pPr>
      <w:r w:rsidRPr="00AC2066">
        <w:rPr>
          <w:rFonts w:ascii="Times New Roman" w:hAnsi="Times New Roman" w:cs="Times New Roman"/>
          <w:sz w:val="24"/>
          <w:szCs w:val="24"/>
        </w:rPr>
        <w:t xml:space="preserve">En lo que a género se refiere, en contextos de mucha y poca confianza los quiteños y quiteñas </w:t>
      </w:r>
      <w:proofErr w:type="gramStart"/>
      <w:r w:rsidRPr="00AC2066">
        <w:rPr>
          <w:rFonts w:ascii="Times New Roman" w:hAnsi="Times New Roman" w:cs="Times New Roman"/>
          <w:sz w:val="24"/>
          <w:szCs w:val="24"/>
        </w:rPr>
        <w:t>serían</w:t>
      </w:r>
      <w:proofErr w:type="gramEnd"/>
      <w:r w:rsidRPr="00AC2066">
        <w:rPr>
          <w:rFonts w:ascii="Times New Roman" w:hAnsi="Times New Roman" w:cs="Times New Roman"/>
          <w:sz w:val="24"/>
          <w:szCs w:val="24"/>
        </w:rPr>
        <w:t xml:space="preserve"> más directos que sus contrapartes en Salamanca. Sin embargo, nuevamente, en contextos de cero </w:t>
      </w:r>
      <w:proofErr w:type="gramStart"/>
      <w:r w:rsidRPr="00AC2066">
        <w:rPr>
          <w:rFonts w:ascii="Times New Roman" w:hAnsi="Times New Roman" w:cs="Times New Roman"/>
          <w:sz w:val="24"/>
          <w:szCs w:val="24"/>
        </w:rPr>
        <w:t>confianza</w:t>
      </w:r>
      <w:proofErr w:type="gramEnd"/>
      <w:r w:rsidRPr="00AC2066">
        <w:rPr>
          <w:rFonts w:ascii="Times New Roman" w:hAnsi="Times New Roman" w:cs="Times New Roman"/>
          <w:sz w:val="24"/>
          <w:szCs w:val="24"/>
        </w:rPr>
        <w:t>, los españole</w:t>
      </w:r>
      <w:r w:rsidR="00E45263">
        <w:rPr>
          <w:rFonts w:ascii="Times New Roman" w:hAnsi="Times New Roman" w:cs="Times New Roman"/>
          <w:sz w:val="24"/>
          <w:szCs w:val="24"/>
        </w:rPr>
        <w:t xml:space="preserve">s siguen siendo más directos.  </w:t>
      </w:r>
      <w:r w:rsidRPr="00AC2066">
        <w:rPr>
          <w:rFonts w:ascii="Times New Roman" w:hAnsi="Times New Roman" w:cs="Times New Roman"/>
          <w:sz w:val="24"/>
          <w:szCs w:val="24"/>
        </w:rPr>
        <w:t>Respecto del nivel de estudio, se encontró que los estudiantes de doctorado, maestría y grado son más directos en Quito que en Salamanca en contex</w:t>
      </w:r>
      <w:r w:rsidR="005270EF">
        <w:rPr>
          <w:rFonts w:ascii="Times New Roman" w:hAnsi="Times New Roman" w:cs="Times New Roman"/>
          <w:sz w:val="24"/>
          <w:szCs w:val="24"/>
        </w:rPr>
        <w:t xml:space="preserve">tos de mucha y poca confianza. </w:t>
      </w:r>
      <w:r w:rsidRPr="00AC2066">
        <w:rPr>
          <w:rFonts w:ascii="Times New Roman" w:hAnsi="Times New Roman" w:cs="Times New Roman"/>
          <w:sz w:val="24"/>
          <w:szCs w:val="24"/>
        </w:rPr>
        <w:t xml:space="preserve">No así en situaciones de cero </w:t>
      </w:r>
      <w:proofErr w:type="gramStart"/>
      <w:r w:rsidRPr="00AC2066">
        <w:rPr>
          <w:rFonts w:ascii="Times New Roman" w:hAnsi="Times New Roman" w:cs="Times New Roman"/>
          <w:sz w:val="24"/>
          <w:szCs w:val="24"/>
        </w:rPr>
        <w:t>confianza</w:t>
      </w:r>
      <w:proofErr w:type="gramEnd"/>
      <w:r w:rsidRPr="00AC2066">
        <w:rPr>
          <w:rFonts w:ascii="Times New Roman" w:hAnsi="Times New Roman" w:cs="Times New Roman"/>
          <w:sz w:val="24"/>
          <w:szCs w:val="24"/>
        </w:rPr>
        <w:t xml:space="preserve">, donde los españoles serían más directos, a excepción de los estudiantes de doctorado, que serían indirectos. </w:t>
      </w:r>
    </w:p>
    <w:p w14:paraId="12AB9CDF" w14:textId="77777777" w:rsidR="002F5335" w:rsidRDefault="00AC2066" w:rsidP="00E45263">
      <w:pPr>
        <w:spacing w:line="240" w:lineRule="auto"/>
        <w:jc w:val="both"/>
        <w:rPr>
          <w:rFonts w:ascii="Times New Roman" w:hAnsi="Times New Roman" w:cs="Times New Roman"/>
          <w:sz w:val="24"/>
          <w:szCs w:val="24"/>
        </w:rPr>
      </w:pPr>
      <w:r w:rsidRPr="00AC2066">
        <w:rPr>
          <w:rFonts w:ascii="Times New Roman" w:hAnsi="Times New Roman" w:cs="Times New Roman"/>
          <w:sz w:val="24"/>
          <w:szCs w:val="24"/>
        </w:rPr>
        <w:t xml:space="preserve">En cuanto a origen: nacionales y extranjeros, los extranjeros serían más indirectos que los locales tanto en Quito como en Salamanca, en todos los contextos: mucha, </w:t>
      </w:r>
      <w:r w:rsidR="00DF07C1" w:rsidRPr="00AC2066">
        <w:rPr>
          <w:rFonts w:ascii="Times New Roman" w:hAnsi="Times New Roman" w:cs="Times New Roman"/>
          <w:sz w:val="24"/>
          <w:szCs w:val="24"/>
        </w:rPr>
        <w:t>poca</w:t>
      </w:r>
      <w:r w:rsidR="00DF07C1">
        <w:rPr>
          <w:rFonts w:ascii="Times New Roman" w:hAnsi="Times New Roman" w:cs="Times New Roman"/>
          <w:sz w:val="24"/>
          <w:szCs w:val="24"/>
        </w:rPr>
        <w:t xml:space="preserve"> </w:t>
      </w:r>
      <w:r w:rsidR="00DF07C1" w:rsidRPr="00AC2066">
        <w:rPr>
          <w:rFonts w:ascii="Times New Roman" w:hAnsi="Times New Roman" w:cs="Times New Roman"/>
          <w:sz w:val="24"/>
          <w:szCs w:val="24"/>
        </w:rPr>
        <w:t>y</w:t>
      </w:r>
      <w:r w:rsidRPr="00AC2066">
        <w:rPr>
          <w:rFonts w:ascii="Times New Roman" w:hAnsi="Times New Roman" w:cs="Times New Roman"/>
          <w:sz w:val="24"/>
          <w:szCs w:val="24"/>
        </w:rPr>
        <w:t xml:space="preserve"> cero confianza.</w:t>
      </w:r>
      <w:r>
        <w:rPr>
          <w:rFonts w:ascii="Times New Roman" w:hAnsi="Times New Roman" w:cs="Times New Roman"/>
          <w:sz w:val="24"/>
          <w:szCs w:val="24"/>
        </w:rPr>
        <w:t xml:space="preserve"> </w:t>
      </w:r>
      <w:r w:rsidRPr="00AC2066">
        <w:rPr>
          <w:rFonts w:ascii="Times New Roman" w:hAnsi="Times New Roman" w:cs="Times New Roman"/>
          <w:sz w:val="24"/>
          <w:szCs w:val="24"/>
        </w:rPr>
        <w:t>Esto podría deberse a la transferencia de comportamientos de su lengua uno.</w:t>
      </w:r>
      <w:r w:rsidR="002F5335">
        <w:rPr>
          <w:rFonts w:ascii="Times New Roman" w:hAnsi="Times New Roman" w:cs="Times New Roman"/>
          <w:sz w:val="24"/>
          <w:szCs w:val="24"/>
        </w:rPr>
        <w:t xml:space="preserve"> </w:t>
      </w:r>
    </w:p>
    <w:p w14:paraId="660D0DA6" w14:textId="49B5C2E8" w:rsidR="00AC2066" w:rsidRDefault="005270EF" w:rsidP="00E45263">
      <w:pPr>
        <w:spacing w:line="240" w:lineRule="auto"/>
        <w:jc w:val="both"/>
        <w:rPr>
          <w:rFonts w:ascii="Times New Roman" w:hAnsi="Times New Roman" w:cs="Times New Roman"/>
          <w:sz w:val="24"/>
          <w:szCs w:val="24"/>
        </w:rPr>
      </w:pPr>
      <w:r>
        <w:rPr>
          <w:rFonts w:ascii="Times New Roman" w:hAnsi="Times New Roman" w:cs="Times New Roman"/>
          <w:sz w:val="24"/>
          <w:szCs w:val="24"/>
        </w:rPr>
        <w:t>No está de más expresar la necesidad de seguir haciendo investigaciones comparativas desde cualquier área de la lingüística, ya sea entre España y Latinoamérica, o entre las variedades dialectales latinoamerican</w:t>
      </w:r>
      <w:r w:rsidR="002F5335">
        <w:rPr>
          <w:rFonts w:ascii="Times New Roman" w:hAnsi="Times New Roman" w:cs="Times New Roman"/>
          <w:sz w:val="24"/>
          <w:szCs w:val="24"/>
        </w:rPr>
        <w:t>a</w:t>
      </w:r>
      <w:r>
        <w:rPr>
          <w:rFonts w:ascii="Times New Roman" w:hAnsi="Times New Roman" w:cs="Times New Roman"/>
          <w:sz w:val="24"/>
          <w:szCs w:val="24"/>
        </w:rPr>
        <w:t>s. Y, por qué no, desde diferentes lenguas: español - quechua, español - aimara, español – maya quiche, español – portugués, etc.</w:t>
      </w:r>
    </w:p>
    <w:p w14:paraId="66D433BC" w14:textId="77777777" w:rsidR="008F454F" w:rsidRDefault="008F454F" w:rsidP="00E45263">
      <w:pPr>
        <w:spacing w:line="240" w:lineRule="auto"/>
        <w:jc w:val="both"/>
        <w:rPr>
          <w:rFonts w:ascii="Times New Roman" w:hAnsi="Times New Roman" w:cs="Times New Roman"/>
          <w:sz w:val="24"/>
          <w:szCs w:val="24"/>
        </w:rPr>
      </w:pPr>
    </w:p>
    <w:p w14:paraId="4B4D6B59" w14:textId="77777777" w:rsidR="008F454F" w:rsidRDefault="00D81033" w:rsidP="008F454F">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w:t>
      </w:r>
    </w:p>
    <w:p w14:paraId="64450D28" w14:textId="77777777" w:rsidR="008F454F" w:rsidRDefault="00D81033" w:rsidP="008F454F">
      <w:pPr>
        <w:spacing w:line="240" w:lineRule="auto"/>
        <w:jc w:val="both"/>
        <w:rPr>
          <w:rFonts w:ascii="Times New Roman" w:eastAsia="Times New Roman" w:hAnsi="Times New Roman" w:cs="Times New Roman"/>
          <w:sz w:val="24"/>
          <w:szCs w:val="24"/>
          <w:lang w:val="en-US"/>
        </w:rPr>
      </w:pPr>
      <w:r w:rsidRPr="00907920">
        <w:rPr>
          <w:rFonts w:ascii="Times New Roman" w:eastAsia="Times New Roman" w:hAnsi="Times New Roman" w:cs="Times New Roman"/>
          <w:sz w:val="24"/>
          <w:szCs w:val="24"/>
          <w:lang w:val="es-EC"/>
        </w:rPr>
        <w:t>ALMEIDA</w:t>
      </w:r>
      <w:r w:rsidR="00556855">
        <w:rPr>
          <w:rFonts w:ascii="Times New Roman" w:eastAsia="Times New Roman" w:hAnsi="Times New Roman" w:cs="Times New Roman"/>
          <w:sz w:val="24"/>
          <w:szCs w:val="24"/>
          <w:lang w:val="es-EC"/>
        </w:rPr>
        <w:t>,</w:t>
      </w:r>
      <w:r w:rsidRPr="00907920">
        <w:rPr>
          <w:rFonts w:ascii="Times New Roman" w:eastAsia="Times New Roman" w:hAnsi="Times New Roman" w:cs="Times New Roman"/>
          <w:sz w:val="24"/>
          <w:szCs w:val="24"/>
          <w:lang w:val="es-EC"/>
        </w:rPr>
        <w:t xml:space="preserve"> J</w:t>
      </w:r>
      <w:r w:rsidR="00C50763">
        <w:rPr>
          <w:rFonts w:ascii="Times New Roman" w:eastAsia="Times New Roman" w:hAnsi="Times New Roman" w:cs="Times New Roman"/>
          <w:sz w:val="24"/>
          <w:szCs w:val="24"/>
          <w:lang w:val="es-EC"/>
        </w:rPr>
        <w:t>.</w:t>
      </w:r>
      <w:r w:rsidRPr="00907920">
        <w:rPr>
          <w:rFonts w:ascii="Times New Roman" w:eastAsia="Times New Roman" w:hAnsi="Times New Roman" w:cs="Times New Roman"/>
          <w:sz w:val="24"/>
          <w:szCs w:val="24"/>
          <w:lang w:val="es-EC"/>
        </w:rPr>
        <w:t xml:space="preserve"> (1999)</w:t>
      </w:r>
      <w:r w:rsidR="00556855">
        <w:rPr>
          <w:rFonts w:ascii="Times New Roman" w:eastAsia="Times New Roman" w:hAnsi="Times New Roman" w:cs="Times New Roman"/>
          <w:sz w:val="24"/>
          <w:szCs w:val="24"/>
          <w:lang w:val="es-EC"/>
        </w:rPr>
        <w:t>:</w:t>
      </w:r>
      <w:r w:rsidRPr="00907920">
        <w:rPr>
          <w:rFonts w:ascii="Times New Roman" w:eastAsia="Times New Roman" w:hAnsi="Times New Roman" w:cs="Times New Roman"/>
          <w:sz w:val="24"/>
          <w:szCs w:val="24"/>
          <w:lang w:val="es-EC"/>
        </w:rPr>
        <w:t xml:space="preserve"> El Racismo en las Américas y el Caribe.  </w:t>
      </w:r>
      <w:proofErr w:type="spellStart"/>
      <w:r w:rsidRPr="00824BFD">
        <w:rPr>
          <w:rFonts w:ascii="Times New Roman" w:eastAsia="Times New Roman" w:hAnsi="Times New Roman" w:cs="Times New Roman"/>
          <w:sz w:val="24"/>
          <w:szCs w:val="24"/>
          <w:lang w:val="en-US"/>
        </w:rPr>
        <w:t>Abya-Yala</w:t>
      </w:r>
      <w:proofErr w:type="spellEnd"/>
      <w:r w:rsidRPr="00824BFD">
        <w:rPr>
          <w:rFonts w:ascii="Times New Roman" w:eastAsia="Times New Roman" w:hAnsi="Times New Roman" w:cs="Times New Roman"/>
          <w:sz w:val="24"/>
          <w:szCs w:val="24"/>
          <w:lang w:val="en-US"/>
        </w:rPr>
        <w:t xml:space="preserve">. </w:t>
      </w:r>
      <w:r w:rsidRPr="008F454F">
        <w:rPr>
          <w:rFonts w:ascii="Times New Roman" w:eastAsia="Times New Roman" w:hAnsi="Times New Roman" w:cs="Times New Roman"/>
          <w:sz w:val="24"/>
          <w:szCs w:val="24"/>
          <w:lang w:val="en-US"/>
        </w:rPr>
        <w:t>Quito.</w:t>
      </w:r>
    </w:p>
    <w:p w14:paraId="28D10C8C" w14:textId="48169784" w:rsidR="00753102" w:rsidRPr="008F454F" w:rsidRDefault="00753102" w:rsidP="008F454F">
      <w:pPr>
        <w:spacing w:line="240" w:lineRule="auto"/>
        <w:jc w:val="both"/>
        <w:rPr>
          <w:rFonts w:ascii="Times New Roman" w:eastAsia="Times New Roman" w:hAnsi="Times New Roman" w:cs="Times New Roman"/>
          <w:b/>
          <w:sz w:val="24"/>
          <w:szCs w:val="24"/>
        </w:rPr>
      </w:pPr>
      <w:r w:rsidRPr="00556855">
        <w:rPr>
          <w:rFonts w:ascii="Times New Roman" w:eastAsia="Times New Roman" w:hAnsi="Times New Roman" w:cs="Times New Roman"/>
          <w:sz w:val="24"/>
          <w:szCs w:val="24"/>
          <w:lang w:val="en-US"/>
        </w:rPr>
        <w:t>BLUM-KULKA, S. (1987)</w:t>
      </w:r>
      <w:r w:rsidR="00556855" w:rsidRPr="00556855">
        <w:rPr>
          <w:rFonts w:ascii="Times New Roman" w:eastAsia="Times New Roman" w:hAnsi="Times New Roman" w:cs="Times New Roman"/>
          <w:sz w:val="24"/>
          <w:szCs w:val="24"/>
          <w:lang w:val="en-US"/>
        </w:rPr>
        <w:t>:</w:t>
      </w:r>
      <w:r w:rsidRPr="00556855">
        <w:rPr>
          <w:rFonts w:ascii="Times New Roman" w:eastAsia="Times New Roman" w:hAnsi="Times New Roman" w:cs="Times New Roman"/>
          <w:sz w:val="24"/>
          <w:szCs w:val="24"/>
          <w:lang w:val="en-US"/>
        </w:rPr>
        <w:t xml:space="preserve"> “Indirectness and politeness in requests: Sam</w:t>
      </w:r>
      <w:r w:rsidRPr="00102281">
        <w:rPr>
          <w:rFonts w:ascii="Times New Roman" w:eastAsia="Times New Roman" w:hAnsi="Times New Roman" w:cs="Times New Roman"/>
          <w:sz w:val="24"/>
          <w:szCs w:val="24"/>
          <w:lang w:val="en-US"/>
        </w:rPr>
        <w:t>e or Different?”</w:t>
      </w:r>
      <w:r>
        <w:rPr>
          <w:rFonts w:ascii="Times New Roman" w:eastAsia="Times New Roman" w:hAnsi="Times New Roman" w:cs="Times New Roman"/>
          <w:sz w:val="24"/>
          <w:szCs w:val="24"/>
          <w:lang w:val="en-US"/>
        </w:rPr>
        <w:t xml:space="preserve"> </w:t>
      </w:r>
      <w:r w:rsidRPr="00C50763">
        <w:rPr>
          <w:rFonts w:ascii="Times New Roman" w:eastAsia="Times New Roman" w:hAnsi="Times New Roman" w:cs="Times New Roman"/>
          <w:sz w:val="24"/>
          <w:szCs w:val="24"/>
          <w:lang w:val="en-US"/>
        </w:rPr>
        <w:t>Journal of Pragmatics.</w:t>
      </w:r>
    </w:p>
    <w:p w14:paraId="5979646E" w14:textId="6E5A9FE9" w:rsidR="00D81033" w:rsidRPr="00102281" w:rsidRDefault="00D81033" w:rsidP="00D81033">
      <w:pPr>
        <w:spacing w:line="240" w:lineRule="auto"/>
        <w:jc w:val="both"/>
        <w:rPr>
          <w:rFonts w:ascii="Times New Roman" w:eastAsia="Times New Roman" w:hAnsi="Times New Roman" w:cs="Times New Roman"/>
          <w:sz w:val="24"/>
          <w:szCs w:val="24"/>
          <w:lang w:val="en-US"/>
        </w:rPr>
      </w:pPr>
      <w:r w:rsidRPr="00102281">
        <w:rPr>
          <w:rFonts w:ascii="Times New Roman" w:eastAsia="Times New Roman" w:hAnsi="Times New Roman" w:cs="Times New Roman"/>
          <w:sz w:val="24"/>
          <w:szCs w:val="24"/>
          <w:lang w:val="en-US"/>
        </w:rPr>
        <w:t>BLUM-KULKA, S</w:t>
      </w:r>
      <w:r w:rsidR="00C50763">
        <w:rPr>
          <w:rFonts w:ascii="Times New Roman" w:eastAsia="Times New Roman" w:hAnsi="Times New Roman" w:cs="Times New Roman"/>
          <w:sz w:val="24"/>
          <w:szCs w:val="24"/>
          <w:lang w:val="en-US"/>
        </w:rPr>
        <w:t>.</w:t>
      </w:r>
      <w:r w:rsidRPr="00102281">
        <w:rPr>
          <w:rFonts w:ascii="Times New Roman" w:eastAsia="Times New Roman" w:hAnsi="Times New Roman" w:cs="Times New Roman"/>
          <w:sz w:val="24"/>
          <w:szCs w:val="24"/>
          <w:lang w:val="en-US"/>
        </w:rPr>
        <w:t xml:space="preserve"> &amp; </w:t>
      </w:r>
      <w:proofErr w:type="spellStart"/>
      <w:r w:rsidRPr="00102281">
        <w:rPr>
          <w:rFonts w:ascii="Times New Roman" w:eastAsia="Times New Roman" w:hAnsi="Times New Roman" w:cs="Times New Roman"/>
          <w:sz w:val="24"/>
          <w:szCs w:val="24"/>
          <w:lang w:val="en-US"/>
        </w:rPr>
        <w:t>Juliane</w:t>
      </w:r>
      <w:proofErr w:type="spellEnd"/>
      <w:r w:rsidRPr="00102281">
        <w:rPr>
          <w:rFonts w:ascii="Times New Roman" w:eastAsia="Times New Roman" w:hAnsi="Times New Roman" w:cs="Times New Roman"/>
          <w:sz w:val="24"/>
          <w:szCs w:val="24"/>
          <w:lang w:val="en-US"/>
        </w:rPr>
        <w:t xml:space="preserve"> House. (1989)</w:t>
      </w:r>
      <w:r w:rsidR="00556855">
        <w:rPr>
          <w:rFonts w:ascii="Times New Roman" w:eastAsia="Times New Roman" w:hAnsi="Times New Roman" w:cs="Times New Roman"/>
          <w:sz w:val="24"/>
          <w:szCs w:val="24"/>
          <w:lang w:val="en-US"/>
        </w:rPr>
        <w:t>:</w:t>
      </w:r>
      <w:r w:rsidRPr="00102281">
        <w:rPr>
          <w:rFonts w:ascii="Times New Roman" w:eastAsia="Times New Roman" w:hAnsi="Times New Roman" w:cs="Times New Roman"/>
          <w:sz w:val="24"/>
          <w:szCs w:val="24"/>
          <w:lang w:val="en-US"/>
        </w:rPr>
        <w:t xml:space="preserve"> “Cross-Cultural and Situational Variation in Requesting </w:t>
      </w:r>
      <w:proofErr w:type="spellStart"/>
      <w:r w:rsidRPr="00102281">
        <w:rPr>
          <w:rFonts w:ascii="Times New Roman" w:eastAsia="Times New Roman" w:hAnsi="Times New Roman" w:cs="Times New Roman"/>
          <w:sz w:val="24"/>
          <w:szCs w:val="24"/>
          <w:lang w:val="en-US"/>
        </w:rPr>
        <w:t>Behaviour</w:t>
      </w:r>
      <w:proofErr w:type="spellEnd"/>
      <w:r w:rsidRPr="00102281">
        <w:rPr>
          <w:rFonts w:ascii="Times New Roman" w:eastAsia="Times New Roman" w:hAnsi="Times New Roman" w:cs="Times New Roman"/>
          <w:sz w:val="24"/>
          <w:szCs w:val="24"/>
          <w:lang w:val="en-US"/>
        </w:rPr>
        <w:t xml:space="preserve">.” in </w:t>
      </w:r>
      <w:proofErr w:type="spellStart"/>
      <w:r w:rsidRPr="00102281">
        <w:rPr>
          <w:rFonts w:ascii="Times New Roman" w:eastAsia="Times New Roman" w:hAnsi="Times New Roman" w:cs="Times New Roman"/>
          <w:sz w:val="24"/>
          <w:szCs w:val="24"/>
          <w:lang w:val="en-US"/>
        </w:rPr>
        <w:t>Blum.Kulka</w:t>
      </w:r>
      <w:proofErr w:type="spellEnd"/>
      <w:r w:rsidRPr="00102281">
        <w:rPr>
          <w:rFonts w:ascii="Times New Roman" w:eastAsia="Times New Roman" w:hAnsi="Times New Roman" w:cs="Times New Roman"/>
          <w:sz w:val="24"/>
          <w:szCs w:val="24"/>
          <w:lang w:val="en-US"/>
        </w:rPr>
        <w:t xml:space="preserve">, et al. </w:t>
      </w:r>
      <w:proofErr w:type="spellStart"/>
      <w:proofErr w:type="gramStart"/>
      <w:r w:rsidRPr="00102281">
        <w:rPr>
          <w:rFonts w:ascii="Times New Roman" w:eastAsia="Times New Roman" w:hAnsi="Times New Roman" w:cs="Times New Roman"/>
          <w:sz w:val="24"/>
          <w:szCs w:val="24"/>
          <w:lang w:val="en-US"/>
        </w:rPr>
        <w:t>eds</w:t>
      </w:r>
      <w:proofErr w:type="spellEnd"/>
      <w:proofErr w:type="gramEnd"/>
      <w:r w:rsidRPr="00102281">
        <w:rPr>
          <w:rFonts w:ascii="Times New Roman" w:eastAsia="Times New Roman" w:hAnsi="Times New Roman" w:cs="Times New Roman"/>
          <w:sz w:val="24"/>
          <w:szCs w:val="24"/>
          <w:lang w:val="en-US"/>
        </w:rPr>
        <w:t xml:space="preserve"> Cross-Cultural Pragmatics: Requests and Apologies. New Jersey: </w:t>
      </w:r>
      <w:proofErr w:type="spellStart"/>
      <w:r w:rsidRPr="00102281">
        <w:rPr>
          <w:rFonts w:ascii="Times New Roman" w:eastAsia="Times New Roman" w:hAnsi="Times New Roman" w:cs="Times New Roman"/>
          <w:sz w:val="24"/>
          <w:szCs w:val="24"/>
          <w:lang w:val="en-US"/>
        </w:rPr>
        <w:t>Ablex</w:t>
      </w:r>
      <w:proofErr w:type="spellEnd"/>
      <w:r w:rsidRPr="00102281">
        <w:rPr>
          <w:rFonts w:ascii="Times New Roman" w:eastAsia="Times New Roman" w:hAnsi="Times New Roman" w:cs="Times New Roman"/>
          <w:sz w:val="24"/>
          <w:szCs w:val="24"/>
          <w:lang w:val="en-US"/>
        </w:rPr>
        <w:t xml:space="preserve"> Publishing Corporation.</w:t>
      </w:r>
    </w:p>
    <w:p w14:paraId="2E853173" w14:textId="4DB8EC45" w:rsidR="00F84316" w:rsidRDefault="00D81033" w:rsidP="00D81033">
      <w:pPr>
        <w:spacing w:line="240" w:lineRule="auto"/>
        <w:jc w:val="both"/>
        <w:rPr>
          <w:rFonts w:ascii="Times New Roman" w:eastAsia="Times New Roman" w:hAnsi="Times New Roman" w:cs="Times New Roman"/>
          <w:sz w:val="24"/>
          <w:szCs w:val="24"/>
          <w:lang w:val="es-EC"/>
        </w:rPr>
      </w:pPr>
      <w:r w:rsidRPr="00556855">
        <w:rPr>
          <w:rFonts w:ascii="Times New Roman" w:eastAsia="Times New Roman" w:hAnsi="Times New Roman" w:cs="Times New Roman"/>
          <w:sz w:val="24"/>
          <w:szCs w:val="24"/>
          <w:lang w:val="en-US"/>
        </w:rPr>
        <w:t>BROWN</w:t>
      </w:r>
      <w:r w:rsidR="00556855">
        <w:rPr>
          <w:rFonts w:ascii="Times New Roman" w:eastAsia="Times New Roman" w:hAnsi="Times New Roman" w:cs="Times New Roman"/>
          <w:sz w:val="24"/>
          <w:szCs w:val="24"/>
          <w:lang w:val="en-US"/>
        </w:rPr>
        <w:t>,</w:t>
      </w:r>
      <w:r w:rsidRPr="00556855">
        <w:rPr>
          <w:rFonts w:ascii="Times New Roman" w:eastAsia="Times New Roman" w:hAnsi="Times New Roman" w:cs="Times New Roman"/>
          <w:sz w:val="24"/>
          <w:szCs w:val="24"/>
          <w:lang w:val="en-US"/>
        </w:rPr>
        <w:t xml:space="preserve"> P. y Levinson. </w:t>
      </w:r>
      <w:r w:rsidRPr="00824BFD">
        <w:rPr>
          <w:rFonts w:ascii="Times New Roman" w:eastAsia="Times New Roman" w:hAnsi="Times New Roman" w:cs="Times New Roman"/>
          <w:sz w:val="24"/>
          <w:szCs w:val="24"/>
          <w:lang w:val="en-US"/>
        </w:rPr>
        <w:t>(1986)</w:t>
      </w:r>
      <w:r w:rsidR="00556855" w:rsidRPr="00824BFD">
        <w:rPr>
          <w:rFonts w:ascii="Times New Roman" w:eastAsia="Times New Roman" w:hAnsi="Times New Roman" w:cs="Times New Roman"/>
          <w:sz w:val="24"/>
          <w:szCs w:val="24"/>
          <w:lang w:val="en-US"/>
        </w:rPr>
        <w:t>:</w:t>
      </w:r>
      <w:r w:rsidRPr="00824BFD">
        <w:rPr>
          <w:rFonts w:ascii="Times New Roman" w:eastAsia="Times New Roman" w:hAnsi="Times New Roman" w:cs="Times New Roman"/>
          <w:sz w:val="24"/>
          <w:szCs w:val="24"/>
          <w:lang w:val="en-US"/>
        </w:rPr>
        <w:t xml:space="preserve"> S. Politeness. Some Universal in Language Use. </w:t>
      </w:r>
      <w:r w:rsidRPr="00504094">
        <w:rPr>
          <w:rFonts w:ascii="Times New Roman" w:eastAsia="Times New Roman" w:hAnsi="Times New Roman" w:cs="Times New Roman"/>
          <w:sz w:val="24"/>
          <w:szCs w:val="24"/>
          <w:lang w:val="es-EC"/>
        </w:rPr>
        <w:t xml:space="preserve">Cambridge: </w:t>
      </w:r>
      <w:proofErr w:type="spellStart"/>
      <w:r w:rsidRPr="00504094">
        <w:rPr>
          <w:rFonts w:ascii="Times New Roman" w:eastAsia="Times New Roman" w:hAnsi="Times New Roman" w:cs="Times New Roman"/>
          <w:sz w:val="24"/>
          <w:szCs w:val="24"/>
          <w:lang w:val="es-EC"/>
        </w:rPr>
        <w:t>Cambride</w:t>
      </w:r>
      <w:proofErr w:type="spellEnd"/>
      <w:r w:rsidRPr="00504094">
        <w:rPr>
          <w:rFonts w:ascii="Times New Roman" w:eastAsia="Times New Roman" w:hAnsi="Times New Roman" w:cs="Times New Roman"/>
          <w:sz w:val="24"/>
          <w:szCs w:val="24"/>
          <w:lang w:val="es-EC"/>
        </w:rPr>
        <w:t xml:space="preserve"> </w:t>
      </w:r>
      <w:proofErr w:type="spellStart"/>
      <w:r w:rsidRPr="00504094">
        <w:rPr>
          <w:rFonts w:ascii="Times New Roman" w:eastAsia="Times New Roman" w:hAnsi="Times New Roman" w:cs="Times New Roman"/>
          <w:sz w:val="24"/>
          <w:szCs w:val="24"/>
          <w:lang w:val="es-EC"/>
        </w:rPr>
        <w:t>University</w:t>
      </w:r>
      <w:proofErr w:type="spellEnd"/>
      <w:r w:rsidRPr="00504094">
        <w:rPr>
          <w:rFonts w:ascii="Times New Roman" w:eastAsia="Times New Roman" w:hAnsi="Times New Roman" w:cs="Times New Roman"/>
          <w:sz w:val="24"/>
          <w:szCs w:val="24"/>
          <w:lang w:val="es-EC"/>
        </w:rPr>
        <w:t xml:space="preserve"> </w:t>
      </w:r>
      <w:proofErr w:type="spellStart"/>
      <w:r w:rsidRPr="00504094">
        <w:rPr>
          <w:rFonts w:ascii="Times New Roman" w:eastAsia="Times New Roman" w:hAnsi="Times New Roman" w:cs="Times New Roman"/>
          <w:sz w:val="24"/>
          <w:szCs w:val="24"/>
          <w:lang w:val="es-EC"/>
        </w:rPr>
        <w:t>Press</w:t>
      </w:r>
      <w:proofErr w:type="spellEnd"/>
      <w:r w:rsidRPr="00504094">
        <w:rPr>
          <w:rFonts w:ascii="Times New Roman" w:eastAsia="Times New Roman" w:hAnsi="Times New Roman" w:cs="Times New Roman"/>
          <w:sz w:val="24"/>
          <w:szCs w:val="24"/>
          <w:lang w:val="es-EC"/>
        </w:rPr>
        <w:t xml:space="preserve">.  </w:t>
      </w:r>
    </w:p>
    <w:p w14:paraId="08AA738F" w14:textId="7524950B" w:rsidR="00CB73F6" w:rsidRPr="00CB73F6" w:rsidRDefault="00380DED" w:rsidP="002B141D">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s-EC"/>
        </w:rPr>
        <w:t>CERVONE, E. (1999): Racismo y vida cotidiana: Las tácticas de la defensa étnica</w:t>
      </w:r>
      <w:r w:rsidR="00CB73F6">
        <w:rPr>
          <w:rFonts w:ascii="Times New Roman" w:eastAsia="Times New Roman" w:hAnsi="Times New Roman" w:cs="Times New Roman"/>
          <w:sz w:val="24"/>
          <w:szCs w:val="24"/>
          <w:lang w:val="es-EC"/>
        </w:rPr>
        <w:t xml:space="preserve">. </w:t>
      </w:r>
      <w:r w:rsidR="00CB73F6" w:rsidRPr="00CB73F6">
        <w:rPr>
          <w:rFonts w:ascii="Times New Roman" w:eastAsia="Times New Roman" w:hAnsi="Times New Roman" w:cs="Times New Roman"/>
          <w:sz w:val="24"/>
          <w:szCs w:val="24"/>
          <w:lang w:val="en-US"/>
        </w:rPr>
        <w:t xml:space="preserve">Ecuador </w:t>
      </w:r>
      <w:proofErr w:type="spellStart"/>
      <w:r w:rsidR="00CB73F6" w:rsidRPr="00CB73F6">
        <w:rPr>
          <w:rFonts w:ascii="Times New Roman" w:eastAsia="Times New Roman" w:hAnsi="Times New Roman" w:cs="Times New Roman"/>
          <w:sz w:val="24"/>
          <w:szCs w:val="24"/>
          <w:lang w:val="en-US"/>
        </w:rPr>
        <w:t>racista</w:t>
      </w:r>
      <w:proofErr w:type="spellEnd"/>
      <w:r w:rsidR="00CB73F6" w:rsidRPr="00CB73F6">
        <w:rPr>
          <w:rFonts w:ascii="Times New Roman" w:eastAsia="Times New Roman" w:hAnsi="Times New Roman" w:cs="Times New Roman"/>
          <w:sz w:val="24"/>
          <w:szCs w:val="24"/>
          <w:lang w:val="en-US"/>
        </w:rPr>
        <w:t xml:space="preserve">, </w:t>
      </w:r>
      <w:proofErr w:type="spellStart"/>
      <w:r w:rsidR="00CB73F6" w:rsidRPr="00CB73F6">
        <w:rPr>
          <w:rFonts w:ascii="Times New Roman" w:eastAsia="Times New Roman" w:hAnsi="Times New Roman" w:cs="Times New Roman"/>
          <w:sz w:val="24"/>
          <w:szCs w:val="24"/>
          <w:lang w:val="en-US"/>
        </w:rPr>
        <w:t>imágenes</w:t>
      </w:r>
      <w:proofErr w:type="spellEnd"/>
      <w:r w:rsidR="00CB73F6" w:rsidRPr="00CB73F6">
        <w:rPr>
          <w:rFonts w:ascii="Times New Roman" w:eastAsia="Times New Roman" w:hAnsi="Times New Roman" w:cs="Times New Roman"/>
          <w:sz w:val="24"/>
          <w:szCs w:val="24"/>
          <w:lang w:val="en-US"/>
        </w:rPr>
        <w:t xml:space="preserve"> e </w:t>
      </w:r>
      <w:proofErr w:type="spellStart"/>
      <w:r w:rsidR="00CB73F6" w:rsidRPr="00CB73F6">
        <w:rPr>
          <w:rFonts w:ascii="Times New Roman" w:eastAsia="Times New Roman" w:hAnsi="Times New Roman" w:cs="Times New Roman"/>
          <w:sz w:val="24"/>
          <w:szCs w:val="24"/>
          <w:lang w:val="en-US"/>
        </w:rPr>
        <w:t>identidades</w:t>
      </w:r>
      <w:proofErr w:type="spellEnd"/>
      <w:r w:rsidR="00CB73F6" w:rsidRPr="00CB73F6">
        <w:rPr>
          <w:rFonts w:ascii="Times New Roman" w:eastAsia="Times New Roman" w:hAnsi="Times New Roman" w:cs="Times New Roman"/>
          <w:sz w:val="24"/>
          <w:szCs w:val="24"/>
          <w:lang w:val="en-US"/>
        </w:rPr>
        <w:t xml:space="preserve">. FLACSO. </w:t>
      </w:r>
      <w:r w:rsidR="00CB73F6">
        <w:rPr>
          <w:rFonts w:ascii="Times New Roman" w:eastAsia="Times New Roman" w:hAnsi="Times New Roman" w:cs="Times New Roman"/>
          <w:sz w:val="24"/>
          <w:szCs w:val="24"/>
          <w:lang w:val="en-US"/>
        </w:rPr>
        <w:t>ISBN 9978670483.</w:t>
      </w:r>
    </w:p>
    <w:tbl>
      <w:tblPr>
        <w:tblW w:w="10103"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2408"/>
        <w:gridCol w:w="4080"/>
        <w:gridCol w:w="3615"/>
      </w:tblGrid>
      <w:tr w:rsidR="00CE750C" w:rsidRPr="00CE750C" w14:paraId="4765FEED" w14:textId="77777777" w:rsidTr="00556855">
        <w:tc>
          <w:tcPr>
            <w:tcW w:w="2408" w:type="dxa"/>
            <w:shd w:val="clear" w:color="auto" w:fill="FFFFFF"/>
            <w:hideMark/>
          </w:tcPr>
          <w:p w14:paraId="1FC9911E" w14:textId="0FEC29FA" w:rsidR="00CE750C" w:rsidRPr="00CB73F6" w:rsidRDefault="00CE750C" w:rsidP="002B141D">
            <w:pPr>
              <w:spacing w:after="0" w:line="240" w:lineRule="auto"/>
              <w:jc w:val="both"/>
              <w:rPr>
                <w:rFonts w:ascii="Times New Roman" w:hAnsi="Times New Roman" w:cs="Times New Roman"/>
                <w:sz w:val="24"/>
                <w:szCs w:val="24"/>
                <w:lang w:val="en-US"/>
              </w:rPr>
            </w:pPr>
          </w:p>
        </w:tc>
        <w:tc>
          <w:tcPr>
            <w:tcW w:w="4080" w:type="dxa"/>
            <w:shd w:val="clear" w:color="auto" w:fill="FFFFFF"/>
            <w:hideMark/>
          </w:tcPr>
          <w:p w14:paraId="12D0E931" w14:textId="75F96A7F" w:rsidR="00CE750C" w:rsidRPr="00CB73F6" w:rsidRDefault="00CE750C" w:rsidP="002B141D">
            <w:pPr>
              <w:spacing w:after="0" w:line="240" w:lineRule="auto"/>
              <w:jc w:val="both"/>
              <w:rPr>
                <w:rFonts w:ascii="Times New Roman" w:hAnsi="Times New Roman" w:cs="Times New Roman"/>
                <w:sz w:val="24"/>
                <w:szCs w:val="24"/>
                <w:lang w:val="en-US"/>
              </w:rPr>
            </w:pPr>
          </w:p>
        </w:tc>
        <w:tc>
          <w:tcPr>
            <w:tcW w:w="0" w:type="auto"/>
            <w:shd w:val="clear" w:color="auto" w:fill="FFFFFF"/>
            <w:hideMark/>
          </w:tcPr>
          <w:p w14:paraId="738EC69A" w14:textId="24454EED" w:rsidR="00CE750C" w:rsidRPr="00CB73F6" w:rsidRDefault="00CE750C" w:rsidP="002B141D">
            <w:pPr>
              <w:spacing w:after="0" w:line="240" w:lineRule="auto"/>
              <w:rPr>
                <w:rFonts w:ascii="Times New Roman" w:hAnsi="Times New Roman" w:cs="Times New Roman"/>
                <w:sz w:val="24"/>
                <w:szCs w:val="24"/>
                <w:lang w:val="en-US"/>
              </w:rPr>
            </w:pPr>
          </w:p>
        </w:tc>
      </w:tr>
    </w:tbl>
    <w:p w14:paraId="31C97612" w14:textId="77777777" w:rsidR="000126CF" w:rsidRPr="002B141D" w:rsidRDefault="005B65FC" w:rsidP="002B141D">
      <w:pPr>
        <w:shd w:val="clear" w:color="auto" w:fill="E9E9E9"/>
        <w:spacing w:after="0" w:line="240" w:lineRule="auto"/>
        <w:jc w:val="both"/>
        <w:outlineLvl w:val="3"/>
        <w:rPr>
          <w:rFonts w:ascii="Times New Roman" w:eastAsia="Times New Roman" w:hAnsi="Times New Roman" w:cs="Times New Roman"/>
          <w:color w:val="333333"/>
          <w:sz w:val="24"/>
          <w:szCs w:val="24"/>
          <w:lang w:val="en-US"/>
        </w:rPr>
      </w:pPr>
      <w:r w:rsidRPr="005B65FC">
        <w:rPr>
          <w:rFonts w:ascii="Times New Roman" w:eastAsia="Times New Roman" w:hAnsi="Times New Roman" w:cs="Times New Roman"/>
          <w:color w:val="333333"/>
          <w:sz w:val="24"/>
          <w:szCs w:val="24"/>
          <w:lang w:val="en-US"/>
        </w:rPr>
        <w:t xml:space="preserve">CENOZ, J. &amp; </w:t>
      </w:r>
      <w:proofErr w:type="spellStart"/>
      <w:r w:rsidRPr="005B65FC">
        <w:rPr>
          <w:rFonts w:ascii="Times New Roman" w:eastAsia="Times New Roman" w:hAnsi="Times New Roman" w:cs="Times New Roman"/>
          <w:color w:val="333333"/>
          <w:sz w:val="24"/>
          <w:szCs w:val="24"/>
          <w:lang w:val="en-US"/>
        </w:rPr>
        <w:t>García</w:t>
      </w:r>
      <w:proofErr w:type="spellEnd"/>
      <w:r w:rsidRPr="005B65FC">
        <w:rPr>
          <w:rFonts w:ascii="Times New Roman" w:eastAsia="Times New Roman" w:hAnsi="Times New Roman" w:cs="Times New Roman"/>
          <w:color w:val="333333"/>
          <w:sz w:val="24"/>
          <w:szCs w:val="24"/>
          <w:lang w:val="en-US"/>
        </w:rPr>
        <w:t xml:space="preserve"> </w:t>
      </w:r>
      <w:proofErr w:type="spellStart"/>
      <w:r w:rsidRPr="005B65FC">
        <w:rPr>
          <w:rFonts w:ascii="Times New Roman" w:eastAsia="Times New Roman" w:hAnsi="Times New Roman" w:cs="Times New Roman"/>
          <w:color w:val="333333"/>
          <w:sz w:val="24"/>
          <w:szCs w:val="24"/>
          <w:lang w:val="en-US"/>
        </w:rPr>
        <w:t>Lecumberri</w:t>
      </w:r>
      <w:proofErr w:type="spellEnd"/>
      <w:r w:rsidRPr="005B65FC">
        <w:rPr>
          <w:rFonts w:ascii="Times New Roman" w:eastAsia="Times New Roman" w:hAnsi="Times New Roman" w:cs="Times New Roman"/>
          <w:color w:val="333333"/>
          <w:sz w:val="24"/>
          <w:szCs w:val="24"/>
          <w:lang w:val="en-US"/>
        </w:rPr>
        <w:t>, M.L. (1999)</w:t>
      </w:r>
      <w:r>
        <w:rPr>
          <w:rFonts w:ascii="Times New Roman" w:eastAsia="Times New Roman" w:hAnsi="Times New Roman" w:cs="Times New Roman"/>
          <w:color w:val="333333"/>
          <w:sz w:val="24"/>
          <w:szCs w:val="24"/>
          <w:lang w:val="en-US"/>
        </w:rPr>
        <w:t>:</w:t>
      </w:r>
      <w:r w:rsidRPr="005B65FC">
        <w:rPr>
          <w:rFonts w:ascii="Times New Roman" w:eastAsia="Times New Roman" w:hAnsi="Times New Roman" w:cs="Times New Roman"/>
          <w:color w:val="333333"/>
          <w:sz w:val="24"/>
          <w:szCs w:val="24"/>
          <w:lang w:val="en-US"/>
        </w:rPr>
        <w:t xml:space="preserve"> The effect of training on the discrimination of English vowels. </w:t>
      </w:r>
      <w:r w:rsidRPr="002B141D">
        <w:rPr>
          <w:rFonts w:ascii="Times New Roman" w:eastAsia="Times New Roman" w:hAnsi="Times New Roman" w:cs="Times New Roman"/>
          <w:color w:val="333333"/>
          <w:sz w:val="24"/>
          <w:szCs w:val="24"/>
          <w:lang w:val="en-US"/>
        </w:rPr>
        <w:t>International Review of Applied Linguistics 37: 261-275</w:t>
      </w:r>
      <w:r w:rsidR="0085185A" w:rsidRPr="002B141D">
        <w:rPr>
          <w:rFonts w:ascii="Times New Roman" w:eastAsia="Times New Roman" w:hAnsi="Times New Roman" w:cs="Times New Roman"/>
          <w:color w:val="333333"/>
          <w:sz w:val="24"/>
          <w:szCs w:val="24"/>
          <w:lang w:val="en-US"/>
        </w:rPr>
        <w:t>.</w:t>
      </w:r>
    </w:p>
    <w:p w14:paraId="71FCFBA3" w14:textId="559C07CE" w:rsidR="00467433" w:rsidRPr="004B7E24" w:rsidRDefault="00467433" w:rsidP="004B7E24">
      <w:pPr>
        <w:pStyle w:val="NormalWeb"/>
        <w:spacing w:before="0" w:beforeAutospacing="0"/>
        <w:jc w:val="both"/>
        <w:rPr>
          <w:color w:val="212529"/>
        </w:rPr>
      </w:pPr>
      <w:r w:rsidRPr="00FE20A4">
        <w:rPr>
          <w:color w:val="333333"/>
        </w:rPr>
        <w:t>DE LA TORRE</w:t>
      </w:r>
      <w:r w:rsidR="004B7E24">
        <w:rPr>
          <w:color w:val="333333"/>
        </w:rPr>
        <w:t>,</w:t>
      </w:r>
      <w:r w:rsidRPr="00FE20A4">
        <w:rPr>
          <w:color w:val="333333"/>
        </w:rPr>
        <w:t xml:space="preserve"> Carlos. </w:t>
      </w:r>
      <w:r w:rsidR="004B7E24">
        <w:rPr>
          <w:color w:val="333333"/>
        </w:rPr>
        <w:t>(2002)</w:t>
      </w:r>
      <w:proofErr w:type="gramStart"/>
      <w:r w:rsidR="004B7E24">
        <w:rPr>
          <w:color w:val="333333"/>
        </w:rPr>
        <w:t>:</w:t>
      </w:r>
      <w:proofErr w:type="spellStart"/>
      <w:r w:rsidRPr="00FE20A4">
        <w:rPr>
          <w:color w:val="333333"/>
        </w:rPr>
        <w:t>Afroquiteños</w:t>
      </w:r>
      <w:proofErr w:type="spellEnd"/>
      <w:proofErr w:type="gramEnd"/>
      <w:r w:rsidRPr="00FE20A4">
        <w:rPr>
          <w:color w:val="333333"/>
        </w:rPr>
        <w:t>: ciudadanía y racismo</w:t>
      </w:r>
      <w:r w:rsidR="000126CF" w:rsidRPr="00FE20A4">
        <w:rPr>
          <w:color w:val="333333"/>
        </w:rPr>
        <w:t xml:space="preserve">. ISBN </w:t>
      </w:r>
      <w:r w:rsidR="000126CF" w:rsidRPr="00FE20A4">
        <w:rPr>
          <w:color w:val="212529"/>
        </w:rPr>
        <w:br/>
        <w:t>9978-51-017-6</w:t>
      </w:r>
      <w:r w:rsidR="004B7E24">
        <w:rPr>
          <w:color w:val="212529"/>
        </w:rPr>
        <w:t>. FLACSO.</w:t>
      </w:r>
      <w:bookmarkStart w:id="0" w:name="_GoBack"/>
      <w:bookmarkEnd w:id="0"/>
    </w:p>
    <w:p w14:paraId="2497B304" w14:textId="6ABB6A8E" w:rsidR="00467433" w:rsidRPr="00824BFD" w:rsidRDefault="0085185A" w:rsidP="00467433">
      <w:pPr>
        <w:pStyle w:val="Ttulo4"/>
        <w:shd w:val="clear" w:color="auto" w:fill="E9E9E9"/>
        <w:spacing w:before="0" w:line="348" w:lineRule="atLeast"/>
        <w:rPr>
          <w:rFonts w:ascii="Times New Roman" w:eastAsia="Times New Roman" w:hAnsi="Times New Roman" w:cs="Times New Roman"/>
          <w:b w:val="0"/>
          <w:color w:val="333333"/>
          <w:lang w:val="en-US"/>
        </w:rPr>
      </w:pPr>
      <w:r w:rsidRPr="0085185A">
        <w:rPr>
          <w:rFonts w:ascii="Times New Roman" w:eastAsia="Times New Roman" w:hAnsi="Times New Roman" w:cs="Times New Roman"/>
          <w:b w:val="0"/>
          <w:lang w:val="es-EC"/>
        </w:rPr>
        <w:lastRenderedPageBreak/>
        <w:t>DIAZ Pérez, F.J. (2001):</w:t>
      </w:r>
      <w:r w:rsidRPr="0085185A">
        <w:rPr>
          <w:rFonts w:ascii="Times New Roman" w:eastAsia="Times New Roman" w:hAnsi="Times New Roman" w:cs="Times New Roman"/>
          <w:b w:val="0"/>
          <w:color w:val="333333"/>
          <w:lang w:val="es-EC"/>
        </w:rPr>
        <w:t xml:space="preserve"> Producción de actos de habla en español y en ing</w:t>
      </w:r>
      <w:r>
        <w:rPr>
          <w:rFonts w:ascii="Times New Roman" w:eastAsia="Times New Roman" w:hAnsi="Times New Roman" w:cs="Times New Roman"/>
          <w:b w:val="0"/>
          <w:color w:val="333333"/>
          <w:lang w:val="es-EC"/>
        </w:rPr>
        <w:t xml:space="preserve">lés, un análisis contrastivo de estrategias de cortesía verbal. </w:t>
      </w:r>
      <w:r w:rsidRPr="00824BFD">
        <w:rPr>
          <w:rFonts w:ascii="Times New Roman" w:eastAsia="Times New Roman" w:hAnsi="Times New Roman" w:cs="Times New Roman"/>
          <w:b w:val="0"/>
          <w:color w:val="333333"/>
          <w:lang w:val="en-US"/>
        </w:rPr>
        <w:t>ISBN 84-8439-144-2.</w:t>
      </w:r>
    </w:p>
    <w:p w14:paraId="5C73E8B4" w14:textId="134CAFB3" w:rsidR="00D81033" w:rsidRPr="00F84316" w:rsidRDefault="00F84316" w:rsidP="00D81033">
      <w:pPr>
        <w:spacing w:line="240" w:lineRule="auto"/>
        <w:jc w:val="both"/>
        <w:rPr>
          <w:rFonts w:ascii="Times New Roman" w:eastAsia="Times New Roman" w:hAnsi="Times New Roman" w:cs="Times New Roman"/>
          <w:sz w:val="24"/>
          <w:szCs w:val="24"/>
          <w:lang w:val="en-US"/>
        </w:rPr>
      </w:pPr>
      <w:r w:rsidRPr="00F84316">
        <w:rPr>
          <w:rFonts w:ascii="Times New Roman" w:hAnsi="Times New Roman" w:cs="Times New Roman"/>
          <w:sz w:val="24"/>
          <w:szCs w:val="24"/>
          <w:lang w:val="en-US"/>
        </w:rPr>
        <w:t>FRASER, B.; W. NOLEN (1981): «The association of Deference with Linguistic Form», International Journal of the Sociology of Language</w:t>
      </w:r>
      <w:r w:rsidR="00CD5B4E">
        <w:rPr>
          <w:rFonts w:ascii="Times New Roman" w:hAnsi="Times New Roman" w:cs="Times New Roman"/>
          <w:sz w:val="24"/>
          <w:szCs w:val="24"/>
          <w:lang w:val="en-US"/>
        </w:rPr>
        <w:t>.</w:t>
      </w:r>
      <w:r w:rsidRPr="00F84316">
        <w:rPr>
          <w:rFonts w:ascii="Times New Roman" w:hAnsi="Times New Roman" w:cs="Times New Roman"/>
          <w:sz w:val="24"/>
          <w:szCs w:val="24"/>
          <w:lang w:val="en-US"/>
        </w:rPr>
        <w:t xml:space="preserve"> </w:t>
      </w:r>
    </w:p>
    <w:p w14:paraId="798CF6E9" w14:textId="458F8356" w:rsidR="00D81033" w:rsidRPr="00102281" w:rsidRDefault="00D81033" w:rsidP="00D81033">
      <w:pPr>
        <w:spacing w:line="240" w:lineRule="auto"/>
        <w:jc w:val="both"/>
        <w:rPr>
          <w:rFonts w:ascii="Times New Roman" w:eastAsia="Times New Roman" w:hAnsi="Times New Roman" w:cs="Times New Roman"/>
          <w:sz w:val="24"/>
          <w:szCs w:val="24"/>
          <w:lang w:val="en-US"/>
        </w:rPr>
      </w:pPr>
      <w:r w:rsidRPr="00102281">
        <w:rPr>
          <w:rFonts w:ascii="Times New Roman" w:eastAsia="Times New Roman" w:hAnsi="Times New Roman" w:cs="Times New Roman"/>
          <w:sz w:val="24"/>
          <w:szCs w:val="24"/>
          <w:lang w:val="en-US"/>
        </w:rPr>
        <w:t>FRASER, B. (1981)</w:t>
      </w:r>
      <w:r w:rsidR="004B7E24">
        <w:rPr>
          <w:rFonts w:ascii="Times New Roman" w:eastAsia="Times New Roman" w:hAnsi="Times New Roman" w:cs="Times New Roman"/>
          <w:sz w:val="24"/>
          <w:szCs w:val="24"/>
          <w:lang w:val="en-US"/>
        </w:rPr>
        <w:t>:</w:t>
      </w:r>
      <w:r w:rsidRPr="00102281">
        <w:rPr>
          <w:rFonts w:ascii="Times New Roman" w:eastAsia="Times New Roman" w:hAnsi="Times New Roman" w:cs="Times New Roman"/>
          <w:sz w:val="24"/>
          <w:szCs w:val="24"/>
          <w:lang w:val="en-US"/>
        </w:rPr>
        <w:t xml:space="preserve"> “The domain of Pragmatics,” en Richards, Jack C. &amp; Richard W. Schmidt (eds.) Language and Communication.  </w:t>
      </w:r>
      <w:proofErr w:type="spellStart"/>
      <w:r w:rsidRPr="00102281">
        <w:rPr>
          <w:rFonts w:ascii="Times New Roman" w:eastAsia="Times New Roman" w:hAnsi="Times New Roman" w:cs="Times New Roman"/>
          <w:sz w:val="24"/>
          <w:szCs w:val="24"/>
          <w:lang w:val="en-US"/>
        </w:rPr>
        <w:t>Londres</w:t>
      </w:r>
      <w:proofErr w:type="spellEnd"/>
      <w:r w:rsidRPr="00102281">
        <w:rPr>
          <w:rFonts w:ascii="Times New Roman" w:eastAsia="Times New Roman" w:hAnsi="Times New Roman" w:cs="Times New Roman"/>
          <w:sz w:val="24"/>
          <w:szCs w:val="24"/>
          <w:lang w:val="en-US"/>
        </w:rPr>
        <w:t>: Longman.</w:t>
      </w:r>
    </w:p>
    <w:p w14:paraId="50D511CF" w14:textId="2DAE4579" w:rsidR="00D81033" w:rsidRPr="00824BFD" w:rsidRDefault="00D81033" w:rsidP="00D81033">
      <w:pPr>
        <w:spacing w:line="240" w:lineRule="auto"/>
        <w:jc w:val="both"/>
        <w:rPr>
          <w:rFonts w:ascii="Times New Roman" w:eastAsia="Times New Roman" w:hAnsi="Times New Roman" w:cs="Times New Roman"/>
          <w:sz w:val="24"/>
          <w:szCs w:val="24"/>
          <w:lang w:val="en-US"/>
        </w:rPr>
      </w:pPr>
      <w:r w:rsidRPr="00907920">
        <w:rPr>
          <w:rFonts w:ascii="Times New Roman" w:eastAsia="Times New Roman" w:hAnsi="Times New Roman" w:cs="Times New Roman"/>
          <w:sz w:val="24"/>
          <w:szCs w:val="24"/>
          <w:lang w:val="en-US"/>
        </w:rPr>
        <w:t>FRASER, B. (1980)</w:t>
      </w:r>
      <w:r w:rsidR="004B7E24">
        <w:rPr>
          <w:rFonts w:ascii="Times New Roman" w:eastAsia="Times New Roman" w:hAnsi="Times New Roman" w:cs="Times New Roman"/>
          <w:sz w:val="24"/>
          <w:szCs w:val="24"/>
          <w:lang w:val="en-US"/>
        </w:rPr>
        <w:t>:</w:t>
      </w:r>
      <w:r w:rsidRPr="00907920">
        <w:rPr>
          <w:rFonts w:ascii="Times New Roman" w:eastAsia="Times New Roman" w:hAnsi="Times New Roman" w:cs="Times New Roman"/>
          <w:sz w:val="24"/>
          <w:szCs w:val="24"/>
          <w:lang w:val="en-US"/>
        </w:rPr>
        <w:t xml:space="preserve"> "Conversation mitigation", Journal of Pragmatics, IV-4, 341-50. - - (1990) "Perspectives on Politeness". </w:t>
      </w:r>
      <w:r w:rsidRPr="00824BFD">
        <w:rPr>
          <w:rFonts w:ascii="Times New Roman" w:eastAsia="Times New Roman" w:hAnsi="Times New Roman" w:cs="Times New Roman"/>
          <w:sz w:val="24"/>
          <w:szCs w:val="24"/>
          <w:lang w:val="en-US"/>
        </w:rPr>
        <w:t>Journal of Pragmatics.</w:t>
      </w:r>
    </w:p>
    <w:p w14:paraId="74687C43" w14:textId="11ABF486" w:rsidR="00D81033" w:rsidRPr="00907920" w:rsidRDefault="00D81033" w:rsidP="00D81033">
      <w:pPr>
        <w:spacing w:line="240" w:lineRule="auto"/>
        <w:jc w:val="both"/>
        <w:rPr>
          <w:rFonts w:ascii="Times New Roman" w:eastAsia="Times New Roman" w:hAnsi="Times New Roman" w:cs="Times New Roman"/>
          <w:sz w:val="24"/>
          <w:szCs w:val="24"/>
          <w:lang w:val="en-US"/>
        </w:rPr>
      </w:pPr>
      <w:r w:rsidRPr="00907920">
        <w:rPr>
          <w:rFonts w:ascii="Times New Roman" w:eastAsia="Times New Roman" w:hAnsi="Times New Roman" w:cs="Times New Roman"/>
          <w:sz w:val="24"/>
          <w:szCs w:val="24"/>
          <w:lang w:val="en-US"/>
        </w:rPr>
        <w:t>GOOFMAN, E. (1967)</w:t>
      </w:r>
      <w:r w:rsidR="004B7E24">
        <w:rPr>
          <w:rFonts w:ascii="Times New Roman" w:eastAsia="Times New Roman" w:hAnsi="Times New Roman" w:cs="Times New Roman"/>
          <w:sz w:val="24"/>
          <w:szCs w:val="24"/>
          <w:lang w:val="en-US"/>
        </w:rPr>
        <w:t>:</w:t>
      </w:r>
      <w:r w:rsidRPr="00907920">
        <w:rPr>
          <w:rFonts w:ascii="Times New Roman" w:eastAsia="Times New Roman" w:hAnsi="Times New Roman" w:cs="Times New Roman"/>
          <w:sz w:val="24"/>
          <w:szCs w:val="24"/>
          <w:lang w:val="en-US"/>
        </w:rPr>
        <w:t xml:space="preserve"> Interactional ritual: Essays on face-to-face </w:t>
      </w:r>
      <w:proofErr w:type="spellStart"/>
      <w:r w:rsidRPr="00907920">
        <w:rPr>
          <w:rFonts w:ascii="Times New Roman" w:eastAsia="Times New Roman" w:hAnsi="Times New Roman" w:cs="Times New Roman"/>
          <w:sz w:val="24"/>
          <w:szCs w:val="24"/>
          <w:lang w:val="en-US"/>
        </w:rPr>
        <w:t>behaviour</w:t>
      </w:r>
      <w:proofErr w:type="spellEnd"/>
      <w:r w:rsidRPr="00907920">
        <w:rPr>
          <w:rFonts w:ascii="Times New Roman" w:eastAsia="Times New Roman" w:hAnsi="Times New Roman" w:cs="Times New Roman"/>
          <w:sz w:val="24"/>
          <w:szCs w:val="24"/>
          <w:lang w:val="en-US"/>
        </w:rPr>
        <w:t xml:space="preserve">. New York: Doubleday.  </w:t>
      </w:r>
    </w:p>
    <w:p w14:paraId="677418F0" w14:textId="7AB70B1F" w:rsidR="00D81033" w:rsidRDefault="00C50763" w:rsidP="00D81033">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 xml:space="preserve"> </w:t>
      </w:r>
      <w:r w:rsidRPr="00C50763">
        <w:rPr>
          <w:rFonts w:ascii="Times New Roman" w:hAnsi="Times New Roman" w:cs="Times New Roman"/>
          <w:sz w:val="24"/>
          <w:szCs w:val="24"/>
          <w:lang w:val="en-US"/>
        </w:rPr>
        <w:t xml:space="preserve">GRICE, H. P. (1975): «Logic and conversation», en COLE, P.; J. MORGAN (eds.) (1975): Syntax and Semantics. Vol. 3: Speech Acts. New York, Academic Press. </w:t>
      </w:r>
      <w:r w:rsidRPr="00C50763">
        <w:rPr>
          <w:rFonts w:ascii="Times New Roman" w:hAnsi="Times New Roman" w:cs="Times New Roman"/>
          <w:sz w:val="24"/>
          <w:szCs w:val="24"/>
        </w:rPr>
        <w:t>41-59.</w:t>
      </w:r>
    </w:p>
    <w:p w14:paraId="171D3A95" w14:textId="5E8E28D2" w:rsidR="005B65FC" w:rsidRPr="005B65FC" w:rsidRDefault="005B65FC" w:rsidP="00D81033">
      <w:pPr>
        <w:spacing w:line="240" w:lineRule="auto"/>
        <w:jc w:val="both"/>
        <w:rPr>
          <w:rFonts w:ascii="Times New Roman" w:eastAsia="Times New Roman" w:hAnsi="Times New Roman" w:cs="Times New Roman"/>
          <w:sz w:val="24"/>
          <w:szCs w:val="24"/>
          <w:lang w:val="en-US"/>
        </w:rPr>
      </w:pPr>
      <w:r w:rsidRPr="005B65FC">
        <w:rPr>
          <w:rFonts w:ascii="Times New Roman" w:hAnsi="Times New Roman" w:cs="Times New Roman"/>
          <w:sz w:val="24"/>
          <w:szCs w:val="24"/>
        </w:rPr>
        <w:t>GUGENBERGER, E</w:t>
      </w:r>
      <w:r>
        <w:rPr>
          <w:rFonts w:ascii="Times New Roman" w:hAnsi="Times New Roman" w:cs="Times New Roman"/>
          <w:sz w:val="24"/>
          <w:szCs w:val="24"/>
        </w:rPr>
        <w:t>.</w:t>
      </w:r>
      <w:r w:rsidRPr="005B65FC">
        <w:rPr>
          <w:rFonts w:ascii="Times New Roman" w:hAnsi="Times New Roman" w:cs="Times New Roman"/>
          <w:sz w:val="24"/>
          <w:szCs w:val="24"/>
        </w:rPr>
        <w:t xml:space="preserve"> </w:t>
      </w:r>
      <w:r>
        <w:rPr>
          <w:rFonts w:ascii="Times New Roman" w:hAnsi="Times New Roman" w:cs="Times New Roman"/>
          <w:sz w:val="24"/>
          <w:szCs w:val="24"/>
        </w:rPr>
        <w:t>(</w:t>
      </w:r>
      <w:r w:rsidRPr="005B65FC">
        <w:rPr>
          <w:rFonts w:ascii="Times New Roman" w:hAnsi="Times New Roman" w:cs="Times New Roman"/>
          <w:sz w:val="24"/>
          <w:szCs w:val="24"/>
        </w:rPr>
        <w:t>1997</w:t>
      </w:r>
      <w:r>
        <w:rPr>
          <w:rFonts w:ascii="Times New Roman" w:hAnsi="Times New Roman" w:cs="Times New Roman"/>
          <w:sz w:val="24"/>
          <w:szCs w:val="24"/>
        </w:rPr>
        <w:t>):</w:t>
      </w:r>
      <w:r w:rsidRPr="005B65FC">
        <w:rPr>
          <w:rFonts w:ascii="Times New Roman" w:hAnsi="Times New Roman" w:cs="Times New Roman"/>
          <w:sz w:val="24"/>
          <w:szCs w:val="24"/>
        </w:rPr>
        <w:t xml:space="preserve"> “‘Incomunicación’ y discriminación lingüística en el contexto intercultural (Perú)”. En Lenguaje y comunicación intercultural en el mundo hispánico. Eds., Klaus </w:t>
      </w:r>
      <w:proofErr w:type="spellStart"/>
      <w:r w:rsidRPr="005B65FC">
        <w:rPr>
          <w:rFonts w:ascii="Times New Roman" w:hAnsi="Times New Roman" w:cs="Times New Roman"/>
          <w:sz w:val="24"/>
          <w:szCs w:val="24"/>
        </w:rPr>
        <w:t>Zimmermann</w:t>
      </w:r>
      <w:proofErr w:type="spellEnd"/>
      <w:r w:rsidRPr="005B65FC">
        <w:rPr>
          <w:rFonts w:ascii="Times New Roman" w:hAnsi="Times New Roman" w:cs="Times New Roman"/>
          <w:sz w:val="24"/>
          <w:szCs w:val="24"/>
        </w:rPr>
        <w:t xml:space="preserve"> y Christine </w:t>
      </w:r>
      <w:proofErr w:type="spellStart"/>
      <w:r w:rsidRPr="005B65FC">
        <w:rPr>
          <w:rFonts w:ascii="Times New Roman" w:hAnsi="Times New Roman" w:cs="Times New Roman"/>
          <w:sz w:val="24"/>
          <w:szCs w:val="24"/>
        </w:rPr>
        <w:t>Bierbach</w:t>
      </w:r>
      <w:proofErr w:type="spellEnd"/>
      <w:r w:rsidRPr="005B65FC">
        <w:rPr>
          <w:rFonts w:ascii="Times New Roman" w:hAnsi="Times New Roman" w:cs="Times New Roman"/>
          <w:sz w:val="24"/>
          <w:szCs w:val="24"/>
        </w:rPr>
        <w:t xml:space="preserve">. </w:t>
      </w:r>
      <w:r w:rsidRPr="00824BFD">
        <w:rPr>
          <w:rFonts w:ascii="Times New Roman" w:hAnsi="Times New Roman" w:cs="Times New Roman"/>
          <w:sz w:val="24"/>
          <w:szCs w:val="24"/>
          <w:lang w:val="en-US"/>
        </w:rPr>
        <w:t xml:space="preserve">Frankfurt y Madrid: </w:t>
      </w:r>
      <w:proofErr w:type="spellStart"/>
      <w:r w:rsidRPr="00824BFD">
        <w:rPr>
          <w:rFonts w:ascii="Times New Roman" w:hAnsi="Times New Roman" w:cs="Times New Roman"/>
          <w:sz w:val="24"/>
          <w:szCs w:val="24"/>
          <w:lang w:val="en-US"/>
        </w:rPr>
        <w:t>Vervuert-Iberoamericana</w:t>
      </w:r>
      <w:proofErr w:type="spellEnd"/>
      <w:r w:rsidRPr="00824BFD">
        <w:rPr>
          <w:rFonts w:ascii="Times New Roman" w:hAnsi="Times New Roman" w:cs="Times New Roman"/>
          <w:sz w:val="24"/>
          <w:szCs w:val="24"/>
          <w:lang w:val="en-US"/>
        </w:rPr>
        <w:t>,</w:t>
      </w:r>
    </w:p>
    <w:p w14:paraId="7D6FB4D7" w14:textId="35CCC360" w:rsidR="00D81033" w:rsidRPr="00C50763" w:rsidRDefault="00D81033" w:rsidP="00D81033">
      <w:pPr>
        <w:spacing w:line="240" w:lineRule="auto"/>
        <w:jc w:val="both"/>
        <w:rPr>
          <w:rFonts w:ascii="Times New Roman" w:eastAsia="Times New Roman" w:hAnsi="Times New Roman" w:cs="Times New Roman"/>
          <w:sz w:val="24"/>
          <w:szCs w:val="24"/>
          <w:lang w:val="en-US"/>
        </w:rPr>
      </w:pPr>
      <w:r w:rsidRPr="00102281">
        <w:rPr>
          <w:rFonts w:ascii="Times New Roman" w:eastAsia="Times New Roman" w:hAnsi="Times New Roman" w:cs="Times New Roman"/>
          <w:sz w:val="24"/>
          <w:szCs w:val="24"/>
          <w:lang w:val="en-US"/>
        </w:rPr>
        <w:t>HAVERKATE, H. (198</w:t>
      </w:r>
      <w:r w:rsidR="00F84316">
        <w:rPr>
          <w:rFonts w:ascii="Times New Roman" w:eastAsia="Times New Roman" w:hAnsi="Times New Roman" w:cs="Times New Roman"/>
          <w:sz w:val="24"/>
          <w:szCs w:val="24"/>
          <w:lang w:val="en-US"/>
        </w:rPr>
        <w:t>7</w:t>
      </w:r>
      <w:r w:rsidRPr="00102281">
        <w:rPr>
          <w:rFonts w:ascii="Times New Roman" w:eastAsia="Times New Roman" w:hAnsi="Times New Roman" w:cs="Times New Roman"/>
          <w:sz w:val="24"/>
          <w:szCs w:val="24"/>
          <w:lang w:val="en-US"/>
        </w:rPr>
        <w:t xml:space="preserve">). “Politeness strategies in verbal interaction: An analysis of directness and indirectness in speech acts.” </w:t>
      </w:r>
      <w:r w:rsidRPr="00907920">
        <w:rPr>
          <w:rFonts w:ascii="Times New Roman" w:eastAsia="Times New Roman" w:hAnsi="Times New Roman" w:cs="Times New Roman"/>
          <w:sz w:val="24"/>
          <w:szCs w:val="24"/>
          <w:lang w:val="en-US"/>
        </w:rPr>
        <w:t xml:space="preserve">  </w:t>
      </w:r>
    </w:p>
    <w:p w14:paraId="41799EEE" w14:textId="2D8223B2" w:rsidR="00D81033" w:rsidRPr="00907920" w:rsidRDefault="00D81033" w:rsidP="00D81033">
      <w:pPr>
        <w:spacing w:line="240" w:lineRule="auto"/>
        <w:jc w:val="both"/>
        <w:rPr>
          <w:rFonts w:ascii="Times New Roman" w:eastAsia="Times New Roman" w:hAnsi="Times New Roman" w:cs="Times New Roman"/>
          <w:sz w:val="24"/>
          <w:szCs w:val="24"/>
          <w:lang w:val="es-EC"/>
        </w:rPr>
      </w:pPr>
      <w:r w:rsidRPr="00102281">
        <w:rPr>
          <w:rFonts w:ascii="Times New Roman" w:eastAsia="Times New Roman" w:hAnsi="Times New Roman" w:cs="Times New Roman"/>
          <w:sz w:val="24"/>
          <w:szCs w:val="24"/>
        </w:rPr>
        <w:t>HAVERKATE, H. (199</w:t>
      </w:r>
      <w:r w:rsidR="00C50763">
        <w:rPr>
          <w:rFonts w:ascii="Times New Roman" w:eastAsia="Times New Roman" w:hAnsi="Times New Roman" w:cs="Times New Roman"/>
          <w:sz w:val="24"/>
          <w:szCs w:val="24"/>
        </w:rPr>
        <w:t>4</w:t>
      </w:r>
      <w:r w:rsidRPr="00102281">
        <w:rPr>
          <w:rFonts w:ascii="Times New Roman" w:eastAsia="Times New Roman" w:hAnsi="Times New Roman" w:cs="Times New Roman"/>
          <w:sz w:val="24"/>
          <w:szCs w:val="24"/>
        </w:rPr>
        <w:t xml:space="preserve">). “Acerca de los actos de habla expresivos y comisivos en español.” en.” en Diálogos Hispánicos 12 Aproximaciones </w:t>
      </w:r>
      <w:proofErr w:type="spellStart"/>
      <w:r w:rsidRPr="00102281">
        <w:rPr>
          <w:rFonts w:ascii="Times New Roman" w:eastAsia="Times New Roman" w:hAnsi="Times New Roman" w:cs="Times New Roman"/>
          <w:sz w:val="24"/>
          <w:szCs w:val="24"/>
        </w:rPr>
        <w:t>Pragmalinguisticas</w:t>
      </w:r>
      <w:proofErr w:type="spellEnd"/>
      <w:r w:rsidRPr="00102281">
        <w:rPr>
          <w:rFonts w:ascii="Times New Roman" w:eastAsia="Times New Roman" w:hAnsi="Times New Roman" w:cs="Times New Roman"/>
          <w:sz w:val="24"/>
          <w:szCs w:val="24"/>
        </w:rPr>
        <w:t xml:space="preserve"> al</w:t>
      </w:r>
      <w:r w:rsidR="00C50763">
        <w:rPr>
          <w:rFonts w:ascii="Times New Roman" w:eastAsia="Times New Roman" w:hAnsi="Times New Roman" w:cs="Times New Roman"/>
          <w:sz w:val="24"/>
          <w:szCs w:val="24"/>
          <w:lang w:val="es-EC"/>
        </w:rPr>
        <w:t>.</w:t>
      </w:r>
    </w:p>
    <w:p w14:paraId="71D2EFFE" w14:textId="0CD069B0" w:rsidR="00D81033" w:rsidRPr="00907920" w:rsidRDefault="00C50763" w:rsidP="00D81033">
      <w:pPr>
        <w:spacing w:line="240" w:lineRule="auto"/>
        <w:jc w:val="both"/>
        <w:rPr>
          <w:rFonts w:ascii="Times New Roman" w:eastAsia="Times New Roman" w:hAnsi="Times New Roman" w:cs="Times New Roman"/>
          <w:sz w:val="24"/>
          <w:szCs w:val="24"/>
          <w:lang w:val="en-US"/>
        </w:rPr>
      </w:pPr>
      <w:r w:rsidRPr="00C50763">
        <w:rPr>
          <w:rFonts w:ascii="Times New Roman" w:eastAsia="Times New Roman" w:hAnsi="Times New Roman" w:cs="Times New Roman"/>
          <w:sz w:val="24"/>
          <w:szCs w:val="24"/>
          <w:lang w:val="es-EC"/>
        </w:rPr>
        <w:t xml:space="preserve"> </w:t>
      </w:r>
      <w:r w:rsidR="00D81033" w:rsidRPr="00907920">
        <w:rPr>
          <w:rFonts w:ascii="Times New Roman" w:eastAsia="Times New Roman" w:hAnsi="Times New Roman" w:cs="Times New Roman"/>
          <w:sz w:val="24"/>
          <w:szCs w:val="24"/>
          <w:lang w:val="en-US"/>
        </w:rPr>
        <w:t>LAKOFF, R. (1973)</w:t>
      </w:r>
      <w:r w:rsidR="004B7E24">
        <w:rPr>
          <w:rFonts w:ascii="Times New Roman" w:eastAsia="Times New Roman" w:hAnsi="Times New Roman" w:cs="Times New Roman"/>
          <w:sz w:val="24"/>
          <w:szCs w:val="24"/>
          <w:lang w:val="en-US"/>
        </w:rPr>
        <w:t>:</w:t>
      </w:r>
      <w:r w:rsidR="00D81033" w:rsidRPr="00907920">
        <w:rPr>
          <w:rFonts w:ascii="Times New Roman" w:eastAsia="Times New Roman" w:hAnsi="Times New Roman" w:cs="Times New Roman"/>
          <w:sz w:val="24"/>
          <w:szCs w:val="24"/>
          <w:lang w:val="en-US"/>
        </w:rPr>
        <w:t xml:space="preserve"> The Logic of Politeness; or, minding your p´s and q´s, en Papers from the Ninth Regional Meeting of Chicago Linguistic Society, Chicago, Chicago Linguistic Society </w:t>
      </w:r>
      <w:r w:rsidR="00D81033" w:rsidRPr="00102281">
        <w:rPr>
          <w:rFonts w:ascii="Times New Roman" w:eastAsia="Times New Roman" w:hAnsi="Times New Roman" w:cs="Times New Roman"/>
          <w:sz w:val="24"/>
          <w:szCs w:val="24"/>
          <w:lang w:val="en-US"/>
        </w:rPr>
        <w:t>Richard W. Schmidt (eds.), Language and C</w:t>
      </w:r>
      <w:r w:rsidR="00D81033">
        <w:rPr>
          <w:rFonts w:ascii="Times New Roman" w:eastAsia="Times New Roman" w:hAnsi="Times New Roman" w:cs="Times New Roman"/>
          <w:sz w:val="24"/>
          <w:szCs w:val="24"/>
          <w:lang w:val="en-US"/>
        </w:rPr>
        <w:t xml:space="preserve">ommunication, </w:t>
      </w:r>
      <w:proofErr w:type="spellStart"/>
      <w:r w:rsidR="00D81033">
        <w:rPr>
          <w:rFonts w:ascii="Times New Roman" w:eastAsia="Times New Roman" w:hAnsi="Times New Roman" w:cs="Times New Roman"/>
          <w:sz w:val="24"/>
          <w:szCs w:val="24"/>
          <w:lang w:val="en-US"/>
        </w:rPr>
        <w:t>Londres</w:t>
      </w:r>
      <w:proofErr w:type="spellEnd"/>
      <w:r w:rsidR="00D81033">
        <w:rPr>
          <w:rFonts w:ascii="Times New Roman" w:eastAsia="Times New Roman" w:hAnsi="Times New Roman" w:cs="Times New Roman"/>
          <w:sz w:val="24"/>
          <w:szCs w:val="24"/>
          <w:lang w:val="en-US"/>
        </w:rPr>
        <w:t>:</w:t>
      </w:r>
      <w:r w:rsidR="00D81033" w:rsidRPr="00907920">
        <w:rPr>
          <w:rFonts w:ascii="Times New Roman" w:eastAsia="Times New Roman" w:hAnsi="Times New Roman" w:cs="Times New Roman"/>
          <w:sz w:val="24"/>
          <w:szCs w:val="24"/>
          <w:lang w:val="en-US"/>
        </w:rPr>
        <w:t xml:space="preserve">.  </w:t>
      </w:r>
    </w:p>
    <w:p w14:paraId="444DD3D1" w14:textId="081759E4" w:rsidR="00D81033" w:rsidRPr="00102281" w:rsidRDefault="00D81033" w:rsidP="00D81033">
      <w:pPr>
        <w:spacing w:line="240" w:lineRule="auto"/>
        <w:jc w:val="both"/>
        <w:rPr>
          <w:rFonts w:ascii="Times New Roman" w:eastAsia="Times New Roman" w:hAnsi="Times New Roman" w:cs="Times New Roman"/>
          <w:sz w:val="24"/>
          <w:szCs w:val="24"/>
          <w:lang w:val="en-US"/>
        </w:rPr>
      </w:pPr>
      <w:r w:rsidRPr="00102281">
        <w:rPr>
          <w:rFonts w:ascii="Times New Roman" w:eastAsia="Times New Roman" w:hAnsi="Times New Roman" w:cs="Times New Roman"/>
          <w:sz w:val="24"/>
          <w:szCs w:val="24"/>
          <w:lang w:val="en-US"/>
        </w:rPr>
        <w:t>LE PAIR, R. (1996)</w:t>
      </w:r>
      <w:r w:rsidR="004B7E24">
        <w:rPr>
          <w:rFonts w:ascii="Times New Roman" w:eastAsia="Times New Roman" w:hAnsi="Times New Roman" w:cs="Times New Roman"/>
          <w:sz w:val="24"/>
          <w:szCs w:val="24"/>
          <w:lang w:val="en-US"/>
        </w:rPr>
        <w:t>:</w:t>
      </w:r>
      <w:r w:rsidRPr="00102281">
        <w:rPr>
          <w:rFonts w:ascii="Times New Roman" w:eastAsia="Times New Roman" w:hAnsi="Times New Roman" w:cs="Times New Roman"/>
          <w:sz w:val="24"/>
          <w:szCs w:val="24"/>
          <w:lang w:val="en-US"/>
        </w:rPr>
        <w:t xml:space="preserve"> “Spanish request strategies: A cross-cultural analysis from an intercultural perspective.” en Language Sciences 18: 651-670.</w:t>
      </w:r>
    </w:p>
    <w:p w14:paraId="0A7C8642" w14:textId="55C70AE6" w:rsidR="00D81033" w:rsidRPr="00102281" w:rsidRDefault="00D81033" w:rsidP="00D81033">
      <w:pPr>
        <w:spacing w:line="240" w:lineRule="auto"/>
        <w:jc w:val="both"/>
        <w:rPr>
          <w:rFonts w:ascii="Times New Roman" w:eastAsia="Times New Roman" w:hAnsi="Times New Roman" w:cs="Times New Roman"/>
          <w:sz w:val="24"/>
          <w:szCs w:val="24"/>
          <w:lang w:val="en-US"/>
        </w:rPr>
      </w:pPr>
      <w:r w:rsidRPr="00102281">
        <w:rPr>
          <w:rFonts w:ascii="Times New Roman" w:eastAsia="Times New Roman" w:hAnsi="Times New Roman" w:cs="Times New Roman"/>
          <w:sz w:val="24"/>
          <w:szCs w:val="24"/>
          <w:lang w:val="en-US"/>
        </w:rPr>
        <w:t>LEECH, G</w:t>
      </w:r>
      <w:r w:rsidR="004E7813">
        <w:rPr>
          <w:rFonts w:ascii="Times New Roman" w:eastAsia="Times New Roman" w:hAnsi="Times New Roman" w:cs="Times New Roman"/>
          <w:sz w:val="24"/>
          <w:szCs w:val="24"/>
          <w:lang w:val="en-US"/>
        </w:rPr>
        <w:t>. (1983):</w:t>
      </w:r>
      <w:r w:rsidRPr="00102281">
        <w:rPr>
          <w:rFonts w:ascii="Times New Roman" w:eastAsia="Times New Roman" w:hAnsi="Times New Roman" w:cs="Times New Roman"/>
          <w:sz w:val="24"/>
          <w:szCs w:val="24"/>
          <w:lang w:val="en-US"/>
        </w:rPr>
        <w:t xml:space="preserve"> Principles of Pragmatics. </w:t>
      </w:r>
      <w:proofErr w:type="spellStart"/>
      <w:r w:rsidRPr="00102281">
        <w:rPr>
          <w:rFonts w:ascii="Times New Roman" w:eastAsia="Times New Roman" w:hAnsi="Times New Roman" w:cs="Times New Roman"/>
          <w:sz w:val="24"/>
          <w:szCs w:val="24"/>
          <w:lang w:val="en-US"/>
        </w:rPr>
        <w:t>Londres</w:t>
      </w:r>
      <w:proofErr w:type="spellEnd"/>
      <w:r w:rsidRPr="00102281">
        <w:rPr>
          <w:rFonts w:ascii="Times New Roman" w:eastAsia="Times New Roman" w:hAnsi="Times New Roman" w:cs="Times New Roman"/>
          <w:sz w:val="24"/>
          <w:szCs w:val="24"/>
          <w:lang w:val="en-US"/>
        </w:rPr>
        <w:t>: Longman Group UK.</w:t>
      </w:r>
    </w:p>
    <w:p w14:paraId="00285E68" w14:textId="41B0AA3C" w:rsidR="00D81033" w:rsidRPr="00824BFD" w:rsidRDefault="00D81033" w:rsidP="00D81033">
      <w:pPr>
        <w:spacing w:line="240" w:lineRule="auto"/>
        <w:jc w:val="both"/>
        <w:rPr>
          <w:rFonts w:ascii="Times New Roman" w:eastAsia="Times New Roman" w:hAnsi="Times New Roman" w:cs="Times New Roman"/>
          <w:sz w:val="24"/>
          <w:szCs w:val="24"/>
          <w:lang w:val="es-EC"/>
        </w:rPr>
      </w:pPr>
      <w:r w:rsidRPr="00102281">
        <w:rPr>
          <w:rFonts w:ascii="Times New Roman" w:eastAsia="Times New Roman" w:hAnsi="Times New Roman" w:cs="Times New Roman"/>
          <w:sz w:val="24"/>
          <w:szCs w:val="24"/>
          <w:lang w:val="en-US"/>
        </w:rPr>
        <w:t>MATSUMOTO, Y. (1988)</w:t>
      </w:r>
      <w:r w:rsidR="004E7813">
        <w:rPr>
          <w:rFonts w:ascii="Times New Roman" w:eastAsia="Times New Roman" w:hAnsi="Times New Roman" w:cs="Times New Roman"/>
          <w:sz w:val="24"/>
          <w:szCs w:val="24"/>
          <w:lang w:val="en-US"/>
        </w:rPr>
        <w:t>:</w:t>
      </w:r>
      <w:r w:rsidRPr="00102281">
        <w:rPr>
          <w:rFonts w:ascii="Times New Roman" w:eastAsia="Times New Roman" w:hAnsi="Times New Roman" w:cs="Times New Roman"/>
          <w:sz w:val="24"/>
          <w:szCs w:val="24"/>
          <w:lang w:val="en-US"/>
        </w:rPr>
        <w:t xml:space="preserve"> “Reexamination of the Universality of Face: Politeness Phenomena in Japanese.” </w:t>
      </w:r>
      <w:proofErr w:type="spellStart"/>
      <w:r w:rsidRPr="00824BFD">
        <w:rPr>
          <w:rFonts w:ascii="Times New Roman" w:eastAsia="Times New Roman" w:hAnsi="Times New Roman" w:cs="Times New Roman"/>
          <w:sz w:val="24"/>
          <w:szCs w:val="24"/>
          <w:lang w:val="es-EC"/>
        </w:rPr>
        <w:t>Journal</w:t>
      </w:r>
      <w:proofErr w:type="spellEnd"/>
      <w:r w:rsidRPr="00824BFD">
        <w:rPr>
          <w:rFonts w:ascii="Times New Roman" w:eastAsia="Times New Roman" w:hAnsi="Times New Roman" w:cs="Times New Roman"/>
          <w:sz w:val="24"/>
          <w:szCs w:val="24"/>
          <w:lang w:val="es-EC"/>
        </w:rPr>
        <w:t xml:space="preserve"> of </w:t>
      </w:r>
      <w:proofErr w:type="spellStart"/>
      <w:r w:rsidRPr="00824BFD">
        <w:rPr>
          <w:rFonts w:ascii="Times New Roman" w:eastAsia="Times New Roman" w:hAnsi="Times New Roman" w:cs="Times New Roman"/>
          <w:sz w:val="24"/>
          <w:szCs w:val="24"/>
          <w:lang w:val="es-EC"/>
        </w:rPr>
        <w:t>Pragmatics</w:t>
      </w:r>
      <w:proofErr w:type="spellEnd"/>
      <w:r w:rsidRPr="00824BFD">
        <w:rPr>
          <w:rFonts w:ascii="Times New Roman" w:eastAsia="Times New Roman" w:hAnsi="Times New Roman" w:cs="Times New Roman"/>
          <w:sz w:val="24"/>
          <w:szCs w:val="24"/>
          <w:lang w:val="es-EC"/>
        </w:rPr>
        <w:t xml:space="preserve"> 12:403-426.  </w:t>
      </w:r>
    </w:p>
    <w:p w14:paraId="54492720" w14:textId="5DAA04BB" w:rsidR="003B47C2" w:rsidRPr="004B7E24" w:rsidRDefault="005B65FC" w:rsidP="004B7E24">
      <w:pPr>
        <w:spacing w:after="0" w:line="240" w:lineRule="auto"/>
        <w:jc w:val="both"/>
        <w:rPr>
          <w:rFonts w:ascii="Times New Roman" w:eastAsia="Times New Roman" w:hAnsi="Times New Roman" w:cs="Times New Roman"/>
          <w:color w:val="660099"/>
          <w:sz w:val="24"/>
          <w:szCs w:val="24"/>
          <w:u w:val="single"/>
          <w:shd w:val="clear" w:color="auto" w:fill="FFFFFF"/>
          <w:lang w:val="es-EC"/>
        </w:rPr>
      </w:pPr>
      <w:r w:rsidRPr="005B65FC">
        <w:rPr>
          <w:rFonts w:ascii="Times New Roman" w:eastAsia="Times New Roman" w:hAnsi="Times New Roman" w:cs="Times New Roman"/>
          <w:sz w:val="24"/>
          <w:szCs w:val="24"/>
          <w:lang w:val="es-EC"/>
        </w:rPr>
        <w:t xml:space="preserve">PILLEUX, </w:t>
      </w:r>
      <w:r w:rsidR="00CD5B4E" w:rsidRPr="005B65FC">
        <w:rPr>
          <w:rFonts w:ascii="Times New Roman" w:eastAsia="Times New Roman" w:hAnsi="Times New Roman" w:cs="Times New Roman"/>
          <w:sz w:val="24"/>
          <w:szCs w:val="24"/>
          <w:lang w:val="es-EC"/>
        </w:rPr>
        <w:t>M. (2005):</w:t>
      </w:r>
      <w:r w:rsidR="00CD5B4E" w:rsidRPr="003B47C2">
        <w:rPr>
          <w:rFonts w:ascii="Times New Roman" w:hAnsi="Times New Roman" w:cs="Times New Roman"/>
          <w:b/>
          <w:color w:val="111111"/>
          <w:kern w:val="36"/>
          <w:sz w:val="24"/>
          <w:szCs w:val="24"/>
          <w:lang w:val="es-EC"/>
        </w:rPr>
        <w:t xml:space="preserve"> </w:t>
      </w:r>
      <w:r w:rsidR="004B7E24">
        <w:rPr>
          <w:rFonts w:ascii="Times New Roman" w:hAnsi="Times New Roman" w:cs="Times New Roman"/>
          <w:color w:val="111111"/>
          <w:kern w:val="36"/>
          <w:sz w:val="24"/>
          <w:szCs w:val="24"/>
          <w:lang w:val="es-EC"/>
        </w:rPr>
        <w:t>E</w:t>
      </w:r>
      <w:r w:rsidR="004B7E24" w:rsidRPr="003B47C2">
        <w:rPr>
          <w:rFonts w:ascii="Times New Roman" w:hAnsi="Times New Roman" w:cs="Times New Roman"/>
          <w:color w:val="111111"/>
          <w:kern w:val="36"/>
          <w:sz w:val="24"/>
          <w:szCs w:val="24"/>
          <w:lang w:val="es-EC"/>
        </w:rPr>
        <w:t xml:space="preserve">l prejuicio étnico desde una perspectiva del análisis del discurso </w:t>
      </w:r>
      <w:r w:rsidR="00CD5B4E" w:rsidRPr="003B47C2">
        <w:rPr>
          <w:rFonts w:ascii="Times New Roman" w:hAnsi="Times New Roman" w:cs="Times New Roman"/>
          <w:color w:val="111111"/>
          <w:kern w:val="36"/>
          <w:sz w:val="24"/>
          <w:szCs w:val="24"/>
          <w:lang w:val="es-EC"/>
        </w:rPr>
        <w:t>1</w:t>
      </w:r>
      <w:r w:rsidR="003B47C2" w:rsidRPr="003B47C2">
        <w:rPr>
          <w:rFonts w:ascii="Times New Roman" w:hAnsi="Times New Roman" w:cs="Times New Roman"/>
          <w:b/>
          <w:color w:val="111111"/>
          <w:kern w:val="36"/>
          <w:sz w:val="24"/>
          <w:szCs w:val="24"/>
          <w:lang w:val="es-EC"/>
        </w:rPr>
        <w:t xml:space="preserve">. </w:t>
      </w:r>
      <w:r w:rsidR="003B47C2" w:rsidRPr="003B47C2">
        <w:rPr>
          <w:rFonts w:ascii="Times New Roman" w:hAnsi="Times New Roman" w:cs="Times New Roman"/>
          <w:color w:val="111111"/>
          <w:kern w:val="36"/>
          <w:sz w:val="24"/>
          <w:szCs w:val="24"/>
          <w:lang w:val="es-EC"/>
        </w:rPr>
        <w:t xml:space="preserve">Universidad Austral de Chile: </w:t>
      </w:r>
    </w:p>
    <w:p w14:paraId="64BFE6D5" w14:textId="4DCE96E7" w:rsidR="004B7E24" w:rsidRDefault="008930E2" w:rsidP="004B7E24">
      <w:pPr>
        <w:spacing w:after="0" w:line="240" w:lineRule="auto"/>
        <w:rPr>
          <w:rFonts w:ascii="Times New Roman" w:eastAsia="Times New Roman" w:hAnsi="Times New Roman" w:cs="Times New Roman"/>
          <w:color w:val="660099"/>
          <w:sz w:val="21"/>
          <w:szCs w:val="21"/>
          <w:u w:val="single"/>
          <w:shd w:val="clear" w:color="auto" w:fill="FFFFFF"/>
          <w:lang w:val="es-EC"/>
        </w:rPr>
      </w:pPr>
      <w:hyperlink r:id="rId8" w:history="1">
        <w:r w:rsidR="004B7E24" w:rsidRPr="006A108B">
          <w:rPr>
            <w:rStyle w:val="Hipervnculo"/>
            <w:rFonts w:ascii="Times New Roman" w:eastAsia="Times New Roman" w:hAnsi="Times New Roman" w:cs="Times New Roman"/>
            <w:sz w:val="21"/>
            <w:szCs w:val="21"/>
            <w:shd w:val="clear" w:color="auto" w:fill="FFFFFF"/>
            <w:lang w:val="es-EC"/>
          </w:rPr>
          <w:t>https://www.researchgate.net/.../250372586_Competencia_comunicativa_y_analisis_del_discurso_1</w:t>
        </w:r>
      </w:hyperlink>
    </w:p>
    <w:p w14:paraId="7FFD2603" w14:textId="31077683" w:rsidR="00CD5B4E" w:rsidRPr="004B7E24" w:rsidRDefault="003B47C2" w:rsidP="004B7E24">
      <w:pPr>
        <w:spacing w:after="0" w:line="240" w:lineRule="auto"/>
        <w:rPr>
          <w:rFonts w:ascii="Times New Roman" w:eastAsia="Times New Roman" w:hAnsi="Times New Roman" w:cs="Times New Roman"/>
          <w:color w:val="660099"/>
          <w:sz w:val="24"/>
          <w:szCs w:val="24"/>
          <w:u w:val="single"/>
          <w:lang w:val="es-EC"/>
        </w:rPr>
      </w:pPr>
      <w:r>
        <w:rPr>
          <w:rFonts w:ascii="Arial" w:hAnsi="Arial" w:cs="Arial"/>
          <w:color w:val="660099"/>
          <w:sz w:val="24"/>
          <w:szCs w:val="24"/>
          <w:u w:val="single"/>
          <w:shd w:val="clear" w:color="auto" w:fill="FFFFFF"/>
          <w:lang w:val="es-EC"/>
        </w:rPr>
        <w:t xml:space="preserve"> </w:t>
      </w:r>
    </w:p>
    <w:p w14:paraId="7213069A" w14:textId="1E5F69FB" w:rsidR="00556855" w:rsidRPr="00556855" w:rsidRDefault="00556855" w:rsidP="00D81033">
      <w:pPr>
        <w:spacing w:line="240" w:lineRule="auto"/>
        <w:jc w:val="both"/>
        <w:rPr>
          <w:rFonts w:ascii="Times New Roman" w:eastAsia="Times New Roman" w:hAnsi="Times New Roman" w:cs="Times New Roman"/>
          <w:sz w:val="24"/>
          <w:szCs w:val="24"/>
          <w:lang w:val="es-EC"/>
        </w:rPr>
      </w:pPr>
      <w:r w:rsidRPr="00556855">
        <w:rPr>
          <w:rFonts w:ascii="Times New Roman" w:eastAsia="Times New Roman" w:hAnsi="Times New Roman" w:cs="Times New Roman"/>
          <w:sz w:val="24"/>
          <w:szCs w:val="24"/>
          <w:lang w:val="es-EC"/>
        </w:rPr>
        <w:t xml:space="preserve">PINTO, J. (2010): </w:t>
      </w:r>
      <w:r>
        <w:rPr>
          <w:rFonts w:ascii="Times New Roman" w:hAnsi="Times New Roman" w:cs="Times New Roman"/>
          <w:sz w:val="24"/>
          <w:szCs w:val="24"/>
        </w:rPr>
        <w:t>C</w:t>
      </w:r>
      <w:r w:rsidRPr="00556855">
        <w:rPr>
          <w:rFonts w:ascii="Times New Roman" w:hAnsi="Times New Roman" w:cs="Times New Roman"/>
          <w:sz w:val="24"/>
          <w:szCs w:val="24"/>
        </w:rPr>
        <w:t>onocimiento didáctico del contenido sobre la representación de datos estadísticos: estudios de casos con profesores de estadística en carreras de psicología y educación tesis doctoral</w:t>
      </w:r>
      <w:r w:rsidR="00380DED">
        <w:rPr>
          <w:rFonts w:ascii="Times New Roman" w:hAnsi="Times New Roman" w:cs="Times New Roman"/>
          <w:sz w:val="24"/>
          <w:szCs w:val="24"/>
        </w:rPr>
        <w:t>. Universidad de Salamanca</w:t>
      </w:r>
      <w:r w:rsidRPr="00556855">
        <w:rPr>
          <w:rFonts w:ascii="Times New Roman" w:hAnsi="Times New Roman" w:cs="Times New Roman"/>
          <w:sz w:val="24"/>
          <w:szCs w:val="24"/>
        </w:rPr>
        <w:t xml:space="preserve">  </w:t>
      </w:r>
    </w:p>
    <w:p w14:paraId="27BA71F5" w14:textId="0E14F8DE" w:rsidR="00D81033" w:rsidRPr="00907920" w:rsidRDefault="00D81033" w:rsidP="00D81033">
      <w:pPr>
        <w:spacing w:line="240" w:lineRule="auto"/>
        <w:jc w:val="both"/>
        <w:rPr>
          <w:rFonts w:ascii="Times New Roman" w:eastAsia="Times New Roman" w:hAnsi="Times New Roman" w:cs="Times New Roman"/>
          <w:sz w:val="24"/>
          <w:szCs w:val="24"/>
          <w:lang w:val="en-US"/>
        </w:rPr>
      </w:pPr>
      <w:r w:rsidRPr="004B7E24">
        <w:rPr>
          <w:rFonts w:ascii="Times New Roman" w:eastAsia="Times New Roman" w:hAnsi="Times New Roman" w:cs="Times New Roman"/>
          <w:sz w:val="24"/>
          <w:szCs w:val="24"/>
          <w:lang w:val="es-EC"/>
        </w:rPr>
        <w:lastRenderedPageBreak/>
        <w:t>PLACENCIA, M. E. (1996)</w:t>
      </w:r>
      <w:r w:rsidR="004B7E24" w:rsidRPr="004B7E24">
        <w:rPr>
          <w:rFonts w:ascii="Times New Roman" w:eastAsia="Times New Roman" w:hAnsi="Times New Roman" w:cs="Times New Roman"/>
          <w:sz w:val="24"/>
          <w:szCs w:val="24"/>
          <w:lang w:val="es-EC"/>
        </w:rPr>
        <w:t>:</w:t>
      </w:r>
      <w:r w:rsidRPr="004B7E24">
        <w:rPr>
          <w:rFonts w:ascii="Times New Roman" w:eastAsia="Times New Roman" w:hAnsi="Times New Roman" w:cs="Times New Roman"/>
          <w:sz w:val="24"/>
          <w:szCs w:val="24"/>
          <w:lang w:val="es-EC"/>
        </w:rPr>
        <w:t xml:space="preserve"> </w:t>
      </w:r>
      <w:proofErr w:type="spellStart"/>
      <w:r w:rsidRPr="004B7E24">
        <w:rPr>
          <w:rFonts w:ascii="Times New Roman" w:eastAsia="Times New Roman" w:hAnsi="Times New Roman" w:cs="Times New Roman"/>
          <w:sz w:val="24"/>
          <w:szCs w:val="24"/>
          <w:lang w:val="es-EC"/>
        </w:rPr>
        <w:t>Politeness</w:t>
      </w:r>
      <w:proofErr w:type="spellEnd"/>
      <w:r w:rsidRPr="004B7E24">
        <w:rPr>
          <w:rFonts w:ascii="Times New Roman" w:eastAsia="Times New Roman" w:hAnsi="Times New Roman" w:cs="Times New Roman"/>
          <w:sz w:val="24"/>
          <w:szCs w:val="24"/>
          <w:lang w:val="es-EC"/>
        </w:rPr>
        <w:t xml:space="preserve"> in </w:t>
      </w:r>
      <w:proofErr w:type="spellStart"/>
      <w:r w:rsidRPr="004B7E24">
        <w:rPr>
          <w:rFonts w:ascii="Times New Roman" w:eastAsia="Times New Roman" w:hAnsi="Times New Roman" w:cs="Times New Roman"/>
          <w:sz w:val="24"/>
          <w:szCs w:val="24"/>
          <w:lang w:val="es-EC"/>
        </w:rPr>
        <w:t>Ecuadorian</w:t>
      </w:r>
      <w:proofErr w:type="spellEnd"/>
      <w:r w:rsidRPr="004B7E24">
        <w:rPr>
          <w:rFonts w:ascii="Times New Roman" w:eastAsia="Times New Roman" w:hAnsi="Times New Roman" w:cs="Times New Roman"/>
          <w:sz w:val="24"/>
          <w:szCs w:val="24"/>
          <w:lang w:val="es-EC"/>
        </w:rPr>
        <w:t xml:space="preserve"> </w:t>
      </w:r>
      <w:proofErr w:type="spellStart"/>
      <w:r w:rsidRPr="004B7E24">
        <w:rPr>
          <w:rFonts w:ascii="Times New Roman" w:eastAsia="Times New Roman" w:hAnsi="Times New Roman" w:cs="Times New Roman"/>
          <w:sz w:val="24"/>
          <w:szCs w:val="24"/>
          <w:lang w:val="es-EC"/>
        </w:rPr>
        <w:t>Spanish</w:t>
      </w:r>
      <w:proofErr w:type="spellEnd"/>
      <w:r w:rsidRPr="004B7E24">
        <w:rPr>
          <w:rFonts w:ascii="Times New Roman" w:eastAsia="Times New Roman" w:hAnsi="Times New Roman" w:cs="Times New Roman"/>
          <w:sz w:val="24"/>
          <w:szCs w:val="24"/>
          <w:lang w:val="es-EC"/>
        </w:rPr>
        <w:t xml:space="preserve">. </w:t>
      </w:r>
      <w:proofErr w:type="spellStart"/>
      <w:r w:rsidRPr="00907920">
        <w:rPr>
          <w:rFonts w:ascii="Times New Roman" w:eastAsia="Times New Roman" w:hAnsi="Times New Roman" w:cs="Times New Roman"/>
          <w:sz w:val="24"/>
          <w:szCs w:val="24"/>
          <w:lang w:val="en-US"/>
        </w:rPr>
        <w:t>Multilingua</w:t>
      </w:r>
      <w:proofErr w:type="spellEnd"/>
      <w:r w:rsidRPr="00907920">
        <w:rPr>
          <w:rFonts w:ascii="Times New Roman" w:eastAsia="Times New Roman" w:hAnsi="Times New Roman" w:cs="Times New Roman"/>
          <w:sz w:val="24"/>
          <w:szCs w:val="24"/>
          <w:lang w:val="en-US"/>
        </w:rPr>
        <w:t xml:space="preserve">-Journal of Cross-cultural and </w:t>
      </w:r>
      <w:proofErr w:type="spellStart"/>
      <w:r w:rsidRPr="00907920">
        <w:rPr>
          <w:rFonts w:ascii="Times New Roman" w:eastAsia="Times New Roman" w:hAnsi="Times New Roman" w:cs="Times New Roman"/>
          <w:sz w:val="24"/>
          <w:szCs w:val="24"/>
          <w:lang w:val="en-US"/>
        </w:rPr>
        <w:t>Interlanguage</w:t>
      </w:r>
      <w:proofErr w:type="spellEnd"/>
      <w:r w:rsidRPr="00907920">
        <w:rPr>
          <w:rFonts w:ascii="Times New Roman" w:eastAsia="Times New Roman" w:hAnsi="Times New Roman" w:cs="Times New Roman"/>
          <w:sz w:val="24"/>
          <w:szCs w:val="24"/>
          <w:lang w:val="en-US"/>
        </w:rPr>
        <w:t xml:space="preserve"> Communication.</w:t>
      </w:r>
    </w:p>
    <w:p w14:paraId="6EFA65DF" w14:textId="4E258082" w:rsidR="00D81033" w:rsidRDefault="00F84316" w:rsidP="00D81033">
      <w:pPr>
        <w:spacing w:line="240" w:lineRule="auto"/>
        <w:jc w:val="both"/>
        <w:rPr>
          <w:rFonts w:ascii="Times New Roman" w:hAnsi="Times New Roman" w:cs="Times New Roman"/>
          <w:sz w:val="24"/>
          <w:szCs w:val="24"/>
          <w:lang w:val="en-US"/>
        </w:rPr>
      </w:pPr>
      <w:r w:rsidRPr="00C50763">
        <w:rPr>
          <w:rFonts w:ascii="Times New Roman" w:eastAsia="Times New Roman" w:hAnsi="Times New Roman" w:cs="Times New Roman"/>
          <w:sz w:val="24"/>
          <w:szCs w:val="24"/>
          <w:lang w:val="en-US"/>
        </w:rPr>
        <w:t>SEARLE</w:t>
      </w:r>
      <w:r w:rsidR="00C50763">
        <w:rPr>
          <w:rFonts w:ascii="Times New Roman" w:eastAsia="Times New Roman" w:hAnsi="Times New Roman" w:cs="Times New Roman"/>
          <w:sz w:val="24"/>
          <w:szCs w:val="24"/>
          <w:lang w:val="en-US"/>
        </w:rPr>
        <w:t>, J.</w:t>
      </w:r>
      <w:r w:rsidR="00C50763" w:rsidRPr="00C50763">
        <w:rPr>
          <w:lang w:val="en-US"/>
        </w:rPr>
        <w:t xml:space="preserve"> (</w:t>
      </w:r>
      <w:r w:rsidR="00C50763" w:rsidRPr="00C50763">
        <w:rPr>
          <w:rFonts w:ascii="Times New Roman" w:hAnsi="Times New Roman" w:cs="Times New Roman"/>
          <w:sz w:val="24"/>
          <w:szCs w:val="24"/>
          <w:lang w:val="en-US"/>
        </w:rPr>
        <w:t>1969): Speech Acts: An Essay in the Philosophy of Language, Cambridge, Cambridge University Press.</w:t>
      </w:r>
    </w:p>
    <w:p w14:paraId="0AB8586A" w14:textId="77777777" w:rsidR="00CE750C" w:rsidRDefault="00C50763" w:rsidP="00CE750C">
      <w:pPr>
        <w:spacing w:line="240" w:lineRule="auto"/>
        <w:jc w:val="both"/>
        <w:rPr>
          <w:rFonts w:ascii="Times New Roman" w:hAnsi="Times New Roman" w:cs="Times New Roman"/>
          <w:sz w:val="24"/>
          <w:szCs w:val="24"/>
          <w:lang w:val="en-US"/>
        </w:rPr>
      </w:pPr>
      <w:r w:rsidRPr="00C50763">
        <w:rPr>
          <w:rFonts w:ascii="Times New Roman" w:hAnsi="Times New Roman" w:cs="Times New Roman"/>
          <w:sz w:val="24"/>
          <w:szCs w:val="24"/>
          <w:lang w:val="en-US"/>
        </w:rPr>
        <w:t>SPENCER-OATEY, H. (2000): «Rapport Management: A Framework for Analysis» Managing Rapport through Talk across Cultures, London, Continuum.</w:t>
      </w:r>
    </w:p>
    <w:p w14:paraId="1A041130" w14:textId="037CF6DE" w:rsidR="00361F7A" w:rsidRDefault="00361F7A" w:rsidP="00D81033">
      <w:pPr>
        <w:spacing w:line="240" w:lineRule="auto"/>
        <w:jc w:val="both"/>
        <w:rPr>
          <w:rFonts w:ascii="Times New Roman" w:hAnsi="Times New Roman" w:cs="Times New Roman"/>
          <w:bCs/>
          <w:color w:val="494949"/>
          <w:kern w:val="36"/>
          <w:sz w:val="24"/>
          <w:szCs w:val="24"/>
          <w:lang w:val="en-US"/>
        </w:rPr>
      </w:pPr>
      <w:r w:rsidRPr="00CE750C">
        <w:rPr>
          <w:rFonts w:ascii="Times New Roman" w:hAnsi="Times New Roman" w:cs="Times New Roman"/>
          <w:sz w:val="24"/>
          <w:szCs w:val="24"/>
          <w:lang w:val="en-US"/>
        </w:rPr>
        <w:t>TELLO</w:t>
      </w:r>
      <w:r w:rsidR="004B7E24">
        <w:rPr>
          <w:rFonts w:ascii="Times New Roman" w:hAnsi="Times New Roman" w:cs="Times New Roman"/>
          <w:sz w:val="24"/>
          <w:szCs w:val="24"/>
          <w:lang w:val="en-US"/>
        </w:rPr>
        <w:t xml:space="preserve"> </w:t>
      </w:r>
      <w:r w:rsidRPr="00CE750C">
        <w:rPr>
          <w:rFonts w:ascii="Times New Roman" w:hAnsi="Times New Roman" w:cs="Times New Roman"/>
          <w:sz w:val="24"/>
          <w:szCs w:val="24"/>
          <w:lang w:val="en-US"/>
        </w:rPr>
        <w:t>R</w:t>
      </w:r>
      <w:r w:rsidR="004B7E24">
        <w:rPr>
          <w:rFonts w:ascii="Times New Roman" w:hAnsi="Times New Roman" w:cs="Times New Roman"/>
          <w:sz w:val="24"/>
          <w:szCs w:val="24"/>
          <w:lang w:val="en-US"/>
        </w:rPr>
        <w:t>ueda</w:t>
      </w:r>
      <w:r w:rsidRPr="00CE750C">
        <w:rPr>
          <w:rFonts w:ascii="Times New Roman" w:hAnsi="Times New Roman" w:cs="Times New Roman"/>
          <w:sz w:val="24"/>
          <w:szCs w:val="24"/>
          <w:lang w:val="en-US"/>
        </w:rPr>
        <w:t>, Y. (2006)</w:t>
      </w:r>
      <w:r w:rsidR="004E7813" w:rsidRPr="00CE750C">
        <w:rPr>
          <w:rFonts w:ascii="Times New Roman" w:hAnsi="Times New Roman" w:cs="Times New Roman"/>
          <w:sz w:val="24"/>
          <w:szCs w:val="24"/>
          <w:lang w:val="en-US"/>
        </w:rPr>
        <w:t>:</w:t>
      </w:r>
      <w:r w:rsidR="004E7813">
        <w:rPr>
          <w:rFonts w:ascii="Times New Roman" w:hAnsi="Times New Roman" w:cs="Times New Roman"/>
          <w:sz w:val="24"/>
          <w:szCs w:val="24"/>
          <w:lang w:val="en-US"/>
        </w:rPr>
        <w:t xml:space="preserve"> </w:t>
      </w:r>
      <w:r w:rsidR="004E7813" w:rsidRPr="004E7813">
        <w:rPr>
          <w:rFonts w:ascii="Times New Roman" w:hAnsi="Times New Roman" w:cs="Times New Roman"/>
          <w:bCs/>
          <w:color w:val="494949"/>
          <w:kern w:val="36"/>
          <w:sz w:val="24"/>
          <w:szCs w:val="24"/>
          <w:lang w:val="en-US"/>
        </w:rPr>
        <w:t>Developing Pragmatic Competence in a Foreign Language</w:t>
      </w:r>
    </w:p>
    <w:p w14:paraId="0615FA16" w14:textId="66D76A09" w:rsidR="00CD5B4E" w:rsidRPr="00824BFD" w:rsidRDefault="00CD5B4E" w:rsidP="00CD5B4E">
      <w:pPr>
        <w:rPr>
          <w:rFonts w:ascii="Times New Roman" w:hAnsi="Times New Roman" w:cs="Times New Roman"/>
          <w:sz w:val="24"/>
          <w:szCs w:val="24"/>
          <w:lang w:val="en-US"/>
        </w:rPr>
      </w:pPr>
      <w:r w:rsidRPr="00CD5B4E">
        <w:rPr>
          <w:rFonts w:ascii="Times New Roman" w:hAnsi="Times New Roman" w:cs="Times New Roman"/>
          <w:sz w:val="24"/>
          <w:szCs w:val="24"/>
        </w:rPr>
        <w:t xml:space="preserve">TOLEDO Vega, G. (2011): Aproximación </w:t>
      </w:r>
      <w:proofErr w:type="spellStart"/>
      <w:r w:rsidRPr="00CD5B4E">
        <w:rPr>
          <w:rFonts w:ascii="Times New Roman" w:hAnsi="Times New Roman" w:cs="Times New Roman"/>
          <w:sz w:val="24"/>
          <w:szCs w:val="24"/>
        </w:rPr>
        <w:t>pragmalingüística</w:t>
      </w:r>
      <w:proofErr w:type="spellEnd"/>
      <w:r w:rsidRPr="00CD5B4E">
        <w:rPr>
          <w:rFonts w:ascii="Times New Roman" w:hAnsi="Times New Roman" w:cs="Times New Roman"/>
          <w:sz w:val="24"/>
          <w:szCs w:val="24"/>
        </w:rPr>
        <w:t xml:space="preserve">, en español como lengua extranjera, a tres hitos difíciles del sistema verbal. </w:t>
      </w:r>
      <w:r w:rsidRPr="00CD5B4E">
        <w:rPr>
          <w:rFonts w:ascii="MS Mincho" w:eastAsia="MS Mincho" w:hAnsi="MS Mincho" w:cs="MS Mincho" w:hint="eastAsia"/>
          <w:sz w:val="24"/>
          <w:szCs w:val="24"/>
        </w:rPr>
        <w:t> </w:t>
      </w:r>
      <w:r w:rsidRPr="00CD5B4E">
        <w:rPr>
          <w:rFonts w:ascii="Times New Roman" w:hAnsi="Times New Roman" w:cs="Times New Roman"/>
          <w:sz w:val="24"/>
          <w:szCs w:val="24"/>
        </w:rPr>
        <w:t> </w:t>
      </w:r>
      <w:proofErr w:type="spellStart"/>
      <w:r w:rsidRPr="00824BFD">
        <w:rPr>
          <w:rFonts w:ascii="Times New Roman" w:hAnsi="Times New Roman" w:cs="Times New Roman"/>
          <w:sz w:val="24"/>
          <w:szCs w:val="24"/>
          <w:lang w:val="en-US"/>
        </w:rPr>
        <w:t>Revista</w:t>
      </w:r>
      <w:proofErr w:type="spellEnd"/>
      <w:r w:rsidRPr="00824BFD">
        <w:rPr>
          <w:rFonts w:ascii="Times New Roman" w:hAnsi="Times New Roman" w:cs="Times New Roman"/>
          <w:sz w:val="24"/>
          <w:szCs w:val="24"/>
          <w:lang w:val="en-US"/>
        </w:rPr>
        <w:t xml:space="preserve"> </w:t>
      </w:r>
      <w:proofErr w:type="spellStart"/>
      <w:r w:rsidRPr="00824BFD">
        <w:rPr>
          <w:rFonts w:ascii="Times New Roman" w:hAnsi="Times New Roman" w:cs="Times New Roman"/>
          <w:sz w:val="24"/>
          <w:szCs w:val="24"/>
          <w:lang w:val="en-US"/>
        </w:rPr>
        <w:t>Núcleo</w:t>
      </w:r>
      <w:proofErr w:type="spellEnd"/>
      <w:r w:rsidRPr="00824BFD">
        <w:rPr>
          <w:rFonts w:ascii="Times New Roman" w:hAnsi="Times New Roman" w:cs="Times New Roman"/>
          <w:sz w:val="24"/>
          <w:szCs w:val="24"/>
          <w:lang w:val="en-US"/>
        </w:rPr>
        <w:t> 23: 2, 195 - 216 [SCIELO].</w:t>
      </w:r>
    </w:p>
    <w:p w14:paraId="52C4D5E7" w14:textId="710BD4E0" w:rsidR="00361F7A" w:rsidRPr="00361F7A" w:rsidRDefault="00361F7A" w:rsidP="00D81033">
      <w:pPr>
        <w:spacing w:line="240" w:lineRule="auto"/>
        <w:jc w:val="both"/>
        <w:rPr>
          <w:rFonts w:ascii="Times New Roman" w:eastAsia="Times New Roman" w:hAnsi="Times New Roman" w:cs="Times New Roman"/>
          <w:sz w:val="24"/>
          <w:szCs w:val="24"/>
          <w:lang w:val="en-US"/>
        </w:rPr>
      </w:pPr>
      <w:r w:rsidRPr="00361F7A">
        <w:rPr>
          <w:rFonts w:ascii="Times New Roman" w:hAnsi="Times New Roman" w:cs="Times New Roman"/>
          <w:sz w:val="24"/>
          <w:szCs w:val="24"/>
          <w:lang w:val="en-US"/>
        </w:rPr>
        <w:t xml:space="preserve">Van </w:t>
      </w:r>
      <w:proofErr w:type="spellStart"/>
      <w:r w:rsidRPr="00361F7A">
        <w:rPr>
          <w:rFonts w:ascii="Times New Roman" w:hAnsi="Times New Roman" w:cs="Times New Roman"/>
          <w:sz w:val="24"/>
          <w:szCs w:val="24"/>
          <w:lang w:val="en-US"/>
        </w:rPr>
        <w:t>Dijk</w:t>
      </w:r>
      <w:proofErr w:type="spellEnd"/>
      <w:r w:rsidRPr="00361F7A">
        <w:rPr>
          <w:rFonts w:ascii="Times New Roman" w:hAnsi="Times New Roman" w:cs="Times New Roman"/>
          <w:sz w:val="24"/>
          <w:szCs w:val="24"/>
          <w:lang w:val="en-US"/>
        </w:rPr>
        <w:t>, T.A.</w:t>
      </w:r>
      <w:r>
        <w:rPr>
          <w:rFonts w:ascii="Times New Roman" w:hAnsi="Times New Roman" w:cs="Times New Roman"/>
          <w:sz w:val="24"/>
          <w:szCs w:val="24"/>
          <w:lang w:val="en-US"/>
        </w:rPr>
        <w:t xml:space="preserve"> </w:t>
      </w:r>
      <w:r w:rsidRPr="00361F7A">
        <w:rPr>
          <w:rFonts w:ascii="Times New Roman" w:hAnsi="Times New Roman" w:cs="Times New Roman"/>
          <w:sz w:val="24"/>
          <w:szCs w:val="24"/>
          <w:lang w:val="en-US"/>
        </w:rPr>
        <w:t>(1987)</w:t>
      </w:r>
      <w:r w:rsidR="00CD5B4E">
        <w:rPr>
          <w:rFonts w:ascii="Times New Roman" w:hAnsi="Times New Roman" w:cs="Times New Roman"/>
          <w:sz w:val="24"/>
          <w:szCs w:val="24"/>
          <w:lang w:val="en-US"/>
        </w:rPr>
        <w:t>:</w:t>
      </w:r>
      <w:r w:rsidRPr="00361F7A">
        <w:rPr>
          <w:rFonts w:ascii="Times New Roman" w:hAnsi="Times New Roman" w:cs="Times New Roman"/>
          <w:sz w:val="24"/>
          <w:szCs w:val="24"/>
          <w:lang w:val="en-US"/>
        </w:rPr>
        <w:t xml:space="preserve"> Communicating Racism: Ethnic Prejudice in Thought and Talk. Newbury Park, CA: Sage</w:t>
      </w:r>
    </w:p>
    <w:p w14:paraId="327CEAD5" w14:textId="4BF5334F" w:rsidR="00D81033" w:rsidRPr="00102281" w:rsidRDefault="00D81033" w:rsidP="00D81033">
      <w:pPr>
        <w:spacing w:line="240" w:lineRule="auto"/>
        <w:jc w:val="both"/>
        <w:rPr>
          <w:rFonts w:ascii="Times New Roman" w:eastAsia="Times New Roman" w:hAnsi="Times New Roman" w:cs="Times New Roman"/>
          <w:sz w:val="24"/>
          <w:szCs w:val="24"/>
          <w:lang w:val="en-US"/>
        </w:rPr>
      </w:pPr>
      <w:r w:rsidRPr="00102281">
        <w:rPr>
          <w:rFonts w:ascii="Times New Roman" w:eastAsia="Times New Roman" w:hAnsi="Times New Roman" w:cs="Times New Roman"/>
          <w:sz w:val="24"/>
          <w:szCs w:val="24"/>
          <w:lang w:val="en-US"/>
        </w:rPr>
        <w:t>WIERZBICKA, A</w:t>
      </w:r>
      <w:r w:rsidR="00C50763">
        <w:rPr>
          <w:rFonts w:ascii="Times New Roman" w:eastAsia="Times New Roman" w:hAnsi="Times New Roman" w:cs="Times New Roman"/>
          <w:sz w:val="24"/>
          <w:szCs w:val="24"/>
          <w:lang w:val="en-US"/>
        </w:rPr>
        <w:t>.</w:t>
      </w:r>
      <w:r w:rsidRPr="00102281">
        <w:rPr>
          <w:rFonts w:ascii="Times New Roman" w:eastAsia="Times New Roman" w:hAnsi="Times New Roman" w:cs="Times New Roman"/>
          <w:sz w:val="24"/>
          <w:szCs w:val="24"/>
          <w:lang w:val="en-US"/>
        </w:rPr>
        <w:t xml:space="preserve"> (1985)</w:t>
      </w:r>
      <w:r w:rsidR="004E7813">
        <w:rPr>
          <w:rFonts w:ascii="Times New Roman" w:eastAsia="Times New Roman" w:hAnsi="Times New Roman" w:cs="Times New Roman"/>
          <w:sz w:val="24"/>
          <w:szCs w:val="24"/>
          <w:lang w:val="en-US"/>
        </w:rPr>
        <w:t>:</w:t>
      </w:r>
      <w:r w:rsidRPr="00102281">
        <w:rPr>
          <w:rFonts w:ascii="Times New Roman" w:eastAsia="Times New Roman" w:hAnsi="Times New Roman" w:cs="Times New Roman"/>
          <w:sz w:val="24"/>
          <w:szCs w:val="24"/>
          <w:lang w:val="en-US"/>
        </w:rPr>
        <w:t xml:space="preserve"> “Different Cultures, Different Languages, Different Speech Acts: Polish vs. English,” Journal of Pragmatics, 9(2/3): 145-178.</w:t>
      </w:r>
    </w:p>
    <w:p w14:paraId="7D49AF16" w14:textId="75DDA3A3" w:rsidR="00D81033" w:rsidRPr="008F454F" w:rsidRDefault="008F454F" w:rsidP="00D81033">
      <w:pPr>
        <w:spacing w:line="240" w:lineRule="auto"/>
        <w:jc w:val="both"/>
        <w:rPr>
          <w:rFonts w:ascii="Times New Roman" w:eastAsia="Times New Roman" w:hAnsi="Times New Roman" w:cs="Times New Roman"/>
          <w:sz w:val="24"/>
          <w:szCs w:val="24"/>
          <w:lang w:val="en-US"/>
        </w:rPr>
      </w:pPr>
      <w:r w:rsidRPr="008F454F">
        <w:rPr>
          <w:rFonts w:ascii="Times New Roman" w:hAnsi="Times New Roman" w:cs="Times New Roman"/>
          <w:color w:val="000000"/>
          <w:sz w:val="24"/>
          <w:szCs w:val="24"/>
          <w:shd w:val="clear" w:color="auto" w:fill="FFFFFF"/>
        </w:rPr>
        <w:t xml:space="preserve">WODAK, R. &amp; </w:t>
      </w:r>
      <w:proofErr w:type="spellStart"/>
      <w:r w:rsidRPr="008F454F">
        <w:rPr>
          <w:rFonts w:ascii="Times New Roman" w:hAnsi="Times New Roman" w:cs="Times New Roman"/>
          <w:color w:val="000000"/>
          <w:sz w:val="24"/>
          <w:szCs w:val="24"/>
          <w:shd w:val="clear" w:color="auto" w:fill="FFFFFF"/>
        </w:rPr>
        <w:t>Matouschek</w:t>
      </w:r>
      <w:proofErr w:type="spellEnd"/>
      <w:r w:rsidRPr="008F454F">
        <w:rPr>
          <w:rFonts w:ascii="Times New Roman" w:hAnsi="Times New Roman" w:cs="Times New Roman"/>
          <w:color w:val="000000"/>
          <w:sz w:val="24"/>
          <w:szCs w:val="24"/>
          <w:shd w:val="clear" w:color="auto" w:fill="FFFFFF"/>
        </w:rPr>
        <w:t xml:space="preserve">, B. (1998): Se trata de gente que con solo mirarla se adivina su origen: Análisis crítico del discurso y el estudio del neo-racismo en la Austria  contemporánea. En L. Martín Rojo &amp; R. </w:t>
      </w:r>
      <w:proofErr w:type="spellStart"/>
      <w:r w:rsidRPr="008F454F">
        <w:rPr>
          <w:rFonts w:ascii="Times New Roman" w:hAnsi="Times New Roman" w:cs="Times New Roman"/>
          <w:color w:val="000000"/>
          <w:sz w:val="24"/>
          <w:szCs w:val="24"/>
          <w:shd w:val="clear" w:color="auto" w:fill="FFFFFF"/>
        </w:rPr>
        <w:t>Whittaker</w:t>
      </w:r>
      <w:proofErr w:type="spellEnd"/>
      <w:r w:rsidRPr="008F454F">
        <w:rPr>
          <w:rFonts w:ascii="Times New Roman" w:hAnsi="Times New Roman" w:cs="Times New Roman"/>
          <w:color w:val="000000"/>
          <w:sz w:val="24"/>
          <w:szCs w:val="24"/>
          <w:shd w:val="clear" w:color="auto" w:fill="FFFFFF"/>
        </w:rPr>
        <w:t xml:space="preserve"> (Eds.), </w:t>
      </w:r>
      <w:r w:rsidRPr="008F454F">
        <w:rPr>
          <w:rFonts w:ascii="Times New Roman" w:hAnsi="Times New Roman" w:cs="Times New Roman"/>
          <w:i/>
          <w:iCs/>
          <w:color w:val="000000"/>
          <w:sz w:val="24"/>
          <w:szCs w:val="24"/>
          <w:shd w:val="clear" w:color="auto" w:fill="FFFFFF"/>
        </w:rPr>
        <w:t>Poder-decir o El poder de los discursos</w:t>
      </w:r>
      <w:r w:rsidRPr="008F454F">
        <w:rPr>
          <w:rFonts w:ascii="Times New Roman" w:hAnsi="Times New Roman" w:cs="Times New Roman"/>
          <w:color w:val="000000"/>
          <w:sz w:val="24"/>
          <w:szCs w:val="24"/>
          <w:shd w:val="clear" w:color="auto" w:fill="FFFFFF"/>
        </w:rPr>
        <w:t> (pp. 55-92). Madrid: Arrecife.  </w:t>
      </w:r>
    </w:p>
    <w:p w14:paraId="0ECEEAA9" w14:textId="77777777" w:rsidR="00D81033" w:rsidRPr="008F454F" w:rsidRDefault="00D81033" w:rsidP="00D81033">
      <w:pPr>
        <w:spacing w:line="240" w:lineRule="auto"/>
        <w:jc w:val="both"/>
        <w:rPr>
          <w:rFonts w:ascii="Times New Roman" w:eastAsia="Times New Roman" w:hAnsi="Times New Roman" w:cs="Times New Roman"/>
          <w:sz w:val="24"/>
          <w:szCs w:val="24"/>
          <w:lang w:val="en-US"/>
        </w:rPr>
      </w:pPr>
    </w:p>
    <w:p w14:paraId="330D1F0D" w14:textId="77777777" w:rsidR="00D81033" w:rsidRPr="0055051E" w:rsidRDefault="00D81033" w:rsidP="00D81033">
      <w:pPr>
        <w:spacing w:after="0" w:line="240" w:lineRule="auto"/>
        <w:ind w:left="851" w:hanging="851"/>
        <w:jc w:val="both"/>
        <w:rPr>
          <w:rFonts w:ascii="Times New Roman" w:eastAsia="Times New Roman" w:hAnsi="Times New Roman" w:cs="Times New Roman"/>
          <w:sz w:val="24"/>
          <w:szCs w:val="24"/>
          <w:lang w:val="en-US"/>
        </w:rPr>
      </w:pPr>
    </w:p>
    <w:p w14:paraId="196CFE68" w14:textId="77777777" w:rsidR="00D81033" w:rsidRPr="00504094" w:rsidRDefault="00D81033" w:rsidP="00D81033">
      <w:pPr>
        <w:spacing w:line="240" w:lineRule="auto"/>
        <w:jc w:val="both"/>
        <w:rPr>
          <w:rFonts w:ascii="Times New Roman" w:eastAsia="Times New Roman" w:hAnsi="Times New Roman" w:cs="Times New Roman"/>
          <w:sz w:val="24"/>
          <w:szCs w:val="24"/>
          <w:lang w:val="en-US"/>
        </w:rPr>
      </w:pPr>
    </w:p>
    <w:p w14:paraId="0568969B" w14:textId="77777777" w:rsidR="00D81033" w:rsidRPr="00504094" w:rsidRDefault="00D81033" w:rsidP="00D81033">
      <w:pPr>
        <w:spacing w:line="240" w:lineRule="auto"/>
        <w:jc w:val="both"/>
        <w:rPr>
          <w:rFonts w:ascii="Times New Roman" w:eastAsia="Times New Roman" w:hAnsi="Times New Roman" w:cs="Times New Roman"/>
          <w:sz w:val="24"/>
          <w:szCs w:val="24"/>
          <w:lang w:val="en-US"/>
        </w:rPr>
      </w:pPr>
    </w:p>
    <w:p w14:paraId="7A129299" w14:textId="77777777" w:rsidR="00AC2066" w:rsidRPr="00D81033" w:rsidRDefault="00AC2066" w:rsidP="00D81033">
      <w:pPr>
        <w:spacing w:line="240" w:lineRule="auto"/>
        <w:jc w:val="both"/>
        <w:rPr>
          <w:rFonts w:ascii="Times New Roman" w:hAnsi="Times New Roman" w:cs="Times New Roman"/>
          <w:sz w:val="24"/>
          <w:szCs w:val="24"/>
          <w:lang w:val="en-US"/>
        </w:rPr>
      </w:pPr>
    </w:p>
    <w:sectPr w:rsidR="00AC2066" w:rsidRPr="00D81033" w:rsidSect="001A6918">
      <w:pgSz w:w="11906" w:h="16838"/>
      <w:pgMar w:top="2268" w:right="1701" w:bottom="2268" w:left="1701"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1260D" w14:textId="77777777" w:rsidR="008930E2" w:rsidRDefault="008930E2" w:rsidP="003B7ED8">
      <w:pPr>
        <w:spacing w:after="0" w:line="240" w:lineRule="auto"/>
      </w:pPr>
      <w:r>
        <w:separator/>
      </w:r>
    </w:p>
  </w:endnote>
  <w:endnote w:type="continuationSeparator" w:id="0">
    <w:p w14:paraId="7DA1BB79" w14:textId="77777777" w:rsidR="008930E2" w:rsidRDefault="008930E2" w:rsidP="003B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6B849" w14:textId="77777777" w:rsidR="008930E2" w:rsidRDefault="008930E2" w:rsidP="003B7ED8">
      <w:pPr>
        <w:spacing w:after="0" w:line="240" w:lineRule="auto"/>
      </w:pPr>
      <w:r>
        <w:separator/>
      </w:r>
    </w:p>
  </w:footnote>
  <w:footnote w:type="continuationSeparator" w:id="0">
    <w:p w14:paraId="28D29D63" w14:textId="77777777" w:rsidR="008930E2" w:rsidRDefault="008930E2" w:rsidP="003B7ED8">
      <w:pPr>
        <w:spacing w:after="0" w:line="240" w:lineRule="auto"/>
      </w:pPr>
      <w:r>
        <w:continuationSeparator/>
      </w:r>
    </w:p>
  </w:footnote>
  <w:footnote w:id="1">
    <w:p w14:paraId="16634EF7" w14:textId="77777777" w:rsidR="000377C8" w:rsidRDefault="000377C8" w:rsidP="00E949FD">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Diálogos hispánicos de Ámsterdam N°6 “La semiótica del diálogo”, </w:t>
      </w:r>
      <w:proofErr w:type="spellStart"/>
      <w:r>
        <w:rPr>
          <w:rFonts w:ascii="Times New Roman" w:eastAsia="Times New Roman" w:hAnsi="Times New Roman" w:cs="Times New Roman"/>
          <w:sz w:val="20"/>
          <w:szCs w:val="20"/>
        </w:rPr>
        <w:t>Henk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Haverkate</w:t>
      </w:r>
      <w:proofErr w:type="spellEnd"/>
      <w:r>
        <w:rPr>
          <w:rFonts w:ascii="Times New Roman" w:eastAsia="Times New Roman" w:hAnsi="Times New Roman" w:cs="Times New Roman"/>
          <w:sz w:val="20"/>
          <w:szCs w:val="20"/>
        </w:rPr>
        <w:t>, 1987.</w:t>
      </w:r>
    </w:p>
  </w:footnote>
  <w:footnote w:id="2">
    <w:p w14:paraId="7AD92987" w14:textId="77777777" w:rsidR="000377C8" w:rsidRPr="0055051E" w:rsidRDefault="000377C8" w:rsidP="00E949FD">
      <w:pPr>
        <w:spacing w:after="0" w:line="240" w:lineRule="auto"/>
        <w:jc w:val="both"/>
        <w:rPr>
          <w:rFonts w:ascii="Times New Roman" w:eastAsia="Times New Roman" w:hAnsi="Times New Roman" w:cs="Times New Roman"/>
          <w:sz w:val="20"/>
          <w:szCs w:val="20"/>
          <w:lang w:val="en-US"/>
        </w:rPr>
      </w:pPr>
      <w:r>
        <w:rPr>
          <w:vertAlign w:val="superscript"/>
        </w:rPr>
        <w:footnoteRef/>
      </w:r>
      <w:r w:rsidRPr="0055051E">
        <w:rPr>
          <w:sz w:val="20"/>
          <w:szCs w:val="20"/>
          <w:lang w:val="en-US"/>
        </w:rPr>
        <w:t xml:space="preserve"> </w:t>
      </w:r>
      <w:r w:rsidRPr="0055051E">
        <w:rPr>
          <w:rFonts w:ascii="Times New Roman" w:eastAsia="Times New Roman" w:hAnsi="Times New Roman" w:cs="Times New Roman"/>
          <w:sz w:val="20"/>
          <w:szCs w:val="20"/>
          <w:lang w:val="en-US"/>
        </w:rPr>
        <w:t>The term face has been established in the late 1960s by the American sociologist Erving Goffman. It is defined by Goffman as an image of the self which depends on both the rules and values of a particular society and the situation the social interaction is embedded in. It hence mirrors the way a person wants to be perceived by others in his surrounding space. Goffman describes three levels which influence an individual's actions in order to correspond to one's face needs:</w:t>
      </w:r>
    </w:p>
    <w:p w14:paraId="781B0B0A" w14:textId="77777777" w:rsidR="000377C8" w:rsidRPr="0055051E" w:rsidRDefault="000377C8" w:rsidP="00E949FD">
      <w:pPr>
        <w:numPr>
          <w:ilvl w:val="0"/>
          <w:numId w:val="24"/>
        </w:numPr>
        <w:spacing w:after="0"/>
        <w:ind w:left="1080"/>
        <w:jc w:val="both"/>
        <w:rPr>
          <w:rFonts w:ascii="Times New Roman" w:eastAsia="Times New Roman" w:hAnsi="Times New Roman" w:cs="Times New Roman"/>
          <w:sz w:val="20"/>
          <w:szCs w:val="20"/>
          <w:lang w:val="en-US"/>
        </w:rPr>
      </w:pPr>
      <w:r w:rsidRPr="0055051E">
        <w:rPr>
          <w:rFonts w:ascii="Times New Roman" w:eastAsia="Times New Roman" w:hAnsi="Times New Roman" w:cs="Times New Roman"/>
          <w:sz w:val="20"/>
          <w:szCs w:val="20"/>
          <w:lang w:val="en-US"/>
        </w:rPr>
        <w:t xml:space="preserve">The need to fulfil one's own desires is described as </w:t>
      </w:r>
      <w:r w:rsidRPr="0055051E">
        <w:rPr>
          <w:rFonts w:ascii="Times New Roman" w:eastAsia="Times New Roman" w:hAnsi="Times New Roman" w:cs="Times New Roman"/>
          <w:i/>
          <w:sz w:val="20"/>
          <w:szCs w:val="20"/>
          <w:lang w:val="en-US"/>
        </w:rPr>
        <w:t>pride</w:t>
      </w:r>
      <w:r w:rsidRPr="0055051E">
        <w:rPr>
          <w:rFonts w:ascii="Times New Roman" w:eastAsia="Times New Roman" w:hAnsi="Times New Roman" w:cs="Times New Roman"/>
          <w:sz w:val="20"/>
          <w:szCs w:val="20"/>
          <w:lang w:val="en-US"/>
        </w:rPr>
        <w:t>.</w:t>
      </w:r>
    </w:p>
    <w:p w14:paraId="40836728" w14:textId="77777777" w:rsidR="000377C8" w:rsidRPr="0055051E" w:rsidRDefault="000377C8" w:rsidP="00E949FD">
      <w:pPr>
        <w:numPr>
          <w:ilvl w:val="0"/>
          <w:numId w:val="24"/>
        </w:numPr>
        <w:spacing w:after="0"/>
        <w:ind w:left="1080"/>
        <w:jc w:val="both"/>
        <w:rPr>
          <w:rFonts w:ascii="Times New Roman" w:eastAsia="Times New Roman" w:hAnsi="Times New Roman" w:cs="Times New Roman"/>
          <w:sz w:val="20"/>
          <w:szCs w:val="20"/>
          <w:lang w:val="en-US"/>
        </w:rPr>
      </w:pPr>
      <w:r w:rsidRPr="0055051E">
        <w:rPr>
          <w:rFonts w:ascii="Times New Roman" w:eastAsia="Times New Roman" w:hAnsi="Times New Roman" w:cs="Times New Roman"/>
          <w:sz w:val="20"/>
          <w:szCs w:val="20"/>
          <w:lang w:val="en-US"/>
        </w:rPr>
        <w:t xml:space="preserve">One's emotional and physical attitude in social interaction is described as </w:t>
      </w:r>
      <w:r w:rsidRPr="0055051E">
        <w:rPr>
          <w:rFonts w:ascii="Times New Roman" w:eastAsia="Times New Roman" w:hAnsi="Times New Roman" w:cs="Times New Roman"/>
          <w:i/>
          <w:sz w:val="20"/>
          <w:szCs w:val="20"/>
          <w:lang w:val="en-US"/>
        </w:rPr>
        <w:t>dignity</w:t>
      </w:r>
      <w:r w:rsidRPr="0055051E">
        <w:rPr>
          <w:rFonts w:ascii="Times New Roman" w:eastAsia="Times New Roman" w:hAnsi="Times New Roman" w:cs="Times New Roman"/>
          <w:sz w:val="20"/>
          <w:szCs w:val="20"/>
          <w:lang w:val="en-US"/>
        </w:rPr>
        <w:t>.</w:t>
      </w:r>
    </w:p>
    <w:p w14:paraId="0C19525C" w14:textId="77777777" w:rsidR="000377C8" w:rsidRPr="0055051E" w:rsidRDefault="000377C8" w:rsidP="00E949FD">
      <w:pPr>
        <w:numPr>
          <w:ilvl w:val="0"/>
          <w:numId w:val="24"/>
        </w:numPr>
        <w:spacing w:after="0"/>
        <w:ind w:left="1080"/>
        <w:jc w:val="both"/>
        <w:rPr>
          <w:rFonts w:ascii="Times New Roman" w:eastAsia="Times New Roman" w:hAnsi="Times New Roman" w:cs="Times New Roman"/>
          <w:sz w:val="20"/>
          <w:szCs w:val="20"/>
          <w:lang w:val="en-US"/>
        </w:rPr>
      </w:pPr>
      <w:r w:rsidRPr="0055051E">
        <w:rPr>
          <w:rFonts w:ascii="Times New Roman" w:eastAsia="Times New Roman" w:hAnsi="Times New Roman" w:cs="Times New Roman"/>
          <w:sz w:val="20"/>
          <w:szCs w:val="20"/>
          <w:lang w:val="en-US"/>
        </w:rPr>
        <w:t xml:space="preserve">An individual's duties towards the society are defined as </w:t>
      </w:r>
      <w:proofErr w:type="spellStart"/>
      <w:r w:rsidRPr="0055051E">
        <w:rPr>
          <w:rFonts w:ascii="Times New Roman" w:eastAsia="Times New Roman" w:hAnsi="Times New Roman" w:cs="Times New Roman"/>
          <w:i/>
          <w:sz w:val="20"/>
          <w:szCs w:val="20"/>
          <w:lang w:val="en-US"/>
        </w:rPr>
        <w:t>honour</w:t>
      </w:r>
      <w:proofErr w:type="spellEnd"/>
      <w:r w:rsidRPr="0055051E">
        <w:rPr>
          <w:rFonts w:ascii="Times New Roman" w:eastAsia="Times New Roman" w:hAnsi="Times New Roman" w:cs="Times New Roman"/>
          <w:sz w:val="20"/>
          <w:szCs w:val="20"/>
          <w:lang w:val="en-US"/>
        </w:rPr>
        <w:t>.</w:t>
      </w:r>
    </w:p>
    <w:p w14:paraId="42794B52" w14:textId="77777777" w:rsidR="000377C8" w:rsidRPr="0055051E" w:rsidRDefault="000377C8" w:rsidP="00A138BA">
      <w:pPr>
        <w:spacing w:after="0" w:line="240" w:lineRule="auto"/>
        <w:rPr>
          <w:sz w:val="20"/>
          <w:szCs w:val="20"/>
          <w:lang w:val="en-US"/>
        </w:rPr>
      </w:pPr>
    </w:p>
  </w:footnote>
  <w:footnote w:id="3">
    <w:p w14:paraId="424B4F99" w14:textId="77777777" w:rsidR="000377C8" w:rsidRDefault="000377C8" w:rsidP="00E949FD">
      <w:pPr>
        <w:spacing w:after="0" w:line="240" w:lineRule="auto"/>
        <w:jc w:val="both"/>
        <w:rPr>
          <w:sz w:val="20"/>
          <w:szCs w:val="20"/>
        </w:rPr>
      </w:pPr>
      <w:r>
        <w:rPr>
          <w:rStyle w:val="Refdenotaalpie"/>
        </w:rPr>
        <w:footnoteRef/>
      </w:r>
      <w:r>
        <w:t xml:space="preserve"> </w:t>
      </w:r>
      <w:r>
        <w:rPr>
          <w:rFonts w:ascii="Times New Roman" w:eastAsia="Times New Roman" w:hAnsi="Times New Roman" w:cs="Times New Roman"/>
          <w:sz w:val="20"/>
          <w:szCs w:val="20"/>
        </w:rPr>
        <w:t xml:space="preserve">A partir de este gran proyecto de pragmática intercultural y de la taxonomía de </w:t>
      </w:r>
      <w:proofErr w:type="spellStart"/>
      <w:r>
        <w:rPr>
          <w:rFonts w:ascii="Times New Roman" w:eastAsia="Times New Roman" w:hAnsi="Times New Roman" w:cs="Times New Roman"/>
          <w:sz w:val="20"/>
          <w:szCs w:val="20"/>
        </w:rPr>
        <w:t>Blum-Kulka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House</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Kasper</w:t>
      </w:r>
      <w:proofErr w:type="spellEnd"/>
      <w:r>
        <w:rPr>
          <w:rFonts w:ascii="Times New Roman" w:eastAsia="Times New Roman" w:hAnsi="Times New Roman" w:cs="Times New Roman"/>
          <w:sz w:val="20"/>
          <w:szCs w:val="20"/>
        </w:rPr>
        <w:t xml:space="preserve"> (1989), surgen diversas investigaciones de carácter contrastivo como las de </w:t>
      </w:r>
      <w:proofErr w:type="spellStart"/>
      <w:r>
        <w:rPr>
          <w:rFonts w:ascii="Times New Roman" w:eastAsia="Times New Roman" w:hAnsi="Times New Roman" w:cs="Times New Roman"/>
          <w:sz w:val="20"/>
          <w:szCs w:val="20"/>
        </w:rPr>
        <w:t>Cenoz</w:t>
      </w:r>
      <w:proofErr w:type="spellEnd"/>
      <w:r>
        <w:rPr>
          <w:rFonts w:ascii="Times New Roman" w:eastAsia="Times New Roman" w:hAnsi="Times New Roman" w:cs="Times New Roman"/>
          <w:sz w:val="20"/>
          <w:szCs w:val="20"/>
        </w:rPr>
        <w:t xml:space="preserve"> y Valencia (1996), </w:t>
      </w:r>
      <w:proofErr w:type="spellStart"/>
      <w:r>
        <w:rPr>
          <w:rFonts w:ascii="Times New Roman" w:eastAsia="Times New Roman" w:hAnsi="Times New Roman" w:cs="Times New Roman"/>
          <w:sz w:val="20"/>
          <w:szCs w:val="20"/>
        </w:rPr>
        <w:t>Cenoz</w:t>
      </w:r>
      <w:proofErr w:type="spellEnd"/>
      <w:r>
        <w:rPr>
          <w:rFonts w:ascii="Times New Roman" w:eastAsia="Times New Roman" w:hAnsi="Times New Roman" w:cs="Times New Roman"/>
          <w:sz w:val="20"/>
          <w:szCs w:val="20"/>
        </w:rPr>
        <w:t xml:space="preserve"> (1999), Díaz Pérez (2001), Tello Rueda (2006), Pinto (2010) y Toledo Vega (2012), entre otros, que abordan el acto de habla de la petición en la conversación oral comparando diferentes variedades de español e inglés desde diversas perspectivas</w:t>
      </w:r>
      <w:r>
        <w:rPr>
          <w:sz w:val="20"/>
          <w:szCs w:val="20"/>
        </w:rPr>
        <w:t xml:space="preserve">. </w:t>
      </w:r>
    </w:p>
    <w:p w14:paraId="5E396D02" w14:textId="77777777" w:rsidR="000377C8" w:rsidRPr="00122873" w:rsidRDefault="000377C8">
      <w:pPr>
        <w:pStyle w:val="Textonotapie"/>
        <w:rPr>
          <w:lang w:val="es-EC"/>
        </w:rPr>
      </w:pPr>
    </w:p>
  </w:footnote>
  <w:footnote w:id="4">
    <w:p w14:paraId="5C17CA0E" w14:textId="77777777" w:rsidR="000377C8" w:rsidRDefault="000377C8" w:rsidP="00333C88">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María Elena </w:t>
      </w:r>
      <w:proofErr w:type="spellStart"/>
      <w:r>
        <w:rPr>
          <w:rFonts w:ascii="Times New Roman" w:eastAsia="Times New Roman" w:hAnsi="Times New Roman" w:cs="Times New Roman"/>
          <w:sz w:val="20"/>
          <w:szCs w:val="20"/>
        </w:rPr>
        <w:t>Placencia</w:t>
      </w:r>
      <w:proofErr w:type="spellEnd"/>
      <w:r>
        <w:rPr>
          <w:rFonts w:ascii="Times New Roman" w:eastAsia="Times New Roman" w:hAnsi="Times New Roman" w:cs="Times New Roman"/>
          <w:sz w:val="20"/>
          <w:szCs w:val="20"/>
        </w:rPr>
        <w:t xml:space="preserve"> es una lingüista ecuatoriana, obtuvo su doctorado en lingüística en la Universidad de Lancaster y es profesora titular en la Escuela de Lenguas, Lingüística y Cultura en </w:t>
      </w:r>
      <w:proofErr w:type="spellStart"/>
      <w:r>
        <w:rPr>
          <w:rFonts w:ascii="Times New Roman" w:eastAsia="Times New Roman" w:hAnsi="Times New Roman" w:cs="Times New Roman"/>
          <w:sz w:val="20"/>
          <w:szCs w:val="20"/>
        </w:rPr>
        <w:t>Birkbeck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College</w:t>
      </w:r>
      <w:proofErr w:type="spellEnd"/>
      <w:r>
        <w:rPr>
          <w:rFonts w:ascii="Times New Roman" w:eastAsia="Times New Roman" w:hAnsi="Times New Roman" w:cs="Times New Roman"/>
          <w:sz w:val="20"/>
          <w:szCs w:val="20"/>
        </w:rPr>
        <w:t xml:space="preserve">, Universidad de Londres. Sus líneas de trabajo se centran en la </w:t>
      </w:r>
      <w:proofErr w:type="spellStart"/>
      <w:r>
        <w:rPr>
          <w:rFonts w:ascii="Times New Roman" w:eastAsia="Times New Roman" w:hAnsi="Times New Roman" w:cs="Times New Roman"/>
          <w:sz w:val="20"/>
          <w:szCs w:val="20"/>
        </w:rPr>
        <w:t>sociopragmática</w:t>
      </w:r>
      <w:proofErr w:type="spellEnd"/>
      <w:r>
        <w:rPr>
          <w:rFonts w:ascii="Times New Roman" w:eastAsia="Times New Roman" w:hAnsi="Times New Roman" w:cs="Times New Roman"/>
          <w:sz w:val="20"/>
          <w:szCs w:val="20"/>
        </w:rPr>
        <w:t xml:space="preserve"> (del español) y la comunicación </w:t>
      </w:r>
      <w:proofErr w:type="spellStart"/>
      <w:r>
        <w:rPr>
          <w:rFonts w:ascii="Times New Roman" w:eastAsia="Times New Roman" w:hAnsi="Times New Roman" w:cs="Times New Roman"/>
          <w:sz w:val="20"/>
          <w:szCs w:val="20"/>
        </w:rPr>
        <w:t>trans</w:t>
      </w:r>
      <w:proofErr w:type="spellEnd"/>
      <w:r>
        <w:rPr>
          <w:rFonts w:ascii="Times New Roman" w:eastAsia="Times New Roman" w:hAnsi="Times New Roman" w:cs="Times New Roman"/>
          <w:sz w:val="20"/>
          <w:szCs w:val="20"/>
        </w:rPr>
        <w:t xml:space="preserve"> e intercultural. </w:t>
      </w:r>
    </w:p>
  </w:footnote>
  <w:footnote w:id="5">
    <w:p w14:paraId="17AF5D3F" w14:textId="77777777" w:rsidR="000377C8" w:rsidRDefault="000377C8" w:rsidP="00E949FD">
      <w:pPr>
        <w:spacing w:after="0"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Editado por Franca </w:t>
      </w:r>
      <w:proofErr w:type="spellStart"/>
      <w:r>
        <w:rPr>
          <w:rFonts w:ascii="Times New Roman" w:eastAsia="Times New Roman" w:hAnsi="Times New Roman" w:cs="Times New Roman"/>
          <w:sz w:val="20"/>
          <w:szCs w:val="20"/>
        </w:rPr>
        <w:t>Orletti</w:t>
      </w:r>
      <w:proofErr w:type="spellEnd"/>
      <w:r>
        <w:rPr>
          <w:rFonts w:ascii="Times New Roman" w:eastAsia="Times New Roman" w:hAnsi="Times New Roman" w:cs="Times New Roman"/>
          <w:sz w:val="20"/>
          <w:szCs w:val="20"/>
        </w:rPr>
        <w:t xml:space="preserve"> y Laura </w:t>
      </w:r>
      <w:proofErr w:type="spellStart"/>
      <w:r>
        <w:rPr>
          <w:rFonts w:ascii="Times New Roman" w:eastAsia="Times New Roman" w:hAnsi="Times New Roman" w:cs="Times New Roman"/>
          <w:sz w:val="20"/>
          <w:szCs w:val="20"/>
        </w:rPr>
        <w:t>Mariottini</w:t>
      </w:r>
      <w:proofErr w:type="spellEnd"/>
      <w:r>
        <w:rPr>
          <w:rFonts w:ascii="Times New Roman" w:eastAsia="Times New Roman" w:hAnsi="Times New Roman" w:cs="Times New Roman"/>
          <w:sz w:val="20"/>
          <w:szCs w:val="20"/>
        </w:rPr>
        <w:t xml:space="preserve"> y publicado por La </w:t>
      </w:r>
      <w:proofErr w:type="spellStart"/>
      <w:r>
        <w:rPr>
          <w:rFonts w:ascii="Times New Roman" w:eastAsia="Times New Roman" w:hAnsi="Times New Roman" w:cs="Times New Roman"/>
          <w:sz w:val="20"/>
          <w:szCs w:val="20"/>
        </w:rPr>
        <w:t>Universitá</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degli</w:t>
      </w:r>
      <w:proofErr w:type="spellEnd"/>
      <w:r>
        <w:rPr>
          <w:rFonts w:ascii="Times New Roman" w:eastAsia="Times New Roman" w:hAnsi="Times New Roman" w:cs="Times New Roman"/>
          <w:sz w:val="20"/>
          <w:szCs w:val="20"/>
        </w:rPr>
        <w:t xml:space="preserve"> Studio Roma </w:t>
      </w:r>
      <w:proofErr w:type="spellStart"/>
      <w:r>
        <w:rPr>
          <w:rFonts w:ascii="Times New Roman" w:eastAsia="Times New Roman" w:hAnsi="Times New Roman" w:cs="Times New Roman"/>
          <w:sz w:val="20"/>
          <w:szCs w:val="20"/>
        </w:rPr>
        <w:t>Tre</w:t>
      </w:r>
      <w:proofErr w:type="spellEnd"/>
      <w:r>
        <w:rPr>
          <w:rFonts w:ascii="Times New Roman" w:eastAsia="Times New Roman" w:hAnsi="Times New Roman" w:cs="Times New Roman"/>
          <w:sz w:val="20"/>
          <w:szCs w:val="20"/>
        </w:rPr>
        <w:t xml:space="preserve"> y el programa EDICE (Estudios sobre el discurso de la cortesía en español) Departamento de español, portugués y estudios latinoamericanos de la Universidad de Estocolmo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DE3"/>
    <w:multiLevelType w:val="multilevel"/>
    <w:tmpl w:val="E4CA989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390A02"/>
    <w:multiLevelType w:val="hybridMultilevel"/>
    <w:tmpl w:val="271E213E"/>
    <w:lvl w:ilvl="0" w:tplc="A7A61358">
      <w:start w:val="1"/>
      <w:numFmt w:val="bullet"/>
      <w:lvlText w:val=""/>
      <w:lvlJc w:val="left"/>
      <w:pPr>
        <w:tabs>
          <w:tab w:val="num" w:pos="720"/>
        </w:tabs>
        <w:ind w:left="720" w:hanging="360"/>
      </w:pPr>
      <w:rPr>
        <w:rFonts w:ascii="Wingdings 3" w:hAnsi="Wingdings 3" w:hint="default"/>
      </w:rPr>
    </w:lvl>
    <w:lvl w:ilvl="1" w:tplc="8306E11E">
      <w:start w:val="23"/>
      <w:numFmt w:val="bullet"/>
      <w:lvlText w:val=""/>
      <w:lvlJc w:val="left"/>
      <w:pPr>
        <w:tabs>
          <w:tab w:val="num" w:pos="1440"/>
        </w:tabs>
        <w:ind w:left="1440" w:hanging="360"/>
      </w:pPr>
      <w:rPr>
        <w:rFonts w:ascii="Wingdings 3" w:hAnsi="Wingdings 3" w:hint="default"/>
      </w:rPr>
    </w:lvl>
    <w:lvl w:ilvl="2" w:tplc="F6F234A8">
      <w:start w:val="23"/>
      <w:numFmt w:val="bullet"/>
      <w:lvlText w:val=""/>
      <w:lvlJc w:val="left"/>
      <w:pPr>
        <w:tabs>
          <w:tab w:val="num" w:pos="2160"/>
        </w:tabs>
        <w:ind w:left="2160" w:hanging="360"/>
      </w:pPr>
      <w:rPr>
        <w:rFonts w:ascii="Wingdings 3" w:hAnsi="Wingdings 3" w:hint="default"/>
      </w:rPr>
    </w:lvl>
    <w:lvl w:ilvl="3" w:tplc="8B92CD74" w:tentative="1">
      <w:start w:val="1"/>
      <w:numFmt w:val="bullet"/>
      <w:lvlText w:val=""/>
      <w:lvlJc w:val="left"/>
      <w:pPr>
        <w:tabs>
          <w:tab w:val="num" w:pos="2880"/>
        </w:tabs>
        <w:ind w:left="2880" w:hanging="360"/>
      </w:pPr>
      <w:rPr>
        <w:rFonts w:ascii="Wingdings 3" w:hAnsi="Wingdings 3" w:hint="default"/>
      </w:rPr>
    </w:lvl>
    <w:lvl w:ilvl="4" w:tplc="8FC888E4" w:tentative="1">
      <w:start w:val="1"/>
      <w:numFmt w:val="bullet"/>
      <w:lvlText w:val=""/>
      <w:lvlJc w:val="left"/>
      <w:pPr>
        <w:tabs>
          <w:tab w:val="num" w:pos="3600"/>
        </w:tabs>
        <w:ind w:left="3600" w:hanging="360"/>
      </w:pPr>
      <w:rPr>
        <w:rFonts w:ascii="Wingdings 3" w:hAnsi="Wingdings 3" w:hint="default"/>
      </w:rPr>
    </w:lvl>
    <w:lvl w:ilvl="5" w:tplc="1D1036A4" w:tentative="1">
      <w:start w:val="1"/>
      <w:numFmt w:val="bullet"/>
      <w:lvlText w:val=""/>
      <w:lvlJc w:val="left"/>
      <w:pPr>
        <w:tabs>
          <w:tab w:val="num" w:pos="4320"/>
        </w:tabs>
        <w:ind w:left="4320" w:hanging="360"/>
      </w:pPr>
      <w:rPr>
        <w:rFonts w:ascii="Wingdings 3" w:hAnsi="Wingdings 3" w:hint="default"/>
      </w:rPr>
    </w:lvl>
    <w:lvl w:ilvl="6" w:tplc="8BC69252" w:tentative="1">
      <w:start w:val="1"/>
      <w:numFmt w:val="bullet"/>
      <w:lvlText w:val=""/>
      <w:lvlJc w:val="left"/>
      <w:pPr>
        <w:tabs>
          <w:tab w:val="num" w:pos="5040"/>
        </w:tabs>
        <w:ind w:left="5040" w:hanging="360"/>
      </w:pPr>
      <w:rPr>
        <w:rFonts w:ascii="Wingdings 3" w:hAnsi="Wingdings 3" w:hint="default"/>
      </w:rPr>
    </w:lvl>
    <w:lvl w:ilvl="7" w:tplc="BC30043C" w:tentative="1">
      <w:start w:val="1"/>
      <w:numFmt w:val="bullet"/>
      <w:lvlText w:val=""/>
      <w:lvlJc w:val="left"/>
      <w:pPr>
        <w:tabs>
          <w:tab w:val="num" w:pos="5760"/>
        </w:tabs>
        <w:ind w:left="5760" w:hanging="360"/>
      </w:pPr>
      <w:rPr>
        <w:rFonts w:ascii="Wingdings 3" w:hAnsi="Wingdings 3" w:hint="default"/>
      </w:rPr>
    </w:lvl>
    <w:lvl w:ilvl="8" w:tplc="E850C696" w:tentative="1">
      <w:start w:val="1"/>
      <w:numFmt w:val="bullet"/>
      <w:lvlText w:val=""/>
      <w:lvlJc w:val="left"/>
      <w:pPr>
        <w:tabs>
          <w:tab w:val="num" w:pos="6480"/>
        </w:tabs>
        <w:ind w:left="6480" w:hanging="360"/>
      </w:pPr>
      <w:rPr>
        <w:rFonts w:ascii="Wingdings 3" w:hAnsi="Wingdings 3" w:hint="default"/>
      </w:rPr>
    </w:lvl>
  </w:abstractNum>
  <w:abstractNum w:abstractNumId="2">
    <w:nsid w:val="01CB773B"/>
    <w:multiLevelType w:val="multilevel"/>
    <w:tmpl w:val="BF745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3841ECD"/>
    <w:multiLevelType w:val="multilevel"/>
    <w:tmpl w:val="B47C99C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0A7F17"/>
    <w:multiLevelType w:val="multilevel"/>
    <w:tmpl w:val="C8281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827709"/>
    <w:multiLevelType w:val="multilevel"/>
    <w:tmpl w:val="EA08EBD6"/>
    <w:lvl w:ilvl="0">
      <w:start w:val="1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1DD6C5D"/>
    <w:multiLevelType w:val="hybridMultilevel"/>
    <w:tmpl w:val="E16A1A22"/>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7">
    <w:nsid w:val="1366689D"/>
    <w:multiLevelType w:val="hybridMultilevel"/>
    <w:tmpl w:val="5150DB82"/>
    <w:lvl w:ilvl="0" w:tplc="AA668386">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6CD6B2E"/>
    <w:multiLevelType w:val="multilevel"/>
    <w:tmpl w:val="0B7012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7D475B"/>
    <w:multiLevelType w:val="multilevel"/>
    <w:tmpl w:val="5E7A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94086"/>
    <w:multiLevelType w:val="multilevel"/>
    <w:tmpl w:val="2D325FA2"/>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085148"/>
    <w:multiLevelType w:val="multilevel"/>
    <w:tmpl w:val="FA6217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436CA2"/>
    <w:multiLevelType w:val="multilevel"/>
    <w:tmpl w:val="89E805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FE642E"/>
    <w:multiLevelType w:val="multilevel"/>
    <w:tmpl w:val="EF3EC4D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0C66E0"/>
    <w:multiLevelType w:val="multilevel"/>
    <w:tmpl w:val="B94658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AD485E"/>
    <w:multiLevelType w:val="multilevel"/>
    <w:tmpl w:val="F1389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362FDD"/>
    <w:multiLevelType w:val="multilevel"/>
    <w:tmpl w:val="EDFEDBB6"/>
    <w:lvl w:ilvl="0">
      <w:start w:val="3"/>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F55F21"/>
    <w:multiLevelType w:val="multilevel"/>
    <w:tmpl w:val="69681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F3701DB"/>
    <w:multiLevelType w:val="multilevel"/>
    <w:tmpl w:val="96A266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853EED"/>
    <w:multiLevelType w:val="multilevel"/>
    <w:tmpl w:val="9468D8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nsid w:val="2F8710AE"/>
    <w:multiLevelType w:val="multilevel"/>
    <w:tmpl w:val="41A26292"/>
    <w:lvl w:ilvl="0">
      <w:start w:val="1"/>
      <w:numFmt w:val="bullet"/>
      <w:lvlText w:val="■"/>
      <w:lvlJc w:val="left"/>
      <w:pPr>
        <w:ind w:left="720" w:hanging="360"/>
      </w:pPr>
      <w:rPr>
        <w:rFonts w:ascii="Arial" w:eastAsia="Arial" w:hAnsi="Arial" w:cs="Arial"/>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BAD2A97"/>
    <w:multiLevelType w:val="hybridMultilevel"/>
    <w:tmpl w:val="0380B1D8"/>
    <w:lvl w:ilvl="0" w:tplc="300A000F">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2AA2C7F"/>
    <w:multiLevelType w:val="multilevel"/>
    <w:tmpl w:val="95C05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336561"/>
    <w:multiLevelType w:val="multilevel"/>
    <w:tmpl w:val="139A5396"/>
    <w:lvl w:ilvl="0">
      <w:start w:val="3"/>
      <w:numFmt w:val="decimal"/>
      <w:lvlText w:val="%1."/>
      <w:lvlJc w:val="left"/>
      <w:pPr>
        <w:ind w:left="720" w:hanging="360"/>
      </w:pPr>
    </w:lvl>
    <w:lvl w:ilvl="1">
      <w:start w:val="2"/>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nsid w:val="458956A6"/>
    <w:multiLevelType w:val="multilevel"/>
    <w:tmpl w:val="3E5002DA"/>
    <w:lvl w:ilvl="0">
      <w:start w:val="4"/>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63E06A9"/>
    <w:multiLevelType w:val="multilevel"/>
    <w:tmpl w:val="4E5C9D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6A3E76"/>
    <w:multiLevelType w:val="multilevel"/>
    <w:tmpl w:val="DE1A33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BF1B38"/>
    <w:multiLevelType w:val="multilevel"/>
    <w:tmpl w:val="CC9AD8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BC7A25"/>
    <w:multiLevelType w:val="multilevel"/>
    <w:tmpl w:val="45D091C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2F109C"/>
    <w:multiLevelType w:val="multilevel"/>
    <w:tmpl w:val="E3B2CDD2"/>
    <w:lvl w:ilvl="0">
      <w:start w:val="2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BCC6D60"/>
    <w:multiLevelType w:val="multilevel"/>
    <w:tmpl w:val="89FCF648"/>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0BE16C6"/>
    <w:multiLevelType w:val="multilevel"/>
    <w:tmpl w:val="A31A8E72"/>
    <w:lvl w:ilvl="0">
      <w:start w:val="2"/>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61EB365C"/>
    <w:multiLevelType w:val="multilevel"/>
    <w:tmpl w:val="32A09C80"/>
    <w:lvl w:ilvl="0">
      <w:start w:val="1"/>
      <w:numFmt w:val="decimal"/>
      <w:lvlText w:val="%1."/>
      <w:lvlJc w:val="left"/>
      <w:pPr>
        <w:ind w:left="360" w:hanging="360"/>
      </w:pPr>
    </w:lvl>
    <w:lvl w:ilvl="1">
      <w:start w:val="5"/>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B25349D"/>
    <w:multiLevelType w:val="multilevel"/>
    <w:tmpl w:val="89E8052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585510"/>
    <w:multiLevelType w:val="multilevel"/>
    <w:tmpl w:val="38881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BA56134"/>
    <w:multiLevelType w:val="multilevel"/>
    <w:tmpl w:val="C8BC73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nsid w:val="6CB6530A"/>
    <w:multiLevelType w:val="hybridMultilevel"/>
    <w:tmpl w:val="CE146874"/>
    <w:lvl w:ilvl="0" w:tplc="300A000F">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75E51453"/>
    <w:multiLevelType w:val="multilevel"/>
    <w:tmpl w:val="EBB89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9F73F16"/>
    <w:multiLevelType w:val="multilevel"/>
    <w:tmpl w:val="C5665C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nsid w:val="79F92297"/>
    <w:multiLevelType w:val="hybridMultilevel"/>
    <w:tmpl w:val="4A0C1F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7F814FB9"/>
    <w:multiLevelType w:val="multilevel"/>
    <w:tmpl w:val="47EA2F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0"/>
  </w:num>
  <w:num w:numId="3">
    <w:abstractNumId w:val="32"/>
  </w:num>
  <w:num w:numId="4">
    <w:abstractNumId w:val="13"/>
  </w:num>
  <w:num w:numId="5">
    <w:abstractNumId w:val="25"/>
  </w:num>
  <w:num w:numId="6">
    <w:abstractNumId w:val="11"/>
  </w:num>
  <w:num w:numId="7">
    <w:abstractNumId w:val="3"/>
  </w:num>
  <w:num w:numId="8">
    <w:abstractNumId w:val="27"/>
  </w:num>
  <w:num w:numId="9">
    <w:abstractNumId w:val="16"/>
  </w:num>
  <w:num w:numId="10">
    <w:abstractNumId w:val="26"/>
  </w:num>
  <w:num w:numId="11">
    <w:abstractNumId w:val="40"/>
  </w:num>
  <w:num w:numId="12">
    <w:abstractNumId w:val="38"/>
  </w:num>
  <w:num w:numId="13">
    <w:abstractNumId w:val="35"/>
  </w:num>
  <w:num w:numId="14">
    <w:abstractNumId w:val="19"/>
  </w:num>
  <w:num w:numId="15">
    <w:abstractNumId w:val="4"/>
  </w:num>
  <w:num w:numId="16">
    <w:abstractNumId w:val="15"/>
  </w:num>
  <w:num w:numId="17">
    <w:abstractNumId w:val="28"/>
  </w:num>
  <w:num w:numId="18">
    <w:abstractNumId w:val="10"/>
  </w:num>
  <w:num w:numId="19">
    <w:abstractNumId w:val="18"/>
  </w:num>
  <w:num w:numId="20">
    <w:abstractNumId w:val="22"/>
  </w:num>
  <w:num w:numId="21">
    <w:abstractNumId w:val="23"/>
  </w:num>
  <w:num w:numId="22">
    <w:abstractNumId w:val="0"/>
  </w:num>
  <w:num w:numId="23">
    <w:abstractNumId w:val="37"/>
  </w:num>
  <w:num w:numId="24">
    <w:abstractNumId w:val="20"/>
  </w:num>
  <w:num w:numId="25">
    <w:abstractNumId w:val="2"/>
  </w:num>
  <w:num w:numId="26">
    <w:abstractNumId w:val="17"/>
  </w:num>
  <w:num w:numId="27">
    <w:abstractNumId w:val="34"/>
  </w:num>
  <w:num w:numId="28">
    <w:abstractNumId w:val="5"/>
  </w:num>
  <w:num w:numId="29">
    <w:abstractNumId w:val="8"/>
  </w:num>
  <w:num w:numId="30">
    <w:abstractNumId w:val="29"/>
  </w:num>
  <w:num w:numId="31">
    <w:abstractNumId w:val="31"/>
  </w:num>
  <w:num w:numId="32">
    <w:abstractNumId w:val="36"/>
  </w:num>
  <w:num w:numId="33">
    <w:abstractNumId w:val="7"/>
  </w:num>
  <w:num w:numId="34">
    <w:abstractNumId w:val="6"/>
  </w:num>
  <w:num w:numId="35">
    <w:abstractNumId w:val="39"/>
  </w:num>
  <w:num w:numId="36">
    <w:abstractNumId w:val="21"/>
  </w:num>
  <w:num w:numId="37">
    <w:abstractNumId w:val="24"/>
  </w:num>
  <w:num w:numId="38">
    <w:abstractNumId w:val="1"/>
  </w:num>
  <w:num w:numId="39">
    <w:abstractNumId w:val="12"/>
  </w:num>
  <w:num w:numId="40">
    <w:abstractNumId w:val="33"/>
  </w:num>
  <w:num w:numId="41">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C"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US" w:vendorID="64" w:dllVersion="131078" w:nlCheck="1" w:checkStyle="1"/>
  <w:activeWritingStyle w:appName="MSWord" w:lang="es-EC"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D8"/>
    <w:rsid w:val="00000C1F"/>
    <w:rsid w:val="000126CF"/>
    <w:rsid w:val="00034D94"/>
    <w:rsid w:val="000365D3"/>
    <w:rsid w:val="000377C8"/>
    <w:rsid w:val="00041D05"/>
    <w:rsid w:val="000707C8"/>
    <w:rsid w:val="00096A31"/>
    <w:rsid w:val="000A70E6"/>
    <w:rsid w:val="000E6263"/>
    <w:rsid w:val="0011201E"/>
    <w:rsid w:val="00122873"/>
    <w:rsid w:val="00166DE5"/>
    <w:rsid w:val="00197623"/>
    <w:rsid w:val="001A5814"/>
    <w:rsid w:val="001A6918"/>
    <w:rsid w:val="001C2FB5"/>
    <w:rsid w:val="001E4362"/>
    <w:rsid w:val="001E6448"/>
    <w:rsid w:val="001F3291"/>
    <w:rsid w:val="001F3A79"/>
    <w:rsid w:val="002417AD"/>
    <w:rsid w:val="0024557F"/>
    <w:rsid w:val="002631AA"/>
    <w:rsid w:val="00274F96"/>
    <w:rsid w:val="00276107"/>
    <w:rsid w:val="002979FD"/>
    <w:rsid w:val="002A716C"/>
    <w:rsid w:val="002B141D"/>
    <w:rsid w:val="002C5F80"/>
    <w:rsid w:val="002F05FA"/>
    <w:rsid w:val="002F5335"/>
    <w:rsid w:val="002F704B"/>
    <w:rsid w:val="00302D1D"/>
    <w:rsid w:val="00333C88"/>
    <w:rsid w:val="00334400"/>
    <w:rsid w:val="00361F7A"/>
    <w:rsid w:val="00370C1F"/>
    <w:rsid w:val="003750CF"/>
    <w:rsid w:val="00380DED"/>
    <w:rsid w:val="003A7102"/>
    <w:rsid w:val="003B47C2"/>
    <w:rsid w:val="003B7ED8"/>
    <w:rsid w:val="003C0704"/>
    <w:rsid w:val="0040186B"/>
    <w:rsid w:val="004649E6"/>
    <w:rsid w:val="00465DC7"/>
    <w:rsid w:val="00467433"/>
    <w:rsid w:val="00474D2D"/>
    <w:rsid w:val="00487992"/>
    <w:rsid w:val="004A2695"/>
    <w:rsid w:val="004B35A7"/>
    <w:rsid w:val="004B7E24"/>
    <w:rsid w:val="004C0F78"/>
    <w:rsid w:val="004D2AB1"/>
    <w:rsid w:val="004D35AE"/>
    <w:rsid w:val="004D6346"/>
    <w:rsid w:val="004E7813"/>
    <w:rsid w:val="00504A12"/>
    <w:rsid w:val="005127DC"/>
    <w:rsid w:val="005263C8"/>
    <w:rsid w:val="005270EF"/>
    <w:rsid w:val="0053286F"/>
    <w:rsid w:val="00537096"/>
    <w:rsid w:val="00537907"/>
    <w:rsid w:val="00556855"/>
    <w:rsid w:val="00566B57"/>
    <w:rsid w:val="00584A32"/>
    <w:rsid w:val="00591623"/>
    <w:rsid w:val="005B395D"/>
    <w:rsid w:val="005B65FC"/>
    <w:rsid w:val="005C111A"/>
    <w:rsid w:val="005E6161"/>
    <w:rsid w:val="005F37A2"/>
    <w:rsid w:val="00640E06"/>
    <w:rsid w:val="00642F64"/>
    <w:rsid w:val="00666173"/>
    <w:rsid w:val="00667011"/>
    <w:rsid w:val="0068629B"/>
    <w:rsid w:val="00686E52"/>
    <w:rsid w:val="00690286"/>
    <w:rsid w:val="006B26FA"/>
    <w:rsid w:val="006C5F21"/>
    <w:rsid w:val="006F7FE1"/>
    <w:rsid w:val="0071387A"/>
    <w:rsid w:val="0072754F"/>
    <w:rsid w:val="0073778A"/>
    <w:rsid w:val="00753102"/>
    <w:rsid w:val="0078158D"/>
    <w:rsid w:val="00790ED2"/>
    <w:rsid w:val="007A5032"/>
    <w:rsid w:val="007C417C"/>
    <w:rsid w:val="007F5183"/>
    <w:rsid w:val="007F7629"/>
    <w:rsid w:val="00824BFD"/>
    <w:rsid w:val="0085185A"/>
    <w:rsid w:val="008930E2"/>
    <w:rsid w:val="008B7C8C"/>
    <w:rsid w:val="008D636B"/>
    <w:rsid w:val="008E18DF"/>
    <w:rsid w:val="008F454F"/>
    <w:rsid w:val="009005C6"/>
    <w:rsid w:val="00931CCF"/>
    <w:rsid w:val="009509B0"/>
    <w:rsid w:val="0096269D"/>
    <w:rsid w:val="00987D92"/>
    <w:rsid w:val="00992081"/>
    <w:rsid w:val="009A5C4D"/>
    <w:rsid w:val="009B18C4"/>
    <w:rsid w:val="009B4A9B"/>
    <w:rsid w:val="009D312A"/>
    <w:rsid w:val="00A02593"/>
    <w:rsid w:val="00A0277D"/>
    <w:rsid w:val="00A056F7"/>
    <w:rsid w:val="00A138BA"/>
    <w:rsid w:val="00A330A6"/>
    <w:rsid w:val="00A57AAA"/>
    <w:rsid w:val="00A73E2C"/>
    <w:rsid w:val="00A767BE"/>
    <w:rsid w:val="00AA4271"/>
    <w:rsid w:val="00AB3AD3"/>
    <w:rsid w:val="00AC2066"/>
    <w:rsid w:val="00AD1A53"/>
    <w:rsid w:val="00AE5AD9"/>
    <w:rsid w:val="00AF1C4A"/>
    <w:rsid w:val="00AF6BB0"/>
    <w:rsid w:val="00B278FA"/>
    <w:rsid w:val="00B357D5"/>
    <w:rsid w:val="00B618BD"/>
    <w:rsid w:val="00B75D92"/>
    <w:rsid w:val="00B80749"/>
    <w:rsid w:val="00B904D2"/>
    <w:rsid w:val="00BA259E"/>
    <w:rsid w:val="00BD4E22"/>
    <w:rsid w:val="00BE1E37"/>
    <w:rsid w:val="00BE1F36"/>
    <w:rsid w:val="00BF06DF"/>
    <w:rsid w:val="00BF3056"/>
    <w:rsid w:val="00C04B11"/>
    <w:rsid w:val="00C47783"/>
    <w:rsid w:val="00C50763"/>
    <w:rsid w:val="00C53BD2"/>
    <w:rsid w:val="00C772B2"/>
    <w:rsid w:val="00CB6F07"/>
    <w:rsid w:val="00CB73F6"/>
    <w:rsid w:val="00CD5B4E"/>
    <w:rsid w:val="00CD708B"/>
    <w:rsid w:val="00CE750C"/>
    <w:rsid w:val="00CF2F69"/>
    <w:rsid w:val="00D1522E"/>
    <w:rsid w:val="00D239AE"/>
    <w:rsid w:val="00D27655"/>
    <w:rsid w:val="00D27D14"/>
    <w:rsid w:val="00D33B90"/>
    <w:rsid w:val="00D62D1A"/>
    <w:rsid w:val="00D633F2"/>
    <w:rsid w:val="00D72EFB"/>
    <w:rsid w:val="00D73570"/>
    <w:rsid w:val="00D77077"/>
    <w:rsid w:val="00D81033"/>
    <w:rsid w:val="00D8170D"/>
    <w:rsid w:val="00D92F01"/>
    <w:rsid w:val="00DB28AD"/>
    <w:rsid w:val="00DC1C0D"/>
    <w:rsid w:val="00DF0081"/>
    <w:rsid w:val="00DF07C1"/>
    <w:rsid w:val="00E029C4"/>
    <w:rsid w:val="00E057D6"/>
    <w:rsid w:val="00E3349B"/>
    <w:rsid w:val="00E3655A"/>
    <w:rsid w:val="00E372DD"/>
    <w:rsid w:val="00E45263"/>
    <w:rsid w:val="00E454F2"/>
    <w:rsid w:val="00E456AB"/>
    <w:rsid w:val="00E46CD1"/>
    <w:rsid w:val="00E66C9E"/>
    <w:rsid w:val="00E67BEC"/>
    <w:rsid w:val="00E830B1"/>
    <w:rsid w:val="00E949FD"/>
    <w:rsid w:val="00E94D01"/>
    <w:rsid w:val="00EC1B12"/>
    <w:rsid w:val="00EC23FC"/>
    <w:rsid w:val="00EC656B"/>
    <w:rsid w:val="00ED3DE2"/>
    <w:rsid w:val="00EF064C"/>
    <w:rsid w:val="00EF2F20"/>
    <w:rsid w:val="00F10480"/>
    <w:rsid w:val="00F2244D"/>
    <w:rsid w:val="00F61B55"/>
    <w:rsid w:val="00F66356"/>
    <w:rsid w:val="00F84316"/>
    <w:rsid w:val="00F95F61"/>
    <w:rsid w:val="00FB14F4"/>
    <w:rsid w:val="00FB2938"/>
    <w:rsid w:val="00FD076E"/>
    <w:rsid w:val="00FE20A4"/>
    <w:rsid w:val="00FE4879"/>
    <w:rsid w:val="00FE7906"/>
    <w:rsid w:val="00FF20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05FB"/>
  <w15:chartTrackingRefBased/>
  <w15:docId w15:val="{24240F55-21F4-4BC1-B19F-1709C24E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7ED8"/>
    <w:pPr>
      <w:spacing w:after="200" w:line="276" w:lineRule="auto"/>
    </w:pPr>
    <w:rPr>
      <w:rFonts w:ascii="Calibri" w:eastAsia="Calibri" w:hAnsi="Calibri" w:cs="Calibri"/>
      <w:lang w:val="es-ES_tradnl" w:eastAsia="es-EC"/>
    </w:rPr>
  </w:style>
  <w:style w:type="paragraph" w:styleId="Ttulo1">
    <w:name w:val="heading 1"/>
    <w:basedOn w:val="Normal"/>
    <w:next w:val="Normal"/>
    <w:link w:val="Ttulo1Car"/>
    <w:rsid w:val="003B7ED8"/>
    <w:pPr>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rsid w:val="003B7ED8"/>
    <w:pPr>
      <w:spacing w:before="100" w:after="100"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rsid w:val="003B7ED8"/>
    <w:pPr>
      <w:widowControl w:val="0"/>
      <w:spacing w:after="0" w:line="240" w:lineRule="auto"/>
      <w:outlineLvl w:val="2"/>
    </w:pPr>
    <w:rPr>
      <w:rFonts w:ascii="Courier New" w:eastAsia="Courier New" w:hAnsi="Courier New" w:cs="Courier New"/>
      <w:b/>
      <w:color w:val="000000"/>
      <w:sz w:val="26"/>
      <w:szCs w:val="26"/>
    </w:rPr>
  </w:style>
  <w:style w:type="paragraph" w:styleId="Ttulo4">
    <w:name w:val="heading 4"/>
    <w:basedOn w:val="Normal"/>
    <w:next w:val="Normal"/>
    <w:link w:val="Ttulo4Car"/>
    <w:rsid w:val="003B7ED8"/>
    <w:pPr>
      <w:keepNext/>
      <w:keepLines/>
      <w:spacing w:before="240" w:after="40"/>
      <w:outlineLvl w:val="3"/>
    </w:pPr>
    <w:rPr>
      <w:b/>
      <w:sz w:val="24"/>
      <w:szCs w:val="24"/>
    </w:rPr>
  </w:style>
  <w:style w:type="paragraph" w:styleId="Ttulo5">
    <w:name w:val="heading 5"/>
    <w:basedOn w:val="Normal"/>
    <w:next w:val="Normal"/>
    <w:link w:val="Ttulo5Car"/>
    <w:rsid w:val="003B7ED8"/>
    <w:pPr>
      <w:keepNext/>
      <w:keepLines/>
      <w:spacing w:before="220" w:after="40"/>
      <w:outlineLvl w:val="4"/>
    </w:pPr>
    <w:rPr>
      <w:b/>
    </w:rPr>
  </w:style>
  <w:style w:type="paragraph" w:styleId="Ttulo6">
    <w:name w:val="heading 6"/>
    <w:basedOn w:val="Normal"/>
    <w:next w:val="Normal"/>
    <w:link w:val="Ttulo6Car"/>
    <w:rsid w:val="003B7ED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7ED8"/>
    <w:rPr>
      <w:rFonts w:ascii="Times New Roman" w:eastAsia="Times New Roman" w:hAnsi="Times New Roman" w:cs="Times New Roman"/>
      <w:b/>
      <w:sz w:val="48"/>
      <w:szCs w:val="48"/>
      <w:lang w:val="es-ES_tradnl" w:eastAsia="es-EC"/>
    </w:rPr>
  </w:style>
  <w:style w:type="character" w:customStyle="1" w:styleId="Ttulo2Car">
    <w:name w:val="Título 2 Car"/>
    <w:basedOn w:val="Fuentedeprrafopredeter"/>
    <w:link w:val="Ttulo2"/>
    <w:rsid w:val="003B7ED8"/>
    <w:rPr>
      <w:rFonts w:ascii="Times New Roman" w:eastAsia="Times New Roman" w:hAnsi="Times New Roman" w:cs="Times New Roman"/>
      <w:b/>
      <w:sz w:val="36"/>
      <w:szCs w:val="36"/>
      <w:lang w:val="es-ES_tradnl" w:eastAsia="es-EC"/>
    </w:rPr>
  </w:style>
  <w:style w:type="character" w:customStyle="1" w:styleId="Ttulo3Car">
    <w:name w:val="Título 3 Car"/>
    <w:basedOn w:val="Fuentedeprrafopredeter"/>
    <w:link w:val="Ttulo3"/>
    <w:rsid w:val="003B7ED8"/>
    <w:rPr>
      <w:rFonts w:ascii="Courier New" w:eastAsia="Courier New" w:hAnsi="Courier New" w:cs="Courier New"/>
      <w:b/>
      <w:color w:val="000000"/>
      <w:sz w:val="26"/>
      <w:szCs w:val="26"/>
      <w:lang w:val="es-ES_tradnl" w:eastAsia="es-EC"/>
    </w:rPr>
  </w:style>
  <w:style w:type="character" w:customStyle="1" w:styleId="Ttulo4Car">
    <w:name w:val="Título 4 Car"/>
    <w:basedOn w:val="Fuentedeprrafopredeter"/>
    <w:link w:val="Ttulo4"/>
    <w:rsid w:val="003B7ED8"/>
    <w:rPr>
      <w:rFonts w:ascii="Calibri" w:eastAsia="Calibri" w:hAnsi="Calibri" w:cs="Calibri"/>
      <w:b/>
      <w:sz w:val="24"/>
      <w:szCs w:val="24"/>
      <w:lang w:val="es-ES_tradnl" w:eastAsia="es-EC"/>
    </w:rPr>
  </w:style>
  <w:style w:type="character" w:customStyle="1" w:styleId="Ttulo5Car">
    <w:name w:val="Título 5 Car"/>
    <w:basedOn w:val="Fuentedeprrafopredeter"/>
    <w:link w:val="Ttulo5"/>
    <w:rsid w:val="003B7ED8"/>
    <w:rPr>
      <w:rFonts w:ascii="Calibri" w:eastAsia="Calibri" w:hAnsi="Calibri" w:cs="Calibri"/>
      <w:b/>
      <w:lang w:val="es-ES_tradnl" w:eastAsia="es-EC"/>
    </w:rPr>
  </w:style>
  <w:style w:type="character" w:customStyle="1" w:styleId="Ttulo6Car">
    <w:name w:val="Título 6 Car"/>
    <w:basedOn w:val="Fuentedeprrafopredeter"/>
    <w:link w:val="Ttulo6"/>
    <w:rsid w:val="003B7ED8"/>
    <w:rPr>
      <w:rFonts w:ascii="Calibri" w:eastAsia="Calibri" w:hAnsi="Calibri" w:cs="Calibri"/>
      <w:b/>
      <w:sz w:val="20"/>
      <w:szCs w:val="20"/>
      <w:lang w:val="es-ES_tradnl" w:eastAsia="es-EC"/>
    </w:rPr>
  </w:style>
  <w:style w:type="table" w:customStyle="1" w:styleId="TableNormal">
    <w:name w:val="Table Normal"/>
    <w:rsid w:val="003B7ED8"/>
    <w:pPr>
      <w:spacing w:after="200" w:line="276" w:lineRule="auto"/>
    </w:pPr>
    <w:rPr>
      <w:rFonts w:ascii="Calibri" w:eastAsia="Calibri" w:hAnsi="Calibri" w:cs="Calibri"/>
      <w:lang w:val="es-ES_tradnl" w:eastAsia="es-EC"/>
    </w:rPr>
    <w:tblPr>
      <w:tblCellMar>
        <w:top w:w="0" w:type="dxa"/>
        <w:left w:w="0" w:type="dxa"/>
        <w:bottom w:w="0" w:type="dxa"/>
        <w:right w:w="0" w:type="dxa"/>
      </w:tblCellMar>
    </w:tblPr>
  </w:style>
  <w:style w:type="paragraph" w:styleId="Puesto">
    <w:name w:val="Title"/>
    <w:basedOn w:val="Normal"/>
    <w:next w:val="Normal"/>
    <w:link w:val="PuestoCar"/>
    <w:rsid w:val="003B7ED8"/>
    <w:pPr>
      <w:keepNext/>
      <w:keepLines/>
      <w:spacing w:before="480" w:after="120"/>
    </w:pPr>
    <w:rPr>
      <w:b/>
      <w:sz w:val="72"/>
      <w:szCs w:val="72"/>
    </w:rPr>
  </w:style>
  <w:style w:type="character" w:customStyle="1" w:styleId="PuestoCar">
    <w:name w:val="Puesto Car"/>
    <w:basedOn w:val="Fuentedeprrafopredeter"/>
    <w:link w:val="Puesto"/>
    <w:rsid w:val="003B7ED8"/>
    <w:rPr>
      <w:rFonts w:ascii="Calibri" w:eastAsia="Calibri" w:hAnsi="Calibri" w:cs="Calibri"/>
      <w:b/>
      <w:sz w:val="72"/>
      <w:szCs w:val="72"/>
      <w:lang w:val="es-ES_tradnl" w:eastAsia="es-EC"/>
    </w:rPr>
  </w:style>
  <w:style w:type="paragraph" w:styleId="Subttulo">
    <w:name w:val="Subtitle"/>
    <w:basedOn w:val="Normal"/>
    <w:next w:val="Normal"/>
    <w:link w:val="SubttuloCar"/>
    <w:rsid w:val="003B7ED8"/>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3B7ED8"/>
    <w:rPr>
      <w:rFonts w:ascii="Georgia" w:eastAsia="Georgia" w:hAnsi="Georgia" w:cs="Georgia"/>
      <w:i/>
      <w:color w:val="666666"/>
      <w:sz w:val="48"/>
      <w:szCs w:val="48"/>
      <w:lang w:val="es-ES_tradnl" w:eastAsia="es-EC"/>
    </w:rPr>
  </w:style>
  <w:style w:type="table" w:customStyle="1" w:styleId="21">
    <w:name w:val="21"/>
    <w:basedOn w:val="TableNormal"/>
    <w:rsid w:val="003B7ED8"/>
    <w:tblPr>
      <w:tblStyleRowBandSize w:val="1"/>
      <w:tblStyleColBandSize w:val="1"/>
      <w:tblCellMar>
        <w:top w:w="100" w:type="dxa"/>
        <w:left w:w="100" w:type="dxa"/>
        <w:bottom w:w="100" w:type="dxa"/>
        <w:right w:w="100" w:type="dxa"/>
      </w:tblCellMar>
    </w:tblPr>
  </w:style>
  <w:style w:type="table" w:customStyle="1" w:styleId="20">
    <w:name w:val="20"/>
    <w:basedOn w:val="TableNormal"/>
    <w:rsid w:val="003B7ED8"/>
    <w:tblPr>
      <w:tblStyleRowBandSize w:val="1"/>
      <w:tblStyleColBandSize w:val="1"/>
      <w:tblCellMar>
        <w:top w:w="100" w:type="dxa"/>
        <w:left w:w="100" w:type="dxa"/>
        <w:bottom w:w="100" w:type="dxa"/>
        <w:right w:w="100" w:type="dxa"/>
      </w:tblCellMar>
    </w:tblPr>
  </w:style>
  <w:style w:type="table" w:customStyle="1" w:styleId="19">
    <w:name w:val="19"/>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18">
    <w:name w:val="18"/>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17">
    <w:name w:val="17"/>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16">
    <w:name w:val="16"/>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15">
    <w:name w:val="15"/>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14">
    <w:name w:val="14"/>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13">
    <w:name w:val="13"/>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12">
    <w:name w:val="12"/>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11">
    <w:name w:val="11"/>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10">
    <w:name w:val="10"/>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9">
    <w:name w:val="9"/>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8">
    <w:name w:val="8"/>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6">
    <w:name w:val="6"/>
    <w:basedOn w:val="TableNormal"/>
    <w:rsid w:val="003B7ED8"/>
    <w:tblPr>
      <w:tblStyleRowBandSize w:val="1"/>
      <w:tblStyleColBandSize w:val="1"/>
      <w:tblCellMar>
        <w:top w:w="100" w:type="dxa"/>
        <w:left w:w="100" w:type="dxa"/>
        <w:bottom w:w="100" w:type="dxa"/>
        <w:right w:w="100" w:type="dxa"/>
      </w:tblCellMar>
    </w:tblPr>
  </w:style>
  <w:style w:type="table" w:customStyle="1" w:styleId="5">
    <w:name w:val="5"/>
    <w:basedOn w:val="TableNormal"/>
    <w:rsid w:val="003B7ED8"/>
    <w:pPr>
      <w:spacing w:after="0" w:line="240" w:lineRule="auto"/>
    </w:pPr>
    <w:tblPr>
      <w:tblStyleRowBandSize w:val="1"/>
      <w:tblStyleColBandSize w:val="1"/>
      <w:tblCellMar>
        <w:top w:w="0" w:type="dxa"/>
        <w:left w:w="108" w:type="dxa"/>
        <w:bottom w:w="0" w:type="dxa"/>
        <w:right w:w="108" w:type="dxa"/>
      </w:tblCellMar>
    </w:tblPr>
  </w:style>
  <w:style w:type="table" w:customStyle="1" w:styleId="4">
    <w:name w:val="4"/>
    <w:basedOn w:val="TableNormal"/>
    <w:rsid w:val="003B7ED8"/>
    <w:tblPr>
      <w:tblStyleRowBandSize w:val="1"/>
      <w:tblStyleColBandSize w:val="1"/>
      <w:tblCellMar>
        <w:top w:w="100" w:type="dxa"/>
        <w:left w:w="100" w:type="dxa"/>
        <w:bottom w:w="100" w:type="dxa"/>
        <w:right w:w="100" w:type="dxa"/>
      </w:tblCellMar>
    </w:tblPr>
  </w:style>
  <w:style w:type="table" w:customStyle="1" w:styleId="3">
    <w:name w:val="3"/>
    <w:basedOn w:val="TableNormal"/>
    <w:rsid w:val="003B7ED8"/>
    <w:tblPr>
      <w:tblStyleRowBandSize w:val="1"/>
      <w:tblStyleColBandSize w:val="1"/>
      <w:tblCellMar>
        <w:top w:w="100" w:type="dxa"/>
        <w:left w:w="100" w:type="dxa"/>
        <w:bottom w:w="100" w:type="dxa"/>
        <w:right w:w="100" w:type="dxa"/>
      </w:tblCellMar>
    </w:tblPr>
  </w:style>
  <w:style w:type="table" w:customStyle="1" w:styleId="2">
    <w:name w:val="2"/>
    <w:basedOn w:val="TableNormal"/>
    <w:rsid w:val="003B7ED8"/>
    <w:tblPr>
      <w:tblStyleRowBandSize w:val="1"/>
      <w:tblStyleColBandSize w:val="1"/>
      <w:tblCellMar>
        <w:top w:w="0" w:type="dxa"/>
        <w:left w:w="0" w:type="dxa"/>
        <w:bottom w:w="0" w:type="dxa"/>
        <w:right w:w="0" w:type="dxa"/>
      </w:tblCellMar>
    </w:tblPr>
  </w:style>
  <w:style w:type="table" w:customStyle="1" w:styleId="1">
    <w:name w:val="1"/>
    <w:basedOn w:val="TableNormal"/>
    <w:rsid w:val="003B7ED8"/>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3B7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7ED8"/>
    <w:rPr>
      <w:rFonts w:ascii="Calibri" w:eastAsia="Calibri" w:hAnsi="Calibri" w:cs="Calibri"/>
      <w:sz w:val="20"/>
      <w:szCs w:val="20"/>
      <w:lang w:val="es-ES_tradnl" w:eastAsia="es-EC"/>
    </w:rPr>
  </w:style>
  <w:style w:type="character" w:styleId="Refdecomentario">
    <w:name w:val="annotation reference"/>
    <w:basedOn w:val="Fuentedeprrafopredeter"/>
    <w:uiPriority w:val="99"/>
    <w:semiHidden/>
    <w:unhideWhenUsed/>
    <w:rsid w:val="003B7ED8"/>
    <w:rPr>
      <w:sz w:val="16"/>
      <w:szCs w:val="16"/>
    </w:rPr>
  </w:style>
  <w:style w:type="paragraph" w:styleId="Textodeglobo">
    <w:name w:val="Balloon Text"/>
    <w:basedOn w:val="Normal"/>
    <w:link w:val="TextodegloboCar"/>
    <w:uiPriority w:val="99"/>
    <w:semiHidden/>
    <w:unhideWhenUsed/>
    <w:rsid w:val="003B7E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ED8"/>
    <w:rPr>
      <w:rFonts w:ascii="Segoe UI" w:eastAsia="Calibri" w:hAnsi="Segoe UI" w:cs="Segoe UI"/>
      <w:sz w:val="18"/>
      <w:szCs w:val="18"/>
      <w:lang w:val="es-ES_tradnl" w:eastAsia="es-EC"/>
    </w:rPr>
  </w:style>
  <w:style w:type="paragraph" w:styleId="Encabezado">
    <w:name w:val="header"/>
    <w:basedOn w:val="Normal"/>
    <w:link w:val="EncabezadoCar"/>
    <w:uiPriority w:val="99"/>
    <w:unhideWhenUsed/>
    <w:rsid w:val="003B7E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7ED8"/>
    <w:rPr>
      <w:rFonts w:ascii="Calibri" w:eastAsia="Calibri" w:hAnsi="Calibri" w:cs="Calibri"/>
      <w:lang w:val="es-ES_tradnl" w:eastAsia="es-EC"/>
    </w:rPr>
  </w:style>
  <w:style w:type="paragraph" w:styleId="Piedepgina">
    <w:name w:val="footer"/>
    <w:basedOn w:val="Normal"/>
    <w:link w:val="PiedepginaCar"/>
    <w:uiPriority w:val="99"/>
    <w:unhideWhenUsed/>
    <w:rsid w:val="003B7E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7ED8"/>
    <w:rPr>
      <w:rFonts w:ascii="Calibri" w:eastAsia="Calibri" w:hAnsi="Calibri" w:cs="Calibri"/>
      <w:lang w:val="es-ES_tradnl" w:eastAsia="es-EC"/>
    </w:rPr>
  </w:style>
  <w:style w:type="paragraph" w:styleId="Asuntodelcomentario">
    <w:name w:val="annotation subject"/>
    <w:basedOn w:val="Textocomentario"/>
    <w:next w:val="Textocomentario"/>
    <w:link w:val="AsuntodelcomentarioCar"/>
    <w:uiPriority w:val="99"/>
    <w:semiHidden/>
    <w:unhideWhenUsed/>
    <w:rsid w:val="003B7ED8"/>
    <w:rPr>
      <w:b/>
      <w:bCs/>
    </w:rPr>
  </w:style>
  <w:style w:type="character" w:customStyle="1" w:styleId="AsuntodelcomentarioCar">
    <w:name w:val="Asunto del comentario Car"/>
    <w:basedOn w:val="TextocomentarioCar"/>
    <w:link w:val="Asuntodelcomentario"/>
    <w:uiPriority w:val="99"/>
    <w:semiHidden/>
    <w:rsid w:val="003B7ED8"/>
    <w:rPr>
      <w:rFonts w:ascii="Calibri" w:eastAsia="Calibri" w:hAnsi="Calibri" w:cs="Calibri"/>
      <w:b/>
      <w:bCs/>
      <w:sz w:val="20"/>
      <w:szCs w:val="20"/>
      <w:lang w:val="es-ES_tradnl" w:eastAsia="es-EC"/>
    </w:rPr>
  </w:style>
  <w:style w:type="paragraph" w:styleId="Prrafodelista">
    <w:name w:val="List Paragraph"/>
    <w:basedOn w:val="Normal"/>
    <w:uiPriority w:val="34"/>
    <w:qFormat/>
    <w:rsid w:val="003B7ED8"/>
    <w:pPr>
      <w:ind w:left="720"/>
      <w:contextualSpacing/>
    </w:pPr>
  </w:style>
  <w:style w:type="paragraph" w:styleId="Textonotapie">
    <w:name w:val="footnote text"/>
    <w:basedOn w:val="Normal"/>
    <w:link w:val="TextonotapieCar"/>
    <w:uiPriority w:val="99"/>
    <w:semiHidden/>
    <w:unhideWhenUsed/>
    <w:rsid w:val="003B7E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7ED8"/>
    <w:rPr>
      <w:rFonts w:ascii="Calibri" w:eastAsia="Calibri" w:hAnsi="Calibri" w:cs="Calibri"/>
      <w:sz w:val="20"/>
      <w:szCs w:val="20"/>
      <w:lang w:val="es-ES_tradnl" w:eastAsia="es-EC"/>
    </w:rPr>
  </w:style>
  <w:style w:type="character" w:styleId="Refdenotaalpie">
    <w:name w:val="footnote reference"/>
    <w:basedOn w:val="Fuentedeprrafopredeter"/>
    <w:uiPriority w:val="99"/>
    <w:semiHidden/>
    <w:unhideWhenUsed/>
    <w:rsid w:val="003B7ED8"/>
    <w:rPr>
      <w:vertAlign w:val="superscript"/>
    </w:rPr>
  </w:style>
  <w:style w:type="paragraph" w:styleId="HTMLconformatoprevio">
    <w:name w:val="HTML Preformatted"/>
    <w:basedOn w:val="Normal"/>
    <w:link w:val="HTMLconformatoprevioCar"/>
    <w:uiPriority w:val="99"/>
    <w:semiHidden/>
    <w:unhideWhenUsed/>
    <w:rsid w:val="003B7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rPr>
  </w:style>
  <w:style w:type="character" w:customStyle="1" w:styleId="HTMLconformatoprevioCar">
    <w:name w:val="HTML con formato previo Car"/>
    <w:basedOn w:val="Fuentedeprrafopredeter"/>
    <w:link w:val="HTMLconformatoprevio"/>
    <w:uiPriority w:val="99"/>
    <w:semiHidden/>
    <w:rsid w:val="003B7ED8"/>
    <w:rPr>
      <w:rFonts w:ascii="Courier New" w:eastAsia="Times New Roman" w:hAnsi="Courier New" w:cs="Courier New"/>
      <w:sz w:val="20"/>
      <w:szCs w:val="20"/>
      <w:lang w:eastAsia="es-EC"/>
    </w:rPr>
  </w:style>
  <w:style w:type="table" w:styleId="Tablaconcuadrcula">
    <w:name w:val="Table Grid"/>
    <w:basedOn w:val="Tablanormal"/>
    <w:uiPriority w:val="59"/>
    <w:rsid w:val="003B7ED8"/>
    <w:pPr>
      <w:spacing w:after="0" w:line="240" w:lineRule="auto"/>
    </w:pPr>
    <w:rPr>
      <w:lang w:val="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Principiodelformulario">
    <w:name w:val="HTML Top of Form"/>
    <w:basedOn w:val="Normal"/>
    <w:next w:val="Normal"/>
    <w:link w:val="z-PrincipiodelformularioCar"/>
    <w:hidden/>
    <w:uiPriority w:val="99"/>
    <w:unhideWhenUsed/>
    <w:rsid w:val="003B7ED8"/>
    <w:pPr>
      <w:pBdr>
        <w:bottom w:val="single" w:sz="6" w:space="1" w:color="auto"/>
      </w:pBdr>
      <w:spacing w:after="0" w:line="240" w:lineRule="auto"/>
      <w:jc w:val="center"/>
    </w:pPr>
    <w:rPr>
      <w:rFonts w:ascii="Arial" w:eastAsia="Times New Roman" w:hAnsi="Arial" w:cs="Arial"/>
      <w:vanish/>
      <w:sz w:val="16"/>
      <w:szCs w:val="16"/>
      <w:lang w:val="es-EC"/>
    </w:rPr>
  </w:style>
  <w:style w:type="character" w:customStyle="1" w:styleId="z-PrincipiodelformularioCar">
    <w:name w:val="z-Principio del formulario Car"/>
    <w:basedOn w:val="Fuentedeprrafopredeter"/>
    <w:link w:val="z-Principiodelformulario"/>
    <w:uiPriority w:val="99"/>
    <w:rsid w:val="003B7ED8"/>
    <w:rPr>
      <w:rFonts w:ascii="Arial" w:eastAsia="Times New Roman" w:hAnsi="Arial" w:cs="Arial"/>
      <w:vanish/>
      <w:sz w:val="16"/>
      <w:szCs w:val="16"/>
      <w:lang w:eastAsia="es-EC"/>
    </w:rPr>
  </w:style>
  <w:style w:type="character" w:customStyle="1" w:styleId="freebirdformviewerviewitemsitemrequiredasterisk">
    <w:name w:val="freebirdformviewerviewitemsitemrequiredasterisk"/>
    <w:basedOn w:val="Fuentedeprrafopredeter"/>
    <w:rsid w:val="003B7ED8"/>
  </w:style>
  <w:style w:type="character" w:customStyle="1" w:styleId="quantumwizbuttonpaperbuttonlabel">
    <w:name w:val="quantumwizbuttonpaperbuttonlabel"/>
    <w:basedOn w:val="Fuentedeprrafopredeter"/>
    <w:rsid w:val="003B7ED8"/>
  </w:style>
  <w:style w:type="paragraph" w:styleId="Textonotaalfinal">
    <w:name w:val="endnote text"/>
    <w:basedOn w:val="Normal"/>
    <w:link w:val="TextonotaalfinalCar"/>
    <w:uiPriority w:val="99"/>
    <w:semiHidden/>
    <w:unhideWhenUsed/>
    <w:rsid w:val="00A0277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0277D"/>
    <w:rPr>
      <w:rFonts w:ascii="Calibri" w:eastAsia="Calibri" w:hAnsi="Calibri" w:cs="Calibri"/>
      <w:sz w:val="20"/>
      <w:szCs w:val="20"/>
      <w:lang w:val="es-ES_tradnl" w:eastAsia="es-EC"/>
    </w:rPr>
  </w:style>
  <w:style w:type="character" w:styleId="Refdenotaalfinal">
    <w:name w:val="endnote reference"/>
    <w:basedOn w:val="Fuentedeprrafopredeter"/>
    <w:uiPriority w:val="99"/>
    <w:semiHidden/>
    <w:unhideWhenUsed/>
    <w:rsid w:val="00A0277D"/>
    <w:rPr>
      <w:vertAlign w:val="superscript"/>
    </w:rPr>
  </w:style>
  <w:style w:type="character" w:styleId="Hipervnculo">
    <w:name w:val="Hyperlink"/>
    <w:basedOn w:val="Fuentedeprrafopredeter"/>
    <w:uiPriority w:val="99"/>
    <w:unhideWhenUsed/>
    <w:rsid w:val="00CE750C"/>
    <w:rPr>
      <w:color w:val="0563C1" w:themeColor="hyperlink"/>
      <w:u w:val="single"/>
    </w:rPr>
  </w:style>
  <w:style w:type="paragraph" w:styleId="NormalWeb">
    <w:name w:val="Normal (Web)"/>
    <w:basedOn w:val="Normal"/>
    <w:uiPriority w:val="99"/>
    <w:unhideWhenUsed/>
    <w:rsid w:val="000126CF"/>
    <w:pPr>
      <w:spacing w:before="100" w:beforeAutospacing="1" w:after="100" w:afterAutospacing="1" w:line="240" w:lineRule="auto"/>
    </w:pPr>
    <w:rPr>
      <w:rFonts w:ascii="Times New Roman" w:eastAsia="Times New Roman" w:hAnsi="Times New Roman" w:cs="Times New Roman"/>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3401">
      <w:bodyDiv w:val="1"/>
      <w:marLeft w:val="0"/>
      <w:marRight w:val="0"/>
      <w:marTop w:val="0"/>
      <w:marBottom w:val="0"/>
      <w:divBdr>
        <w:top w:val="none" w:sz="0" w:space="0" w:color="auto"/>
        <w:left w:val="none" w:sz="0" w:space="0" w:color="auto"/>
        <w:bottom w:val="none" w:sz="0" w:space="0" w:color="auto"/>
        <w:right w:val="none" w:sz="0" w:space="0" w:color="auto"/>
      </w:divBdr>
    </w:div>
    <w:div w:id="122581536">
      <w:bodyDiv w:val="1"/>
      <w:marLeft w:val="0"/>
      <w:marRight w:val="0"/>
      <w:marTop w:val="0"/>
      <w:marBottom w:val="0"/>
      <w:divBdr>
        <w:top w:val="none" w:sz="0" w:space="0" w:color="auto"/>
        <w:left w:val="none" w:sz="0" w:space="0" w:color="auto"/>
        <w:bottom w:val="none" w:sz="0" w:space="0" w:color="auto"/>
        <w:right w:val="none" w:sz="0" w:space="0" w:color="auto"/>
      </w:divBdr>
    </w:div>
    <w:div w:id="197546958">
      <w:bodyDiv w:val="1"/>
      <w:marLeft w:val="0"/>
      <w:marRight w:val="0"/>
      <w:marTop w:val="0"/>
      <w:marBottom w:val="0"/>
      <w:divBdr>
        <w:top w:val="none" w:sz="0" w:space="0" w:color="auto"/>
        <w:left w:val="none" w:sz="0" w:space="0" w:color="auto"/>
        <w:bottom w:val="none" w:sz="0" w:space="0" w:color="auto"/>
        <w:right w:val="none" w:sz="0" w:space="0" w:color="auto"/>
      </w:divBdr>
    </w:div>
    <w:div w:id="542789046">
      <w:bodyDiv w:val="1"/>
      <w:marLeft w:val="0"/>
      <w:marRight w:val="0"/>
      <w:marTop w:val="0"/>
      <w:marBottom w:val="0"/>
      <w:divBdr>
        <w:top w:val="none" w:sz="0" w:space="0" w:color="auto"/>
        <w:left w:val="none" w:sz="0" w:space="0" w:color="auto"/>
        <w:bottom w:val="none" w:sz="0" w:space="0" w:color="auto"/>
        <w:right w:val="none" w:sz="0" w:space="0" w:color="auto"/>
      </w:divBdr>
    </w:div>
    <w:div w:id="556360610">
      <w:bodyDiv w:val="1"/>
      <w:marLeft w:val="0"/>
      <w:marRight w:val="0"/>
      <w:marTop w:val="0"/>
      <w:marBottom w:val="0"/>
      <w:divBdr>
        <w:top w:val="none" w:sz="0" w:space="0" w:color="auto"/>
        <w:left w:val="none" w:sz="0" w:space="0" w:color="auto"/>
        <w:bottom w:val="none" w:sz="0" w:space="0" w:color="auto"/>
        <w:right w:val="none" w:sz="0" w:space="0" w:color="auto"/>
      </w:divBdr>
    </w:div>
    <w:div w:id="571551433">
      <w:bodyDiv w:val="1"/>
      <w:marLeft w:val="0"/>
      <w:marRight w:val="0"/>
      <w:marTop w:val="0"/>
      <w:marBottom w:val="0"/>
      <w:divBdr>
        <w:top w:val="none" w:sz="0" w:space="0" w:color="auto"/>
        <w:left w:val="none" w:sz="0" w:space="0" w:color="auto"/>
        <w:bottom w:val="none" w:sz="0" w:space="0" w:color="auto"/>
        <w:right w:val="none" w:sz="0" w:space="0" w:color="auto"/>
      </w:divBdr>
    </w:div>
    <w:div w:id="674386039">
      <w:bodyDiv w:val="1"/>
      <w:marLeft w:val="0"/>
      <w:marRight w:val="0"/>
      <w:marTop w:val="0"/>
      <w:marBottom w:val="0"/>
      <w:divBdr>
        <w:top w:val="none" w:sz="0" w:space="0" w:color="auto"/>
        <w:left w:val="none" w:sz="0" w:space="0" w:color="auto"/>
        <w:bottom w:val="none" w:sz="0" w:space="0" w:color="auto"/>
        <w:right w:val="none" w:sz="0" w:space="0" w:color="auto"/>
      </w:divBdr>
    </w:div>
    <w:div w:id="762453426">
      <w:bodyDiv w:val="1"/>
      <w:marLeft w:val="0"/>
      <w:marRight w:val="0"/>
      <w:marTop w:val="0"/>
      <w:marBottom w:val="0"/>
      <w:divBdr>
        <w:top w:val="none" w:sz="0" w:space="0" w:color="auto"/>
        <w:left w:val="none" w:sz="0" w:space="0" w:color="auto"/>
        <w:bottom w:val="none" w:sz="0" w:space="0" w:color="auto"/>
        <w:right w:val="none" w:sz="0" w:space="0" w:color="auto"/>
      </w:divBdr>
    </w:div>
    <w:div w:id="768040065">
      <w:bodyDiv w:val="1"/>
      <w:marLeft w:val="0"/>
      <w:marRight w:val="0"/>
      <w:marTop w:val="0"/>
      <w:marBottom w:val="0"/>
      <w:divBdr>
        <w:top w:val="none" w:sz="0" w:space="0" w:color="auto"/>
        <w:left w:val="none" w:sz="0" w:space="0" w:color="auto"/>
        <w:bottom w:val="none" w:sz="0" w:space="0" w:color="auto"/>
        <w:right w:val="none" w:sz="0" w:space="0" w:color="auto"/>
      </w:divBdr>
    </w:div>
    <w:div w:id="917012192">
      <w:bodyDiv w:val="1"/>
      <w:marLeft w:val="0"/>
      <w:marRight w:val="0"/>
      <w:marTop w:val="0"/>
      <w:marBottom w:val="0"/>
      <w:divBdr>
        <w:top w:val="none" w:sz="0" w:space="0" w:color="auto"/>
        <w:left w:val="none" w:sz="0" w:space="0" w:color="auto"/>
        <w:bottom w:val="none" w:sz="0" w:space="0" w:color="auto"/>
        <w:right w:val="none" w:sz="0" w:space="0" w:color="auto"/>
      </w:divBdr>
    </w:div>
    <w:div w:id="927344426">
      <w:bodyDiv w:val="1"/>
      <w:marLeft w:val="0"/>
      <w:marRight w:val="0"/>
      <w:marTop w:val="0"/>
      <w:marBottom w:val="0"/>
      <w:divBdr>
        <w:top w:val="none" w:sz="0" w:space="0" w:color="auto"/>
        <w:left w:val="none" w:sz="0" w:space="0" w:color="auto"/>
        <w:bottom w:val="none" w:sz="0" w:space="0" w:color="auto"/>
        <w:right w:val="none" w:sz="0" w:space="0" w:color="auto"/>
      </w:divBdr>
    </w:div>
    <w:div w:id="933321660">
      <w:bodyDiv w:val="1"/>
      <w:marLeft w:val="0"/>
      <w:marRight w:val="0"/>
      <w:marTop w:val="0"/>
      <w:marBottom w:val="0"/>
      <w:divBdr>
        <w:top w:val="none" w:sz="0" w:space="0" w:color="auto"/>
        <w:left w:val="none" w:sz="0" w:space="0" w:color="auto"/>
        <w:bottom w:val="none" w:sz="0" w:space="0" w:color="auto"/>
        <w:right w:val="none" w:sz="0" w:space="0" w:color="auto"/>
      </w:divBdr>
    </w:div>
    <w:div w:id="989553226">
      <w:bodyDiv w:val="1"/>
      <w:marLeft w:val="0"/>
      <w:marRight w:val="0"/>
      <w:marTop w:val="0"/>
      <w:marBottom w:val="0"/>
      <w:divBdr>
        <w:top w:val="none" w:sz="0" w:space="0" w:color="auto"/>
        <w:left w:val="none" w:sz="0" w:space="0" w:color="auto"/>
        <w:bottom w:val="none" w:sz="0" w:space="0" w:color="auto"/>
        <w:right w:val="none" w:sz="0" w:space="0" w:color="auto"/>
      </w:divBdr>
    </w:div>
    <w:div w:id="1051197495">
      <w:bodyDiv w:val="1"/>
      <w:marLeft w:val="0"/>
      <w:marRight w:val="0"/>
      <w:marTop w:val="0"/>
      <w:marBottom w:val="0"/>
      <w:divBdr>
        <w:top w:val="none" w:sz="0" w:space="0" w:color="auto"/>
        <w:left w:val="none" w:sz="0" w:space="0" w:color="auto"/>
        <w:bottom w:val="none" w:sz="0" w:space="0" w:color="auto"/>
        <w:right w:val="none" w:sz="0" w:space="0" w:color="auto"/>
      </w:divBdr>
    </w:div>
    <w:div w:id="1073040611">
      <w:bodyDiv w:val="1"/>
      <w:marLeft w:val="0"/>
      <w:marRight w:val="0"/>
      <w:marTop w:val="0"/>
      <w:marBottom w:val="0"/>
      <w:divBdr>
        <w:top w:val="none" w:sz="0" w:space="0" w:color="auto"/>
        <w:left w:val="none" w:sz="0" w:space="0" w:color="auto"/>
        <w:bottom w:val="none" w:sz="0" w:space="0" w:color="auto"/>
        <w:right w:val="none" w:sz="0" w:space="0" w:color="auto"/>
      </w:divBdr>
    </w:div>
    <w:div w:id="1081754657">
      <w:bodyDiv w:val="1"/>
      <w:marLeft w:val="0"/>
      <w:marRight w:val="0"/>
      <w:marTop w:val="0"/>
      <w:marBottom w:val="0"/>
      <w:divBdr>
        <w:top w:val="none" w:sz="0" w:space="0" w:color="auto"/>
        <w:left w:val="none" w:sz="0" w:space="0" w:color="auto"/>
        <w:bottom w:val="none" w:sz="0" w:space="0" w:color="auto"/>
        <w:right w:val="none" w:sz="0" w:space="0" w:color="auto"/>
      </w:divBdr>
    </w:div>
    <w:div w:id="1098021368">
      <w:bodyDiv w:val="1"/>
      <w:marLeft w:val="0"/>
      <w:marRight w:val="0"/>
      <w:marTop w:val="0"/>
      <w:marBottom w:val="0"/>
      <w:divBdr>
        <w:top w:val="none" w:sz="0" w:space="0" w:color="auto"/>
        <w:left w:val="none" w:sz="0" w:space="0" w:color="auto"/>
        <w:bottom w:val="none" w:sz="0" w:space="0" w:color="auto"/>
        <w:right w:val="none" w:sz="0" w:space="0" w:color="auto"/>
      </w:divBdr>
    </w:div>
    <w:div w:id="1110514214">
      <w:bodyDiv w:val="1"/>
      <w:marLeft w:val="0"/>
      <w:marRight w:val="0"/>
      <w:marTop w:val="0"/>
      <w:marBottom w:val="0"/>
      <w:divBdr>
        <w:top w:val="none" w:sz="0" w:space="0" w:color="auto"/>
        <w:left w:val="none" w:sz="0" w:space="0" w:color="auto"/>
        <w:bottom w:val="none" w:sz="0" w:space="0" w:color="auto"/>
        <w:right w:val="none" w:sz="0" w:space="0" w:color="auto"/>
      </w:divBdr>
    </w:div>
    <w:div w:id="1127507494">
      <w:bodyDiv w:val="1"/>
      <w:marLeft w:val="0"/>
      <w:marRight w:val="0"/>
      <w:marTop w:val="0"/>
      <w:marBottom w:val="0"/>
      <w:divBdr>
        <w:top w:val="none" w:sz="0" w:space="0" w:color="auto"/>
        <w:left w:val="none" w:sz="0" w:space="0" w:color="auto"/>
        <w:bottom w:val="none" w:sz="0" w:space="0" w:color="auto"/>
        <w:right w:val="none" w:sz="0" w:space="0" w:color="auto"/>
      </w:divBdr>
      <w:divsChild>
        <w:div w:id="952128570">
          <w:marLeft w:val="547"/>
          <w:marRight w:val="0"/>
          <w:marTop w:val="200"/>
          <w:marBottom w:val="0"/>
          <w:divBdr>
            <w:top w:val="none" w:sz="0" w:space="0" w:color="auto"/>
            <w:left w:val="none" w:sz="0" w:space="0" w:color="auto"/>
            <w:bottom w:val="none" w:sz="0" w:space="0" w:color="auto"/>
            <w:right w:val="none" w:sz="0" w:space="0" w:color="auto"/>
          </w:divBdr>
        </w:div>
        <w:div w:id="1022703981">
          <w:marLeft w:val="547"/>
          <w:marRight w:val="0"/>
          <w:marTop w:val="200"/>
          <w:marBottom w:val="0"/>
          <w:divBdr>
            <w:top w:val="none" w:sz="0" w:space="0" w:color="auto"/>
            <w:left w:val="none" w:sz="0" w:space="0" w:color="auto"/>
            <w:bottom w:val="none" w:sz="0" w:space="0" w:color="auto"/>
            <w:right w:val="none" w:sz="0" w:space="0" w:color="auto"/>
          </w:divBdr>
        </w:div>
        <w:div w:id="1997679736">
          <w:marLeft w:val="1166"/>
          <w:marRight w:val="0"/>
          <w:marTop w:val="200"/>
          <w:marBottom w:val="0"/>
          <w:divBdr>
            <w:top w:val="none" w:sz="0" w:space="0" w:color="auto"/>
            <w:left w:val="none" w:sz="0" w:space="0" w:color="auto"/>
            <w:bottom w:val="none" w:sz="0" w:space="0" w:color="auto"/>
            <w:right w:val="none" w:sz="0" w:space="0" w:color="auto"/>
          </w:divBdr>
        </w:div>
        <w:div w:id="452674349">
          <w:marLeft w:val="1800"/>
          <w:marRight w:val="0"/>
          <w:marTop w:val="200"/>
          <w:marBottom w:val="0"/>
          <w:divBdr>
            <w:top w:val="none" w:sz="0" w:space="0" w:color="auto"/>
            <w:left w:val="none" w:sz="0" w:space="0" w:color="auto"/>
            <w:bottom w:val="none" w:sz="0" w:space="0" w:color="auto"/>
            <w:right w:val="none" w:sz="0" w:space="0" w:color="auto"/>
          </w:divBdr>
        </w:div>
        <w:div w:id="24796531">
          <w:marLeft w:val="1800"/>
          <w:marRight w:val="0"/>
          <w:marTop w:val="200"/>
          <w:marBottom w:val="0"/>
          <w:divBdr>
            <w:top w:val="none" w:sz="0" w:space="0" w:color="auto"/>
            <w:left w:val="none" w:sz="0" w:space="0" w:color="auto"/>
            <w:bottom w:val="none" w:sz="0" w:space="0" w:color="auto"/>
            <w:right w:val="none" w:sz="0" w:space="0" w:color="auto"/>
          </w:divBdr>
        </w:div>
        <w:div w:id="358356465">
          <w:marLeft w:val="1800"/>
          <w:marRight w:val="0"/>
          <w:marTop w:val="200"/>
          <w:marBottom w:val="0"/>
          <w:divBdr>
            <w:top w:val="none" w:sz="0" w:space="0" w:color="auto"/>
            <w:left w:val="none" w:sz="0" w:space="0" w:color="auto"/>
            <w:bottom w:val="none" w:sz="0" w:space="0" w:color="auto"/>
            <w:right w:val="none" w:sz="0" w:space="0" w:color="auto"/>
          </w:divBdr>
        </w:div>
      </w:divsChild>
    </w:div>
    <w:div w:id="1162085241">
      <w:bodyDiv w:val="1"/>
      <w:marLeft w:val="0"/>
      <w:marRight w:val="0"/>
      <w:marTop w:val="0"/>
      <w:marBottom w:val="0"/>
      <w:divBdr>
        <w:top w:val="none" w:sz="0" w:space="0" w:color="auto"/>
        <w:left w:val="none" w:sz="0" w:space="0" w:color="auto"/>
        <w:bottom w:val="none" w:sz="0" w:space="0" w:color="auto"/>
        <w:right w:val="none" w:sz="0" w:space="0" w:color="auto"/>
      </w:divBdr>
    </w:div>
    <w:div w:id="1166826666">
      <w:bodyDiv w:val="1"/>
      <w:marLeft w:val="0"/>
      <w:marRight w:val="0"/>
      <w:marTop w:val="0"/>
      <w:marBottom w:val="0"/>
      <w:divBdr>
        <w:top w:val="none" w:sz="0" w:space="0" w:color="auto"/>
        <w:left w:val="none" w:sz="0" w:space="0" w:color="auto"/>
        <w:bottom w:val="none" w:sz="0" w:space="0" w:color="auto"/>
        <w:right w:val="none" w:sz="0" w:space="0" w:color="auto"/>
      </w:divBdr>
    </w:div>
    <w:div w:id="1182625082">
      <w:bodyDiv w:val="1"/>
      <w:marLeft w:val="0"/>
      <w:marRight w:val="0"/>
      <w:marTop w:val="0"/>
      <w:marBottom w:val="0"/>
      <w:divBdr>
        <w:top w:val="none" w:sz="0" w:space="0" w:color="auto"/>
        <w:left w:val="none" w:sz="0" w:space="0" w:color="auto"/>
        <w:bottom w:val="none" w:sz="0" w:space="0" w:color="auto"/>
        <w:right w:val="none" w:sz="0" w:space="0" w:color="auto"/>
      </w:divBdr>
    </w:div>
    <w:div w:id="1203251558">
      <w:bodyDiv w:val="1"/>
      <w:marLeft w:val="0"/>
      <w:marRight w:val="0"/>
      <w:marTop w:val="0"/>
      <w:marBottom w:val="0"/>
      <w:divBdr>
        <w:top w:val="none" w:sz="0" w:space="0" w:color="auto"/>
        <w:left w:val="none" w:sz="0" w:space="0" w:color="auto"/>
        <w:bottom w:val="none" w:sz="0" w:space="0" w:color="auto"/>
        <w:right w:val="none" w:sz="0" w:space="0" w:color="auto"/>
      </w:divBdr>
    </w:div>
    <w:div w:id="1253783434">
      <w:bodyDiv w:val="1"/>
      <w:marLeft w:val="0"/>
      <w:marRight w:val="0"/>
      <w:marTop w:val="0"/>
      <w:marBottom w:val="0"/>
      <w:divBdr>
        <w:top w:val="none" w:sz="0" w:space="0" w:color="auto"/>
        <w:left w:val="none" w:sz="0" w:space="0" w:color="auto"/>
        <w:bottom w:val="none" w:sz="0" w:space="0" w:color="auto"/>
        <w:right w:val="none" w:sz="0" w:space="0" w:color="auto"/>
      </w:divBdr>
    </w:div>
    <w:div w:id="1308975653">
      <w:bodyDiv w:val="1"/>
      <w:marLeft w:val="0"/>
      <w:marRight w:val="0"/>
      <w:marTop w:val="0"/>
      <w:marBottom w:val="0"/>
      <w:divBdr>
        <w:top w:val="none" w:sz="0" w:space="0" w:color="auto"/>
        <w:left w:val="none" w:sz="0" w:space="0" w:color="auto"/>
        <w:bottom w:val="none" w:sz="0" w:space="0" w:color="auto"/>
        <w:right w:val="none" w:sz="0" w:space="0" w:color="auto"/>
      </w:divBdr>
    </w:div>
    <w:div w:id="1310937150">
      <w:bodyDiv w:val="1"/>
      <w:marLeft w:val="0"/>
      <w:marRight w:val="0"/>
      <w:marTop w:val="0"/>
      <w:marBottom w:val="0"/>
      <w:divBdr>
        <w:top w:val="none" w:sz="0" w:space="0" w:color="auto"/>
        <w:left w:val="none" w:sz="0" w:space="0" w:color="auto"/>
        <w:bottom w:val="none" w:sz="0" w:space="0" w:color="auto"/>
        <w:right w:val="none" w:sz="0" w:space="0" w:color="auto"/>
      </w:divBdr>
    </w:div>
    <w:div w:id="1383141075">
      <w:bodyDiv w:val="1"/>
      <w:marLeft w:val="0"/>
      <w:marRight w:val="0"/>
      <w:marTop w:val="0"/>
      <w:marBottom w:val="0"/>
      <w:divBdr>
        <w:top w:val="none" w:sz="0" w:space="0" w:color="auto"/>
        <w:left w:val="none" w:sz="0" w:space="0" w:color="auto"/>
        <w:bottom w:val="none" w:sz="0" w:space="0" w:color="auto"/>
        <w:right w:val="none" w:sz="0" w:space="0" w:color="auto"/>
      </w:divBdr>
    </w:div>
    <w:div w:id="1424644855">
      <w:bodyDiv w:val="1"/>
      <w:marLeft w:val="0"/>
      <w:marRight w:val="0"/>
      <w:marTop w:val="0"/>
      <w:marBottom w:val="0"/>
      <w:divBdr>
        <w:top w:val="none" w:sz="0" w:space="0" w:color="auto"/>
        <w:left w:val="none" w:sz="0" w:space="0" w:color="auto"/>
        <w:bottom w:val="none" w:sz="0" w:space="0" w:color="auto"/>
        <w:right w:val="none" w:sz="0" w:space="0" w:color="auto"/>
      </w:divBdr>
    </w:div>
    <w:div w:id="1425104461">
      <w:bodyDiv w:val="1"/>
      <w:marLeft w:val="0"/>
      <w:marRight w:val="0"/>
      <w:marTop w:val="0"/>
      <w:marBottom w:val="0"/>
      <w:divBdr>
        <w:top w:val="none" w:sz="0" w:space="0" w:color="auto"/>
        <w:left w:val="none" w:sz="0" w:space="0" w:color="auto"/>
        <w:bottom w:val="none" w:sz="0" w:space="0" w:color="auto"/>
        <w:right w:val="none" w:sz="0" w:space="0" w:color="auto"/>
      </w:divBdr>
    </w:div>
    <w:div w:id="1461419364">
      <w:bodyDiv w:val="1"/>
      <w:marLeft w:val="0"/>
      <w:marRight w:val="0"/>
      <w:marTop w:val="0"/>
      <w:marBottom w:val="0"/>
      <w:divBdr>
        <w:top w:val="none" w:sz="0" w:space="0" w:color="auto"/>
        <w:left w:val="none" w:sz="0" w:space="0" w:color="auto"/>
        <w:bottom w:val="none" w:sz="0" w:space="0" w:color="auto"/>
        <w:right w:val="none" w:sz="0" w:space="0" w:color="auto"/>
      </w:divBdr>
    </w:div>
    <w:div w:id="1487013269">
      <w:bodyDiv w:val="1"/>
      <w:marLeft w:val="0"/>
      <w:marRight w:val="0"/>
      <w:marTop w:val="0"/>
      <w:marBottom w:val="0"/>
      <w:divBdr>
        <w:top w:val="none" w:sz="0" w:space="0" w:color="auto"/>
        <w:left w:val="none" w:sz="0" w:space="0" w:color="auto"/>
        <w:bottom w:val="none" w:sz="0" w:space="0" w:color="auto"/>
        <w:right w:val="none" w:sz="0" w:space="0" w:color="auto"/>
      </w:divBdr>
    </w:div>
    <w:div w:id="1503012016">
      <w:bodyDiv w:val="1"/>
      <w:marLeft w:val="0"/>
      <w:marRight w:val="0"/>
      <w:marTop w:val="0"/>
      <w:marBottom w:val="0"/>
      <w:divBdr>
        <w:top w:val="none" w:sz="0" w:space="0" w:color="auto"/>
        <w:left w:val="none" w:sz="0" w:space="0" w:color="auto"/>
        <w:bottom w:val="none" w:sz="0" w:space="0" w:color="auto"/>
        <w:right w:val="none" w:sz="0" w:space="0" w:color="auto"/>
      </w:divBdr>
    </w:div>
    <w:div w:id="1569070402">
      <w:bodyDiv w:val="1"/>
      <w:marLeft w:val="0"/>
      <w:marRight w:val="0"/>
      <w:marTop w:val="0"/>
      <w:marBottom w:val="0"/>
      <w:divBdr>
        <w:top w:val="none" w:sz="0" w:space="0" w:color="auto"/>
        <w:left w:val="none" w:sz="0" w:space="0" w:color="auto"/>
        <w:bottom w:val="none" w:sz="0" w:space="0" w:color="auto"/>
        <w:right w:val="none" w:sz="0" w:space="0" w:color="auto"/>
      </w:divBdr>
    </w:div>
    <w:div w:id="1604415092">
      <w:bodyDiv w:val="1"/>
      <w:marLeft w:val="0"/>
      <w:marRight w:val="0"/>
      <w:marTop w:val="0"/>
      <w:marBottom w:val="0"/>
      <w:divBdr>
        <w:top w:val="none" w:sz="0" w:space="0" w:color="auto"/>
        <w:left w:val="none" w:sz="0" w:space="0" w:color="auto"/>
        <w:bottom w:val="none" w:sz="0" w:space="0" w:color="auto"/>
        <w:right w:val="none" w:sz="0" w:space="0" w:color="auto"/>
      </w:divBdr>
    </w:div>
    <w:div w:id="1705715931">
      <w:bodyDiv w:val="1"/>
      <w:marLeft w:val="0"/>
      <w:marRight w:val="0"/>
      <w:marTop w:val="0"/>
      <w:marBottom w:val="0"/>
      <w:divBdr>
        <w:top w:val="none" w:sz="0" w:space="0" w:color="auto"/>
        <w:left w:val="none" w:sz="0" w:space="0" w:color="auto"/>
        <w:bottom w:val="none" w:sz="0" w:space="0" w:color="auto"/>
        <w:right w:val="none" w:sz="0" w:space="0" w:color="auto"/>
      </w:divBdr>
    </w:div>
    <w:div w:id="1732338925">
      <w:bodyDiv w:val="1"/>
      <w:marLeft w:val="0"/>
      <w:marRight w:val="0"/>
      <w:marTop w:val="0"/>
      <w:marBottom w:val="0"/>
      <w:divBdr>
        <w:top w:val="none" w:sz="0" w:space="0" w:color="auto"/>
        <w:left w:val="none" w:sz="0" w:space="0" w:color="auto"/>
        <w:bottom w:val="none" w:sz="0" w:space="0" w:color="auto"/>
        <w:right w:val="none" w:sz="0" w:space="0" w:color="auto"/>
      </w:divBdr>
    </w:div>
    <w:div w:id="1756432832">
      <w:bodyDiv w:val="1"/>
      <w:marLeft w:val="0"/>
      <w:marRight w:val="0"/>
      <w:marTop w:val="0"/>
      <w:marBottom w:val="0"/>
      <w:divBdr>
        <w:top w:val="none" w:sz="0" w:space="0" w:color="auto"/>
        <w:left w:val="none" w:sz="0" w:space="0" w:color="auto"/>
        <w:bottom w:val="none" w:sz="0" w:space="0" w:color="auto"/>
        <w:right w:val="none" w:sz="0" w:space="0" w:color="auto"/>
      </w:divBdr>
    </w:div>
    <w:div w:id="1788817730">
      <w:bodyDiv w:val="1"/>
      <w:marLeft w:val="0"/>
      <w:marRight w:val="0"/>
      <w:marTop w:val="0"/>
      <w:marBottom w:val="0"/>
      <w:divBdr>
        <w:top w:val="none" w:sz="0" w:space="0" w:color="auto"/>
        <w:left w:val="none" w:sz="0" w:space="0" w:color="auto"/>
        <w:bottom w:val="none" w:sz="0" w:space="0" w:color="auto"/>
        <w:right w:val="none" w:sz="0" w:space="0" w:color="auto"/>
      </w:divBdr>
    </w:div>
    <w:div w:id="1811359514">
      <w:bodyDiv w:val="1"/>
      <w:marLeft w:val="0"/>
      <w:marRight w:val="0"/>
      <w:marTop w:val="0"/>
      <w:marBottom w:val="0"/>
      <w:divBdr>
        <w:top w:val="none" w:sz="0" w:space="0" w:color="auto"/>
        <w:left w:val="none" w:sz="0" w:space="0" w:color="auto"/>
        <w:bottom w:val="none" w:sz="0" w:space="0" w:color="auto"/>
        <w:right w:val="none" w:sz="0" w:space="0" w:color="auto"/>
      </w:divBdr>
      <w:divsChild>
        <w:div w:id="296765645">
          <w:marLeft w:val="0"/>
          <w:marRight w:val="0"/>
          <w:marTop w:val="0"/>
          <w:marBottom w:val="0"/>
          <w:divBdr>
            <w:top w:val="none" w:sz="0" w:space="0" w:color="auto"/>
            <w:left w:val="none" w:sz="0" w:space="0" w:color="auto"/>
            <w:bottom w:val="none" w:sz="0" w:space="0" w:color="auto"/>
            <w:right w:val="none" w:sz="0" w:space="0" w:color="auto"/>
          </w:divBdr>
        </w:div>
      </w:divsChild>
    </w:div>
    <w:div w:id="1827740629">
      <w:bodyDiv w:val="1"/>
      <w:marLeft w:val="0"/>
      <w:marRight w:val="0"/>
      <w:marTop w:val="0"/>
      <w:marBottom w:val="0"/>
      <w:divBdr>
        <w:top w:val="none" w:sz="0" w:space="0" w:color="auto"/>
        <w:left w:val="none" w:sz="0" w:space="0" w:color="auto"/>
        <w:bottom w:val="none" w:sz="0" w:space="0" w:color="auto"/>
        <w:right w:val="none" w:sz="0" w:space="0" w:color="auto"/>
      </w:divBdr>
    </w:div>
    <w:div w:id="1880626144">
      <w:bodyDiv w:val="1"/>
      <w:marLeft w:val="0"/>
      <w:marRight w:val="0"/>
      <w:marTop w:val="0"/>
      <w:marBottom w:val="0"/>
      <w:divBdr>
        <w:top w:val="none" w:sz="0" w:space="0" w:color="auto"/>
        <w:left w:val="none" w:sz="0" w:space="0" w:color="auto"/>
        <w:bottom w:val="none" w:sz="0" w:space="0" w:color="auto"/>
        <w:right w:val="none" w:sz="0" w:space="0" w:color="auto"/>
      </w:divBdr>
    </w:div>
    <w:div w:id="1969580662">
      <w:bodyDiv w:val="1"/>
      <w:marLeft w:val="0"/>
      <w:marRight w:val="0"/>
      <w:marTop w:val="0"/>
      <w:marBottom w:val="0"/>
      <w:divBdr>
        <w:top w:val="none" w:sz="0" w:space="0" w:color="auto"/>
        <w:left w:val="none" w:sz="0" w:space="0" w:color="auto"/>
        <w:bottom w:val="none" w:sz="0" w:space="0" w:color="auto"/>
        <w:right w:val="none" w:sz="0" w:space="0" w:color="auto"/>
      </w:divBdr>
    </w:div>
    <w:div w:id="2101483275">
      <w:bodyDiv w:val="1"/>
      <w:marLeft w:val="0"/>
      <w:marRight w:val="0"/>
      <w:marTop w:val="0"/>
      <w:marBottom w:val="0"/>
      <w:divBdr>
        <w:top w:val="none" w:sz="0" w:space="0" w:color="auto"/>
        <w:left w:val="none" w:sz="0" w:space="0" w:color="auto"/>
        <w:bottom w:val="none" w:sz="0" w:space="0" w:color="auto"/>
        <w:right w:val="none" w:sz="0" w:space="0" w:color="auto"/>
      </w:divBdr>
    </w:div>
    <w:div w:id="21445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250372586_Competencia_comunicativa_y_analisis_del_discurso_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BD02F-1F81-4776-95E7-E14D88D2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7250</Words>
  <Characters>39876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PUCE</Company>
  <LinksUpToDate>false</LinksUpToDate>
  <CharactersWithSpaces>47032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ANDRADE IMELDA PRICILA</dc:creator>
  <cp:keywords/>
  <dc:description/>
  <cp:lastModifiedBy>Usuario</cp:lastModifiedBy>
  <cp:revision>2</cp:revision>
  <dcterms:created xsi:type="dcterms:W3CDTF">2019-05-18T15:32:00Z</dcterms:created>
  <dcterms:modified xsi:type="dcterms:W3CDTF">2019-05-18T15:32:00Z</dcterms:modified>
</cp:coreProperties>
</file>