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EBB4" w14:textId="77777777" w:rsidR="00CA2E9D" w:rsidRDefault="00CA2E9D" w:rsidP="00B0672B">
      <w:pPr>
        <w:divId w:val="7584097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0452E7" w14:textId="77777777" w:rsidR="003E549A" w:rsidRPr="008F2229" w:rsidRDefault="006656D0" w:rsidP="008F2229">
      <w:pPr>
        <w:ind w:left="-210"/>
        <w:jc w:val="center"/>
        <w:divId w:val="758409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</w:pPr>
      <w:r w:rsidRPr="008F2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Pablo Ramírez Rodríguez</w:t>
      </w:r>
    </w:p>
    <w:p w14:paraId="05ED1AB9" w14:textId="59F7CEB6" w:rsidR="003E549A" w:rsidRDefault="006656D0" w:rsidP="008F2229">
      <w:pPr>
        <w:ind w:left="-210"/>
        <w:jc w:val="center"/>
        <w:divId w:val="75840974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Universidad </w:t>
      </w:r>
      <w:r w:rsidR="001030D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R</w:t>
      </w:r>
      <w:r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usa de la </w:t>
      </w:r>
      <w:r w:rsidR="007A3DA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</w:t>
      </w:r>
      <w:r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mistad de los </w:t>
      </w:r>
      <w:r w:rsidR="007A3DA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</w:t>
      </w:r>
      <w:r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ueblos</w:t>
      </w:r>
    </w:p>
    <w:p w14:paraId="7426E486" w14:textId="63709E3B" w:rsidR="003E549A" w:rsidRDefault="003E549A" w:rsidP="008F2229">
      <w:pPr>
        <w:ind w:left="-210"/>
        <w:jc w:val="center"/>
        <w:divId w:val="75840974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I</w:t>
      </w:r>
      <w:r w:rsidR="00F57D9B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nstituto de </w:t>
      </w:r>
      <w:r w:rsidR="001030D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</w:t>
      </w:r>
      <w:r w:rsidR="00F57D9B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enguas</w:t>
      </w:r>
      <w:r w:rsidR="00707B21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1030D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</w:t>
      </w:r>
      <w:r w:rsidR="00F57D9B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xtranjeras,</w:t>
      </w:r>
      <w:r w:rsidR="00071C6F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F57D9B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dep</w:t>
      </w:r>
      <w:r w:rsidR="001030D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. </w:t>
      </w:r>
      <w:r w:rsidR="00F9604B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de </w:t>
      </w:r>
      <w:r w:rsidR="001030D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</w:t>
      </w:r>
      <w:r w:rsidR="00F57D9B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eoría y </w:t>
      </w:r>
      <w:r w:rsidR="001030D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</w:t>
      </w:r>
      <w:r w:rsidR="00F57D9B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ráctica de </w:t>
      </w:r>
      <w:r w:rsidR="001030D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</w:t>
      </w:r>
      <w:r w:rsidR="00F57D9B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enguas </w:t>
      </w:r>
      <w:r w:rsidR="001030D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</w:t>
      </w:r>
      <w:r w:rsidR="00F57D9B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xtranjeras</w:t>
      </w:r>
    </w:p>
    <w:p w14:paraId="1319E729" w14:textId="77777777" w:rsidR="008F2229" w:rsidRDefault="00837BB7" w:rsidP="008F2229">
      <w:pPr>
        <w:ind w:left="-210"/>
        <w:jc w:val="center"/>
        <w:divId w:val="75840974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ORCID</w:t>
      </w:r>
      <w:r w:rsidR="008F222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: </w:t>
      </w:r>
      <w:hyperlink r:id="rId4" w:history="1">
        <w:r w:rsidR="008F2229" w:rsidRPr="00277E64">
          <w:rPr>
            <w:rStyle w:val="a3"/>
            <w:rFonts w:ascii="Times New Roman" w:eastAsia="Times New Roman" w:hAnsi="Times New Roman" w:cs="Times New Roman"/>
            <w:sz w:val="24"/>
            <w:szCs w:val="24"/>
            <w:lang w:val="es-ES"/>
          </w:rPr>
          <w:t>0000-0002-6168-3736</w:t>
        </w:r>
      </w:hyperlink>
    </w:p>
    <w:p w14:paraId="63C5DABF" w14:textId="77777777" w:rsidR="006656D0" w:rsidRPr="008B6ABA" w:rsidRDefault="00000000" w:rsidP="008F2229">
      <w:pPr>
        <w:ind w:left="-210"/>
        <w:jc w:val="center"/>
        <w:divId w:val="75840974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hyperlink r:id="rId5" w:history="1">
        <w:r w:rsidR="008E25D3" w:rsidRPr="008B6ABA">
          <w:rPr>
            <w:rStyle w:val="a3"/>
            <w:rFonts w:ascii="Times New Roman" w:eastAsia="Times New Roman" w:hAnsi="Times New Roman" w:cs="Times New Roman"/>
            <w:sz w:val="24"/>
            <w:szCs w:val="24"/>
            <w:lang w:val="es-ES"/>
          </w:rPr>
          <w:t>ramires-rodriges-p@rudn.ru</w:t>
        </w:r>
      </w:hyperlink>
    </w:p>
    <w:p w14:paraId="320A235A" w14:textId="77777777" w:rsidR="00EC4975" w:rsidRPr="008B6ABA" w:rsidRDefault="00EC4975" w:rsidP="00707B21">
      <w:pPr>
        <w:ind w:left="-210"/>
        <w:jc w:val="both"/>
        <w:divId w:val="75840974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9FB03B8" w14:textId="6A3F77F4" w:rsidR="00EC4975" w:rsidRDefault="0018577D" w:rsidP="00707B21">
      <w:pPr>
        <w:ind w:left="-210"/>
        <w:jc w:val="both"/>
        <w:divId w:val="75840974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Pablo </w:t>
      </w:r>
      <w:r w:rsidR="00B3517A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estudió Traducción e Interpretación en la Universidad de Granada</w:t>
      </w:r>
      <w:r w:rsidR="000974F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. </w:t>
      </w:r>
      <w:r w:rsidR="00C607F3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Tiene un </w:t>
      </w:r>
      <w:r w:rsidR="0013168A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máster </w:t>
      </w:r>
      <w:r w:rsidR="0082694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en Estudios Europeos por la Universidad de Sevilla</w:t>
      </w:r>
      <w:r w:rsidR="00AC616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y un curso universitario adicional de ruso como idioma extranjero en la Universidad HSE de Moscú. </w:t>
      </w:r>
      <w:r w:rsidR="001C1D9B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Actualmente</w:t>
      </w:r>
      <w:r w:rsidR="00C607F3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5330E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ha </w:t>
      </w:r>
      <w:r w:rsidR="00C607F3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finaliza</w:t>
      </w:r>
      <w:r w:rsidR="0029285D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do</w:t>
      </w:r>
      <w:r w:rsidR="00C607F3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82694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un Doctorado</w:t>
      </w:r>
      <w:r w:rsidR="0009293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en junio del 2022</w:t>
      </w:r>
      <w:r w:rsidR="00C607F3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en </w:t>
      </w:r>
      <w:r w:rsidR="007A3DA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lingüística</w:t>
      </w:r>
      <w:r w:rsidR="002E61F0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comparativa</w:t>
      </w:r>
      <w:r w:rsidR="000974F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493C5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en</w:t>
      </w:r>
      <w:r w:rsidR="00B55FDF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C607F3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la </w:t>
      </w:r>
      <w:r w:rsidR="002221D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U</w:t>
      </w:r>
      <w:r w:rsidR="00C607F3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niversidad </w:t>
      </w:r>
      <w:r w:rsidR="00341E8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R</w:t>
      </w:r>
      <w:r w:rsidR="00C607F3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usa de la </w:t>
      </w:r>
      <w:r w:rsidR="002221D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</w:t>
      </w:r>
      <w:r w:rsidR="00C607F3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mistad de los </w:t>
      </w:r>
      <w:r w:rsidR="002221D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</w:t>
      </w:r>
      <w:r w:rsidR="00C607F3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ueblos</w:t>
      </w:r>
      <w:r w:rsidR="0082694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en Moscú</w:t>
      </w:r>
      <w:r w:rsidR="00493C5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en la facultad de Lenguas Extranjeras, </w:t>
      </w:r>
      <w:r w:rsidR="00C607F3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donde trabaja como ayudante </w:t>
      </w:r>
      <w:r w:rsidR="00B55FDF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doctor</w:t>
      </w:r>
      <w:r w:rsidR="002E76A9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impartiendo clases de</w:t>
      </w:r>
      <w:r w:rsidR="0082694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493C5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ELE y </w:t>
      </w:r>
      <w:r w:rsidR="002E76A9" w:rsidRPr="008B6AB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traducción</w:t>
      </w:r>
      <w:r w:rsidR="00493C56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. </w:t>
      </w:r>
    </w:p>
    <w:p w14:paraId="1FE9C6FA" w14:textId="6683178B" w:rsidR="00B0672B" w:rsidRDefault="00B0672B" w:rsidP="00707B21">
      <w:pPr>
        <w:ind w:left="-210"/>
        <w:jc w:val="both"/>
        <w:divId w:val="75840974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BB768EB" w14:textId="2956A961" w:rsidR="00B0672B" w:rsidRDefault="00B0672B" w:rsidP="00707B21">
      <w:pPr>
        <w:ind w:left="-210"/>
        <w:jc w:val="both"/>
        <w:divId w:val="75840974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ResearchGate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: </w:t>
      </w:r>
      <w:hyperlink r:id="rId6" w:history="1">
        <w:r w:rsidRPr="006660DC">
          <w:rPr>
            <w:rStyle w:val="a3"/>
            <w:rFonts w:ascii="Times New Roman" w:eastAsia="Times New Roman" w:hAnsi="Times New Roman" w:cs="Times New Roman"/>
            <w:sz w:val="24"/>
            <w:szCs w:val="24"/>
            <w:lang w:val="es-ES"/>
          </w:rPr>
          <w:t>https://www.researchgate.net/profile/Pablo-Ramirez-Rodriguez-2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14:paraId="12D3A788" w14:textId="46A03D34" w:rsidR="00B0672B" w:rsidRDefault="00B0672B" w:rsidP="00707B21">
      <w:pPr>
        <w:ind w:left="-210"/>
        <w:jc w:val="both"/>
        <w:divId w:val="75840974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ORCID: </w:t>
      </w:r>
      <w:hyperlink r:id="rId7" w:history="1">
        <w:r w:rsidRPr="006660DC">
          <w:rPr>
            <w:rStyle w:val="a3"/>
            <w:rFonts w:ascii="Times New Roman" w:eastAsia="Times New Roman" w:hAnsi="Times New Roman" w:cs="Times New Roman"/>
            <w:sz w:val="24"/>
            <w:szCs w:val="24"/>
            <w:lang w:val="es-ES"/>
          </w:rPr>
          <w:t>https://orcid.org/0000-0002-6168-3736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14:paraId="613A5F41" w14:textId="7E06A50C" w:rsidR="00B0672B" w:rsidRDefault="00B0672B" w:rsidP="00707B21">
      <w:pPr>
        <w:ind w:left="-210"/>
        <w:jc w:val="both"/>
        <w:divId w:val="75840974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Scopus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: </w:t>
      </w:r>
      <w:hyperlink r:id="rId8" w:history="1">
        <w:r w:rsidRPr="006660DC">
          <w:rPr>
            <w:rStyle w:val="a3"/>
            <w:rFonts w:ascii="Times New Roman" w:eastAsia="Times New Roman" w:hAnsi="Times New Roman" w:cs="Times New Roman"/>
            <w:sz w:val="24"/>
            <w:szCs w:val="24"/>
            <w:lang w:val="es-ES"/>
          </w:rPr>
          <w:t>https://www.scopus.com/authid/detail.uri?authorId=58091109000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14:paraId="7890783C" w14:textId="56D2F827" w:rsidR="00D87522" w:rsidRPr="007747BF" w:rsidRDefault="00D87522" w:rsidP="00707B21">
      <w:pPr>
        <w:ind w:left="-210"/>
        <w:jc w:val="both"/>
        <w:divId w:val="75840974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3132F397" w14:textId="77777777" w:rsidR="004C64E4" w:rsidRPr="00E301EE" w:rsidRDefault="004C64E4" w:rsidP="00707B21">
      <w:pPr>
        <w:ind w:left="-210"/>
        <w:jc w:val="both"/>
        <w:divId w:val="75840974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14:paraId="0AB7B1F7" w14:textId="77777777" w:rsidR="00692742" w:rsidRPr="00E301EE" w:rsidRDefault="00692742" w:rsidP="00707B21">
      <w:pPr>
        <w:ind w:left="-210"/>
        <w:jc w:val="both"/>
        <w:divId w:val="75840974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14:paraId="4432F67F" w14:textId="77777777" w:rsidR="00692742" w:rsidRPr="00E301EE" w:rsidRDefault="00692742" w:rsidP="00707B21">
      <w:pPr>
        <w:ind w:left="-210"/>
        <w:jc w:val="both"/>
        <w:divId w:val="75840974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14:paraId="3E85C590" w14:textId="77777777" w:rsidR="00CA2E9D" w:rsidRPr="00E301EE" w:rsidRDefault="00CA2E9D">
      <w:pPr>
        <w:rPr>
          <w:lang w:val="en-US"/>
        </w:rPr>
      </w:pPr>
    </w:p>
    <w:p w14:paraId="2CF8F291" w14:textId="77777777" w:rsidR="00CA2E9D" w:rsidRPr="00E301EE" w:rsidRDefault="00CA2E9D">
      <w:pPr>
        <w:rPr>
          <w:lang w:val="en-US"/>
        </w:rPr>
      </w:pPr>
    </w:p>
    <w:sectPr w:rsidR="00CA2E9D" w:rsidRPr="00E30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9D"/>
    <w:rsid w:val="00042C93"/>
    <w:rsid w:val="00071C6F"/>
    <w:rsid w:val="00092933"/>
    <w:rsid w:val="000974F5"/>
    <w:rsid w:val="000A6D4D"/>
    <w:rsid w:val="000C7F22"/>
    <w:rsid w:val="000F6BA3"/>
    <w:rsid w:val="001030D9"/>
    <w:rsid w:val="0013168A"/>
    <w:rsid w:val="001536E4"/>
    <w:rsid w:val="00184204"/>
    <w:rsid w:val="0018577D"/>
    <w:rsid w:val="001B0D4C"/>
    <w:rsid w:val="001C1D9B"/>
    <w:rsid w:val="00203633"/>
    <w:rsid w:val="002221D3"/>
    <w:rsid w:val="0029285D"/>
    <w:rsid w:val="002E61F0"/>
    <w:rsid w:val="002E76A9"/>
    <w:rsid w:val="00341E82"/>
    <w:rsid w:val="00386C41"/>
    <w:rsid w:val="00394C5A"/>
    <w:rsid w:val="003A4939"/>
    <w:rsid w:val="003E549A"/>
    <w:rsid w:val="003F44E7"/>
    <w:rsid w:val="00493C56"/>
    <w:rsid w:val="004C64E4"/>
    <w:rsid w:val="005330EE"/>
    <w:rsid w:val="0055277E"/>
    <w:rsid w:val="005B6920"/>
    <w:rsid w:val="005C7600"/>
    <w:rsid w:val="00614B5E"/>
    <w:rsid w:val="00653933"/>
    <w:rsid w:val="006656D0"/>
    <w:rsid w:val="00692742"/>
    <w:rsid w:val="006D0961"/>
    <w:rsid w:val="00707B21"/>
    <w:rsid w:val="00715994"/>
    <w:rsid w:val="00745407"/>
    <w:rsid w:val="007507A3"/>
    <w:rsid w:val="007747BF"/>
    <w:rsid w:val="007A3DA9"/>
    <w:rsid w:val="007B61FA"/>
    <w:rsid w:val="007B7E6F"/>
    <w:rsid w:val="007C4770"/>
    <w:rsid w:val="007E751B"/>
    <w:rsid w:val="007E7B79"/>
    <w:rsid w:val="00826948"/>
    <w:rsid w:val="00837BB7"/>
    <w:rsid w:val="00874DBE"/>
    <w:rsid w:val="00897E11"/>
    <w:rsid w:val="008B6ABA"/>
    <w:rsid w:val="008E25D3"/>
    <w:rsid w:val="008E5C4A"/>
    <w:rsid w:val="008F2229"/>
    <w:rsid w:val="00926628"/>
    <w:rsid w:val="00AC6168"/>
    <w:rsid w:val="00B0672B"/>
    <w:rsid w:val="00B1480A"/>
    <w:rsid w:val="00B23497"/>
    <w:rsid w:val="00B3517A"/>
    <w:rsid w:val="00B55FDF"/>
    <w:rsid w:val="00B92A2F"/>
    <w:rsid w:val="00C53E93"/>
    <w:rsid w:val="00C607F3"/>
    <w:rsid w:val="00CA2E9D"/>
    <w:rsid w:val="00CC7C90"/>
    <w:rsid w:val="00D30551"/>
    <w:rsid w:val="00D42D29"/>
    <w:rsid w:val="00D7667C"/>
    <w:rsid w:val="00D863CD"/>
    <w:rsid w:val="00D8710C"/>
    <w:rsid w:val="00D87522"/>
    <w:rsid w:val="00DD30D3"/>
    <w:rsid w:val="00DD3153"/>
    <w:rsid w:val="00E301EE"/>
    <w:rsid w:val="00E55477"/>
    <w:rsid w:val="00EC4975"/>
    <w:rsid w:val="00F125DD"/>
    <w:rsid w:val="00F57D9B"/>
    <w:rsid w:val="00F62BE0"/>
    <w:rsid w:val="00F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982FDD"/>
  <w15:chartTrackingRefBased/>
  <w15:docId w15:val="{454BA640-ABC7-8348-B607-6A0E6547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6">
    <w:name w:val="s16"/>
    <w:basedOn w:val="a0"/>
    <w:rsid w:val="00CA2E9D"/>
  </w:style>
  <w:style w:type="character" w:customStyle="1" w:styleId="apple-converted-space">
    <w:name w:val="apple-converted-space"/>
    <w:basedOn w:val="a0"/>
    <w:rsid w:val="00CA2E9D"/>
  </w:style>
  <w:style w:type="character" w:customStyle="1" w:styleId="s4">
    <w:name w:val="s4"/>
    <w:basedOn w:val="a0"/>
    <w:rsid w:val="00CA2E9D"/>
  </w:style>
  <w:style w:type="character" w:customStyle="1" w:styleId="s9">
    <w:name w:val="s9"/>
    <w:basedOn w:val="a0"/>
    <w:rsid w:val="00CA2E9D"/>
  </w:style>
  <w:style w:type="character" w:styleId="a3">
    <w:name w:val="Hyperlink"/>
    <w:basedOn w:val="a0"/>
    <w:uiPriority w:val="99"/>
    <w:unhideWhenUsed/>
    <w:rsid w:val="001842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420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974F5"/>
    <w:rPr>
      <w:color w:val="954F72" w:themeColor="followedHyperlink"/>
      <w:u w:val="single"/>
    </w:rPr>
  </w:style>
  <w:style w:type="paragraph" w:customStyle="1" w:styleId="s3">
    <w:name w:val="s3"/>
    <w:basedOn w:val="a"/>
    <w:rsid w:val="00B067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0672B"/>
  </w:style>
  <w:style w:type="paragraph" w:styleId="a6">
    <w:name w:val="Normal (Web)"/>
    <w:basedOn w:val="a"/>
    <w:uiPriority w:val="99"/>
    <w:unhideWhenUsed/>
    <w:rsid w:val="00B067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B067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0017">
      <w:marLeft w:val="2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40">
      <w:marLeft w:val="2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5002">
      <w:marLeft w:val="2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785">
      <w:marLeft w:val="2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091109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6168-37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rofile/Pablo-Ramirez-Rodriguez-2" TargetMode="External"/><Relationship Id="rId5" Type="http://schemas.openxmlformats.org/officeDocument/2006/relationships/hyperlink" Target="mailto:ramires-rodriges-p@rud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0000-0002-6168-37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1028</Characters>
  <Application>Microsoft Office Word</Application>
  <DocSecurity>0</DocSecurity>
  <Lines>12</Lines>
  <Paragraphs>1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Ramirez Rodriguez</dc:creator>
  <cp:keywords/>
  <dc:description/>
  <cp:lastModifiedBy>Reviewer</cp:lastModifiedBy>
  <cp:revision>16</cp:revision>
  <dcterms:created xsi:type="dcterms:W3CDTF">2022-09-17T09:00:00Z</dcterms:created>
  <dcterms:modified xsi:type="dcterms:W3CDTF">2023-10-12T12:20:00Z</dcterms:modified>
</cp:coreProperties>
</file>