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8189F" w14:textId="77777777" w:rsidR="004575B3" w:rsidRDefault="005F481B" w:rsidP="005E65D2">
      <w:pPr>
        <w:spacing w:line="360" w:lineRule="auto"/>
      </w:pPr>
      <w:r>
        <w:t>Hoja de datos.</w:t>
      </w:r>
    </w:p>
    <w:p w14:paraId="52F1D6E0" w14:textId="77777777" w:rsidR="005F481B" w:rsidRPr="005F481B" w:rsidRDefault="005F481B" w:rsidP="005E65D2">
      <w:pPr>
        <w:spacing w:line="360" w:lineRule="auto"/>
        <w:ind w:left="360"/>
        <w:rPr>
          <w:rFonts w:ascii="Times New Roman" w:hAnsi="Times New Roman" w:cs="Times New Roman"/>
        </w:rPr>
      </w:pPr>
    </w:p>
    <w:p w14:paraId="5952C721" w14:textId="77777777" w:rsidR="005E65D2" w:rsidRDefault="005F481B" w:rsidP="005E65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8F052B">
        <w:rPr>
          <w:rFonts w:ascii="Times New Roman" w:hAnsi="Times New Roman" w:cs="Times New Roman"/>
          <w:b/>
        </w:rPr>
        <w:t>Título del artículo</w:t>
      </w:r>
      <w:r w:rsidRPr="005F481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34DDE734" w14:textId="57AE134E" w:rsidR="005F481B" w:rsidRPr="005E65D2" w:rsidRDefault="00A225F2" w:rsidP="005E65D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5E65D2">
        <w:rPr>
          <w:rFonts w:ascii="Times New Roman" w:hAnsi="Times New Roman" w:cs="Times New Roman"/>
          <w:bCs/>
        </w:rPr>
        <w:t>Educación política y política educativa en las cartas de Juan Luis Vives a los príncipes.</w:t>
      </w:r>
    </w:p>
    <w:p w14:paraId="2626FADD" w14:textId="06F753B4" w:rsidR="00346755" w:rsidRPr="005E65D2" w:rsidRDefault="005E65D2" w:rsidP="005E65D2">
      <w:pPr>
        <w:spacing w:line="360" w:lineRule="auto"/>
        <w:jc w:val="both"/>
        <w:rPr>
          <w:rFonts w:ascii="Times New Roman" w:hAnsi="Times New Roman" w:cs="Times New Roman"/>
          <w:bCs/>
        </w:rPr>
      </w:pPr>
      <w:proofErr w:type="gramStart"/>
      <w:r w:rsidRPr="005E65D2">
        <w:rPr>
          <w:rFonts w:ascii="Times" w:hAnsi="Times" w:cs="Times New Roman"/>
          <w:bCs/>
          <w:color w:val="191919"/>
          <w:lang w:val="en-US"/>
        </w:rPr>
        <w:t xml:space="preserve">Political education and educational policy in the letters of Juan Luis </w:t>
      </w:r>
      <w:proofErr w:type="spellStart"/>
      <w:r w:rsidRPr="005E65D2">
        <w:rPr>
          <w:rFonts w:ascii="Times" w:hAnsi="Times" w:cs="Times New Roman"/>
          <w:bCs/>
          <w:color w:val="191919"/>
          <w:lang w:val="en-US"/>
        </w:rPr>
        <w:t>Vives</w:t>
      </w:r>
      <w:proofErr w:type="spellEnd"/>
      <w:r w:rsidRPr="005E65D2">
        <w:rPr>
          <w:rFonts w:ascii="Times" w:hAnsi="Times" w:cs="Times New Roman"/>
          <w:bCs/>
          <w:color w:val="191919"/>
          <w:lang w:val="en-US"/>
        </w:rPr>
        <w:t xml:space="preserve"> to the princes</w:t>
      </w:r>
      <w:r>
        <w:rPr>
          <w:rFonts w:ascii="Times" w:hAnsi="Times" w:cs="Times New Roman"/>
          <w:bCs/>
          <w:color w:val="191919"/>
          <w:lang w:val="en-US"/>
        </w:rPr>
        <w:t>.</w:t>
      </w:r>
      <w:proofErr w:type="gramEnd"/>
    </w:p>
    <w:p w14:paraId="2FB796C3" w14:textId="77777777" w:rsidR="005F481B" w:rsidRDefault="005F481B" w:rsidP="005E65D2">
      <w:pPr>
        <w:spacing w:line="360" w:lineRule="auto"/>
        <w:rPr>
          <w:rFonts w:ascii="Times New Roman" w:hAnsi="Times New Roman" w:cs="Times New Roman"/>
        </w:rPr>
      </w:pPr>
    </w:p>
    <w:p w14:paraId="44DCB16A" w14:textId="5DA7FFCD" w:rsidR="005E65D2" w:rsidRDefault="005E65D2" w:rsidP="005E65D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F481B">
        <w:rPr>
          <w:rFonts w:ascii="Times New Roman" w:hAnsi="Times New Roman" w:cs="Times New Roman"/>
        </w:rPr>
        <w:t xml:space="preserve">. </w:t>
      </w:r>
      <w:r w:rsidR="005F481B" w:rsidRPr="005F481B">
        <w:rPr>
          <w:rFonts w:ascii="Times New Roman" w:hAnsi="Times New Roman" w:cs="Times New Roman"/>
          <w:b/>
        </w:rPr>
        <w:t>Autor</w:t>
      </w:r>
      <w:r w:rsidR="005F481B">
        <w:rPr>
          <w:rFonts w:ascii="Times New Roman" w:hAnsi="Times New Roman" w:cs="Times New Roman"/>
        </w:rPr>
        <w:t xml:space="preserve">: Urbano Antonio Martínez Elena; </w:t>
      </w:r>
      <w:r w:rsidR="005F481B" w:rsidRPr="005F481B">
        <w:rPr>
          <w:rFonts w:ascii="Times New Roman" w:hAnsi="Times New Roman" w:cs="Times New Roman"/>
          <w:b/>
        </w:rPr>
        <w:t>filiación</w:t>
      </w:r>
      <w:r w:rsidR="005F481B">
        <w:rPr>
          <w:rFonts w:ascii="Times New Roman" w:hAnsi="Times New Roman" w:cs="Times New Roman"/>
        </w:rPr>
        <w:t xml:space="preserve">: Inspector de Educación del Servicio Provincial de Educación, Universidad, Cultura y Deporte de Teruel; </w:t>
      </w:r>
      <w:r w:rsidR="005F481B" w:rsidRPr="005F481B">
        <w:rPr>
          <w:rFonts w:ascii="Times New Roman" w:hAnsi="Times New Roman" w:cs="Times New Roman"/>
          <w:b/>
        </w:rPr>
        <w:t>puesto de trabajo</w:t>
      </w:r>
      <w:r w:rsidR="005F481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actualmente Director del Servicio Provincial de Educación, Cultura y Deporte de Teruel</w:t>
      </w:r>
      <w:r w:rsidR="005F481B">
        <w:rPr>
          <w:rFonts w:ascii="Times New Roman" w:hAnsi="Times New Roman" w:cs="Times New Roman"/>
        </w:rPr>
        <w:t xml:space="preserve">; </w:t>
      </w:r>
      <w:r w:rsidRPr="00430DFC">
        <w:rPr>
          <w:rFonts w:ascii="Times New Roman" w:hAnsi="Times New Roman" w:cs="Times New Roman"/>
          <w:b/>
        </w:rPr>
        <w:t>e-mail</w:t>
      </w:r>
      <w:r>
        <w:rPr>
          <w:rFonts w:ascii="Times New Roman" w:hAnsi="Times New Roman" w:cs="Times New Roman"/>
        </w:rPr>
        <w:t xml:space="preserve">: </w:t>
      </w:r>
      <w:r w:rsidRPr="005E65D2">
        <w:rPr>
          <w:rFonts w:ascii="Times New Roman" w:hAnsi="Times New Roman" w:cs="Times New Roman"/>
        </w:rPr>
        <w:t>uamartinez.inspeccion</w:t>
      </w:r>
      <w:r>
        <w:rPr>
          <w:rFonts w:ascii="Times New Roman" w:hAnsi="Times New Roman" w:cs="Times New Roman"/>
        </w:rPr>
        <w:t>@gmail.com;</w:t>
      </w:r>
      <w:r w:rsidRPr="005F481B">
        <w:rPr>
          <w:rFonts w:ascii="Times New Roman" w:hAnsi="Times New Roman" w:cs="Times New Roman"/>
          <w:b/>
        </w:rPr>
        <w:t xml:space="preserve"> </w:t>
      </w:r>
      <w:r w:rsidR="005F481B" w:rsidRPr="005F481B">
        <w:rPr>
          <w:rFonts w:ascii="Times New Roman" w:hAnsi="Times New Roman" w:cs="Times New Roman"/>
          <w:b/>
        </w:rPr>
        <w:t>dirección postal</w:t>
      </w:r>
      <w:r w:rsidR="005F481B">
        <w:rPr>
          <w:rFonts w:ascii="Times New Roman" w:hAnsi="Times New Roman" w:cs="Times New Roman"/>
        </w:rPr>
        <w:t xml:space="preserve">: Carretera de </w:t>
      </w:r>
      <w:proofErr w:type="spellStart"/>
      <w:r w:rsidR="005F481B">
        <w:rPr>
          <w:rFonts w:ascii="Times New Roman" w:hAnsi="Times New Roman" w:cs="Times New Roman"/>
        </w:rPr>
        <w:t>Villaspesa</w:t>
      </w:r>
      <w:proofErr w:type="spellEnd"/>
      <w:r w:rsidR="005F481B">
        <w:rPr>
          <w:rFonts w:ascii="Times New Roman" w:hAnsi="Times New Roman" w:cs="Times New Roman"/>
        </w:rPr>
        <w:t>, nº 41, 44001, Teruel</w:t>
      </w:r>
      <w:r>
        <w:rPr>
          <w:rFonts w:ascii="Times New Roman" w:hAnsi="Times New Roman" w:cs="Times New Roman"/>
        </w:rPr>
        <w:t>.</w:t>
      </w:r>
    </w:p>
    <w:p w14:paraId="45192784" w14:textId="77777777" w:rsidR="005E65D2" w:rsidRDefault="005E65D2" w:rsidP="005E65D2">
      <w:pPr>
        <w:spacing w:line="360" w:lineRule="auto"/>
        <w:jc w:val="both"/>
        <w:rPr>
          <w:rFonts w:ascii="Times New Roman" w:hAnsi="Times New Roman" w:cs="Times New Roman"/>
        </w:rPr>
      </w:pPr>
    </w:p>
    <w:p w14:paraId="4810EFDD" w14:textId="342B364F" w:rsidR="005E65D2" w:rsidRPr="00326D56" w:rsidRDefault="00430DFC" w:rsidP="005E65D2">
      <w:pPr>
        <w:spacing w:before="120" w:after="120" w:line="360" w:lineRule="auto"/>
        <w:jc w:val="both"/>
        <w:rPr>
          <w:rFonts w:ascii="Times" w:hAnsi="Times" w:cs="Times New Roman"/>
          <w:b/>
        </w:rPr>
      </w:pPr>
      <w:r w:rsidRPr="00430DFC">
        <w:rPr>
          <w:rFonts w:ascii="Times" w:hAnsi="Times" w:cs="Times New Roman"/>
        </w:rPr>
        <w:t>3.</w:t>
      </w:r>
      <w:r>
        <w:rPr>
          <w:rFonts w:ascii="Times" w:hAnsi="Times" w:cs="Times New Roman"/>
          <w:b/>
        </w:rPr>
        <w:t xml:space="preserve"> </w:t>
      </w:r>
      <w:r w:rsidR="005E65D2" w:rsidRPr="00326D56">
        <w:rPr>
          <w:rFonts w:ascii="Times" w:hAnsi="Times" w:cs="Times New Roman"/>
          <w:b/>
        </w:rPr>
        <w:t>Resumen.</w:t>
      </w:r>
    </w:p>
    <w:p w14:paraId="4CCEDDEE" w14:textId="77777777" w:rsidR="005E65D2" w:rsidRPr="00326D56" w:rsidRDefault="005E65D2" w:rsidP="005E65D2">
      <w:pPr>
        <w:spacing w:before="120" w:after="120" w:line="360" w:lineRule="auto"/>
        <w:jc w:val="both"/>
        <w:rPr>
          <w:rFonts w:ascii="Times" w:hAnsi="Times" w:cs="Times New Roman"/>
        </w:rPr>
      </w:pPr>
      <w:r w:rsidRPr="00326D56">
        <w:rPr>
          <w:rFonts w:ascii="Times" w:hAnsi="Times" w:cs="Times New Roman"/>
        </w:rPr>
        <w:t xml:space="preserve">Durante el Renacimiento de los siglos XV y XVI la preocupación por los problemas políticos y sociales fue una constante en muchos humanistas que vieron en la educación de los gobernantes el mejor camino para poner remedio a los mismos. Vives es uno de los intelectuales más inquietos ante la realidad de la Europa de su tiempo y un hombre comprometido con la mejora de la sociedad a través del perfeccionamiento de los políticos y de la extensión de la educación a todos los individuos. En este artículo se analizan las enseñanzas transmitidas por el humanista valenciano en las cartas que dirigió a los personajes más poderosos e influyentes de la Europa de su tiempo. </w:t>
      </w:r>
    </w:p>
    <w:p w14:paraId="3724DBD6" w14:textId="77777777" w:rsidR="005E65D2" w:rsidRPr="00326D56" w:rsidRDefault="005E65D2" w:rsidP="005E65D2">
      <w:pPr>
        <w:spacing w:before="120" w:after="120" w:line="360" w:lineRule="auto"/>
        <w:jc w:val="both"/>
        <w:rPr>
          <w:rFonts w:ascii="Times" w:hAnsi="Times" w:cs="Times New Roman"/>
        </w:rPr>
      </w:pPr>
    </w:p>
    <w:p w14:paraId="0C1AD61F" w14:textId="77777777" w:rsidR="005E65D2" w:rsidRPr="00326D56" w:rsidRDefault="005E65D2" w:rsidP="005E65D2">
      <w:pPr>
        <w:spacing w:line="360" w:lineRule="auto"/>
        <w:rPr>
          <w:rFonts w:ascii="Times" w:hAnsi="Times" w:cs="Times New Roman"/>
        </w:rPr>
      </w:pPr>
      <w:proofErr w:type="spellStart"/>
      <w:r w:rsidRPr="00326D56">
        <w:rPr>
          <w:rFonts w:ascii="Times" w:hAnsi="Times" w:cs="Times New Roman"/>
          <w:b/>
        </w:rPr>
        <w:t>Abstract</w:t>
      </w:r>
      <w:proofErr w:type="spellEnd"/>
      <w:r w:rsidRPr="00326D56">
        <w:rPr>
          <w:rFonts w:ascii="Times" w:hAnsi="Times" w:cs="Times New Roman"/>
        </w:rPr>
        <w:t>.</w:t>
      </w:r>
    </w:p>
    <w:p w14:paraId="7C952D70" w14:textId="77777777" w:rsidR="005E65D2" w:rsidRPr="00326D56" w:rsidRDefault="005E65D2" w:rsidP="005E65D2">
      <w:pPr>
        <w:spacing w:line="360" w:lineRule="auto"/>
        <w:jc w:val="both"/>
        <w:rPr>
          <w:rFonts w:ascii="Times" w:hAnsi="Times" w:cs="Arial"/>
          <w:color w:val="191919"/>
          <w:lang w:val="es-ES"/>
        </w:rPr>
      </w:pPr>
      <w:proofErr w:type="spellStart"/>
      <w:r w:rsidRPr="00326D56">
        <w:rPr>
          <w:rFonts w:ascii="Times" w:hAnsi="Times" w:cs="Arial"/>
          <w:color w:val="191919"/>
          <w:lang w:val="es-ES"/>
        </w:rPr>
        <w:t>During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the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Renaissance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of </w:t>
      </w:r>
      <w:proofErr w:type="spellStart"/>
      <w:r w:rsidRPr="00326D56">
        <w:rPr>
          <w:rFonts w:ascii="Times" w:hAnsi="Times" w:cs="Arial"/>
          <w:color w:val="191919"/>
          <w:lang w:val="es-ES"/>
        </w:rPr>
        <w:t>the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fifteenth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and </w:t>
      </w:r>
      <w:proofErr w:type="spellStart"/>
      <w:r w:rsidRPr="00326D56">
        <w:rPr>
          <w:rFonts w:ascii="Times" w:hAnsi="Times" w:cs="Arial"/>
          <w:color w:val="191919"/>
          <w:lang w:val="es-ES"/>
        </w:rPr>
        <w:t>sixteenth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centuries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the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concern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for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political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and social </w:t>
      </w:r>
      <w:proofErr w:type="spellStart"/>
      <w:r w:rsidRPr="00326D56">
        <w:rPr>
          <w:rFonts w:ascii="Times" w:hAnsi="Times" w:cs="Arial"/>
          <w:color w:val="191919"/>
          <w:lang w:val="es-ES"/>
        </w:rPr>
        <w:t>problems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was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a </w:t>
      </w:r>
      <w:proofErr w:type="spellStart"/>
      <w:r w:rsidRPr="00326D56">
        <w:rPr>
          <w:rFonts w:ascii="Times" w:hAnsi="Times" w:cs="Arial"/>
          <w:color w:val="191919"/>
          <w:lang w:val="es-ES"/>
        </w:rPr>
        <w:t>constant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in </w:t>
      </w:r>
      <w:proofErr w:type="spellStart"/>
      <w:r w:rsidRPr="00326D56">
        <w:rPr>
          <w:rFonts w:ascii="Times" w:hAnsi="Times" w:cs="Arial"/>
          <w:color w:val="191919"/>
          <w:lang w:val="es-ES"/>
        </w:rPr>
        <w:t>many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humanists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who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saw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in </w:t>
      </w:r>
      <w:proofErr w:type="spellStart"/>
      <w:r w:rsidRPr="00326D56">
        <w:rPr>
          <w:rFonts w:ascii="Times" w:hAnsi="Times" w:cs="Arial"/>
          <w:color w:val="191919"/>
          <w:lang w:val="es-ES"/>
        </w:rPr>
        <w:t>the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education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of </w:t>
      </w:r>
      <w:proofErr w:type="spellStart"/>
      <w:r w:rsidRPr="00326D56">
        <w:rPr>
          <w:rFonts w:ascii="Times" w:hAnsi="Times" w:cs="Arial"/>
          <w:color w:val="191919"/>
          <w:lang w:val="es-ES"/>
        </w:rPr>
        <w:t>rulers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the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best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way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to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remedy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them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. Vives </w:t>
      </w:r>
      <w:proofErr w:type="spellStart"/>
      <w:r w:rsidRPr="00326D56">
        <w:rPr>
          <w:rFonts w:ascii="Times" w:hAnsi="Times" w:cs="Arial"/>
          <w:color w:val="191919"/>
          <w:lang w:val="es-ES"/>
        </w:rPr>
        <w:t>is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one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of </w:t>
      </w:r>
      <w:proofErr w:type="spellStart"/>
      <w:r w:rsidRPr="00326D56">
        <w:rPr>
          <w:rFonts w:ascii="Times" w:hAnsi="Times" w:cs="Arial"/>
          <w:color w:val="191919"/>
          <w:lang w:val="es-ES"/>
        </w:rPr>
        <w:t>the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most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restless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intellectuals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before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the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reality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of </w:t>
      </w:r>
      <w:proofErr w:type="spellStart"/>
      <w:r w:rsidRPr="00326D56">
        <w:rPr>
          <w:rFonts w:ascii="Times" w:hAnsi="Times" w:cs="Arial"/>
          <w:color w:val="191919"/>
          <w:lang w:val="es-ES"/>
        </w:rPr>
        <w:t>Europe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of </w:t>
      </w:r>
      <w:proofErr w:type="spellStart"/>
      <w:r w:rsidRPr="00326D56">
        <w:rPr>
          <w:rFonts w:ascii="Times" w:hAnsi="Times" w:cs="Arial"/>
          <w:color w:val="191919"/>
          <w:lang w:val="es-ES"/>
        </w:rPr>
        <w:t>his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time and a </w:t>
      </w:r>
      <w:proofErr w:type="spellStart"/>
      <w:r w:rsidRPr="00326D56">
        <w:rPr>
          <w:rFonts w:ascii="Times" w:hAnsi="Times" w:cs="Arial"/>
          <w:color w:val="191919"/>
          <w:lang w:val="es-ES"/>
        </w:rPr>
        <w:t>man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committed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to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the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improvement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of </w:t>
      </w:r>
      <w:proofErr w:type="spellStart"/>
      <w:r w:rsidRPr="00326D56">
        <w:rPr>
          <w:rFonts w:ascii="Times" w:hAnsi="Times" w:cs="Arial"/>
          <w:color w:val="191919"/>
          <w:lang w:val="es-ES"/>
        </w:rPr>
        <w:t>society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through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the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perfection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of </w:t>
      </w:r>
      <w:proofErr w:type="spellStart"/>
      <w:r w:rsidRPr="00326D56">
        <w:rPr>
          <w:rFonts w:ascii="Times" w:hAnsi="Times" w:cs="Arial"/>
          <w:color w:val="191919"/>
          <w:lang w:val="es-ES"/>
        </w:rPr>
        <w:t>politicians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and </w:t>
      </w:r>
      <w:proofErr w:type="spellStart"/>
      <w:r w:rsidRPr="00326D56">
        <w:rPr>
          <w:rFonts w:ascii="Times" w:hAnsi="Times" w:cs="Arial"/>
          <w:color w:val="191919"/>
          <w:lang w:val="es-ES"/>
        </w:rPr>
        <w:t>the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extension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of </w:t>
      </w:r>
      <w:proofErr w:type="spellStart"/>
      <w:r w:rsidRPr="00326D56">
        <w:rPr>
          <w:rFonts w:ascii="Times" w:hAnsi="Times" w:cs="Arial"/>
          <w:color w:val="191919"/>
          <w:lang w:val="es-ES"/>
        </w:rPr>
        <w:t>education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to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all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individuals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. In </w:t>
      </w:r>
      <w:proofErr w:type="spellStart"/>
      <w:r w:rsidRPr="00326D56">
        <w:rPr>
          <w:rFonts w:ascii="Times" w:hAnsi="Times" w:cs="Arial"/>
          <w:color w:val="191919"/>
          <w:lang w:val="es-ES"/>
        </w:rPr>
        <w:t>this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article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we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analyze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the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teachings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transmitted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by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the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Valencian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humanist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in </w:t>
      </w:r>
      <w:proofErr w:type="spellStart"/>
      <w:r w:rsidRPr="00326D56">
        <w:rPr>
          <w:rFonts w:ascii="Times" w:hAnsi="Times" w:cs="Arial"/>
          <w:color w:val="191919"/>
          <w:lang w:val="es-ES"/>
        </w:rPr>
        <w:t>the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letters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he </w:t>
      </w:r>
      <w:proofErr w:type="spellStart"/>
      <w:r w:rsidRPr="00326D56">
        <w:rPr>
          <w:rFonts w:ascii="Times" w:hAnsi="Times" w:cs="Arial"/>
          <w:color w:val="191919"/>
          <w:lang w:val="es-ES"/>
        </w:rPr>
        <w:t>addressed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to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the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most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powerful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and </w:t>
      </w:r>
      <w:proofErr w:type="spellStart"/>
      <w:r w:rsidRPr="00326D56">
        <w:rPr>
          <w:rFonts w:ascii="Times" w:hAnsi="Times" w:cs="Arial"/>
          <w:color w:val="191919"/>
          <w:lang w:val="es-ES"/>
        </w:rPr>
        <w:t>influential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characters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of </w:t>
      </w:r>
      <w:proofErr w:type="spellStart"/>
      <w:r w:rsidRPr="00326D56">
        <w:rPr>
          <w:rFonts w:ascii="Times" w:hAnsi="Times" w:cs="Arial"/>
          <w:color w:val="191919"/>
          <w:lang w:val="es-ES"/>
        </w:rPr>
        <w:t>the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</w:t>
      </w:r>
      <w:proofErr w:type="spellStart"/>
      <w:r w:rsidRPr="00326D56">
        <w:rPr>
          <w:rFonts w:ascii="Times" w:hAnsi="Times" w:cs="Arial"/>
          <w:color w:val="191919"/>
          <w:lang w:val="es-ES"/>
        </w:rPr>
        <w:t>Europe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of </w:t>
      </w:r>
      <w:proofErr w:type="spellStart"/>
      <w:r w:rsidRPr="00326D56">
        <w:rPr>
          <w:rFonts w:ascii="Times" w:hAnsi="Times" w:cs="Arial"/>
          <w:color w:val="191919"/>
          <w:lang w:val="es-ES"/>
        </w:rPr>
        <w:t>his</w:t>
      </w:r>
      <w:proofErr w:type="spellEnd"/>
      <w:r w:rsidRPr="00326D56">
        <w:rPr>
          <w:rFonts w:ascii="Times" w:hAnsi="Times" w:cs="Arial"/>
          <w:color w:val="191919"/>
          <w:lang w:val="es-ES"/>
        </w:rPr>
        <w:t xml:space="preserve"> time. </w:t>
      </w:r>
    </w:p>
    <w:p w14:paraId="3F0D14AC" w14:textId="78CF312A" w:rsidR="00F34FD4" w:rsidRPr="005E769E" w:rsidRDefault="00430DFC" w:rsidP="00F34FD4">
      <w:pPr>
        <w:spacing w:before="120" w:after="120" w:line="360" w:lineRule="auto"/>
        <w:jc w:val="both"/>
        <w:rPr>
          <w:rFonts w:ascii="Times" w:hAnsi="Times" w:cs="Times New Roman"/>
        </w:rPr>
      </w:pPr>
      <w:r w:rsidRPr="00430DFC">
        <w:rPr>
          <w:rFonts w:ascii="Times" w:hAnsi="Times" w:cs="Times New Roman"/>
        </w:rPr>
        <w:lastRenderedPageBreak/>
        <w:t>4.</w:t>
      </w:r>
      <w:r>
        <w:rPr>
          <w:rFonts w:ascii="Times" w:hAnsi="Times" w:cs="Times New Roman"/>
          <w:b/>
        </w:rPr>
        <w:t xml:space="preserve"> </w:t>
      </w:r>
      <w:r w:rsidR="00F34FD4" w:rsidRPr="005E769E">
        <w:rPr>
          <w:rFonts w:ascii="Times" w:hAnsi="Times" w:cs="Times New Roman"/>
          <w:b/>
        </w:rPr>
        <w:t>Palabras clave</w:t>
      </w:r>
      <w:r w:rsidR="00F34FD4" w:rsidRPr="005E769E">
        <w:rPr>
          <w:rFonts w:ascii="Times" w:hAnsi="Times" w:cs="Times New Roman"/>
        </w:rPr>
        <w:t>: Historia de la Educación, humanismo, educación humanística,  educación política, papel de la educación.</w:t>
      </w:r>
    </w:p>
    <w:p w14:paraId="46FE8BF0" w14:textId="77777777" w:rsidR="00F34FD4" w:rsidRPr="005E769E" w:rsidRDefault="00F34FD4" w:rsidP="00F34FD4">
      <w:pPr>
        <w:spacing w:line="360" w:lineRule="auto"/>
        <w:jc w:val="both"/>
        <w:rPr>
          <w:rFonts w:ascii="Times" w:hAnsi="Times" w:cs="Times New Roman"/>
        </w:rPr>
      </w:pPr>
      <w:r w:rsidRPr="005E769E">
        <w:rPr>
          <w:rFonts w:ascii="Times" w:hAnsi="Times" w:cs="Times New Roman"/>
          <w:b/>
          <w:lang w:val="en-US"/>
        </w:rPr>
        <w:t>Key words:</w:t>
      </w:r>
      <w:r w:rsidRPr="005E769E">
        <w:rPr>
          <w:rFonts w:ascii="Times" w:hAnsi="Times" w:cs="Times New Roman"/>
          <w:lang w:val="en-US"/>
        </w:rPr>
        <w:t xml:space="preserve"> Educational History, Humanism, Humanistic Education, Educational Theories, Role of Education, </w:t>
      </w:r>
      <w:proofErr w:type="gramStart"/>
      <w:r w:rsidRPr="005E769E">
        <w:rPr>
          <w:rFonts w:ascii="Times" w:hAnsi="Times" w:cs="Times New Roman"/>
          <w:lang w:val="en-US"/>
        </w:rPr>
        <w:t>political</w:t>
      </w:r>
      <w:proofErr w:type="gramEnd"/>
      <w:r w:rsidRPr="005E769E">
        <w:rPr>
          <w:rFonts w:ascii="Times" w:hAnsi="Times" w:cs="Times New Roman"/>
          <w:lang w:val="en-US"/>
        </w:rPr>
        <w:t xml:space="preserve"> education.</w:t>
      </w:r>
    </w:p>
    <w:p w14:paraId="435B68E1" w14:textId="77777777" w:rsidR="005E65D2" w:rsidRDefault="005E65D2" w:rsidP="005E65D2">
      <w:pPr>
        <w:spacing w:line="360" w:lineRule="auto"/>
        <w:rPr>
          <w:rFonts w:ascii="Times New Roman" w:hAnsi="Times New Roman" w:cs="Times New Roman"/>
        </w:rPr>
      </w:pPr>
    </w:p>
    <w:p w14:paraId="24D364E5" w14:textId="77777777" w:rsidR="005E65D2" w:rsidRDefault="005E65D2" w:rsidP="005E65D2">
      <w:pPr>
        <w:spacing w:line="360" w:lineRule="auto"/>
        <w:rPr>
          <w:rFonts w:ascii="Times New Roman" w:hAnsi="Times New Roman" w:cs="Times New Roman"/>
        </w:rPr>
      </w:pPr>
    </w:p>
    <w:p w14:paraId="0159CEAF" w14:textId="2CB8F43D" w:rsidR="005F481B" w:rsidRDefault="00430DFC" w:rsidP="005E65D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bookmarkStart w:id="0" w:name="_GoBack"/>
      <w:bookmarkEnd w:id="0"/>
      <w:r w:rsidR="008F052B">
        <w:rPr>
          <w:rFonts w:ascii="Times New Roman" w:hAnsi="Times New Roman" w:cs="Times New Roman"/>
        </w:rPr>
        <w:t xml:space="preserve">. </w:t>
      </w:r>
      <w:r w:rsidR="00F34FD4">
        <w:rPr>
          <w:rFonts w:ascii="Times New Roman" w:hAnsi="Times New Roman" w:cs="Times New Roman"/>
        </w:rPr>
        <w:t xml:space="preserve">Correo electrónico de contacto: </w:t>
      </w:r>
      <w:hyperlink r:id="rId7" w:history="1">
        <w:r w:rsidR="00F34FD4" w:rsidRPr="0049146B">
          <w:rPr>
            <w:rStyle w:val="Hipervnculo"/>
            <w:rFonts w:ascii="Times New Roman" w:hAnsi="Times New Roman" w:cs="Times New Roman"/>
          </w:rPr>
          <w:t>uamartinez.inspeccion@gmail.com</w:t>
        </w:r>
      </w:hyperlink>
    </w:p>
    <w:p w14:paraId="28FE414F" w14:textId="77777777" w:rsidR="00F34FD4" w:rsidRDefault="00F34FD4" w:rsidP="005E65D2">
      <w:pPr>
        <w:spacing w:line="360" w:lineRule="auto"/>
        <w:jc w:val="both"/>
        <w:rPr>
          <w:rFonts w:ascii="Times New Roman" w:hAnsi="Times New Roman" w:cs="Times New Roman"/>
        </w:rPr>
      </w:pPr>
    </w:p>
    <w:p w14:paraId="6D5AC7EB" w14:textId="77777777" w:rsidR="005F481B" w:rsidRPr="005F481B" w:rsidRDefault="005F481B" w:rsidP="005E65D2">
      <w:pPr>
        <w:spacing w:line="360" w:lineRule="auto"/>
        <w:rPr>
          <w:rFonts w:ascii="Times New Roman" w:hAnsi="Times New Roman" w:cs="Times New Roman"/>
        </w:rPr>
      </w:pPr>
    </w:p>
    <w:sectPr w:rsidR="005F481B" w:rsidRPr="005F481B" w:rsidSect="00C0731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758C"/>
    <w:multiLevelType w:val="hybridMultilevel"/>
    <w:tmpl w:val="31AE58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1B"/>
    <w:rsid w:val="001B5DFC"/>
    <w:rsid w:val="001B6AA2"/>
    <w:rsid w:val="002A309B"/>
    <w:rsid w:val="00346755"/>
    <w:rsid w:val="00430DFC"/>
    <w:rsid w:val="004575B3"/>
    <w:rsid w:val="005E65D2"/>
    <w:rsid w:val="005F481B"/>
    <w:rsid w:val="008F052B"/>
    <w:rsid w:val="00A225F2"/>
    <w:rsid w:val="00C0731A"/>
    <w:rsid w:val="00F3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AC39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48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481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6A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48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481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6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uamartinez.inspeccion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297E95-837B-3E49-BD3D-51327D61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1900</Characters>
  <Application>Microsoft Macintosh Word</Application>
  <DocSecurity>0</DocSecurity>
  <Lines>30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 ANTONIO MARTINEZ ELENA</dc:creator>
  <cp:lastModifiedBy>urban</cp:lastModifiedBy>
  <cp:revision>3</cp:revision>
  <dcterms:created xsi:type="dcterms:W3CDTF">2017-03-28T20:31:00Z</dcterms:created>
  <dcterms:modified xsi:type="dcterms:W3CDTF">2017-03-28T20:36:00Z</dcterms:modified>
</cp:coreProperties>
</file>